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AF47" w14:textId="77777777" w:rsidR="00DA6FFA" w:rsidRDefault="00DA6FFA" w:rsidP="00DA6FFA">
      <w:pPr>
        <w:jc w:val="center"/>
        <w:rPr>
          <w:rFonts w:ascii="Times New Roman" w:hAnsi="Times New Roman" w:cs="Times New Roman"/>
          <w:sz w:val="28"/>
          <w:szCs w:val="28"/>
        </w:rPr>
      </w:pPr>
    </w:p>
    <w:p w14:paraId="6ECA3E30" w14:textId="77777777" w:rsidR="00004A1C" w:rsidRPr="00DA6FFA" w:rsidRDefault="00BF4E9B" w:rsidP="00DA6FFA">
      <w:pPr>
        <w:jc w:val="center"/>
        <w:rPr>
          <w:rFonts w:ascii="Times New Roman" w:hAnsi="Times New Roman" w:cs="Times New Roman"/>
          <w:sz w:val="24"/>
          <w:szCs w:val="24"/>
        </w:rPr>
      </w:pPr>
      <w:r w:rsidRPr="00DA6FFA">
        <w:rPr>
          <w:rFonts w:ascii="Times New Roman" w:hAnsi="Times New Roman" w:cs="Times New Roman"/>
          <w:sz w:val="24"/>
          <w:szCs w:val="24"/>
        </w:rPr>
        <w:t xml:space="preserve">Zarządzenie Nr </w:t>
      </w:r>
      <w:r w:rsidR="00E95FE6">
        <w:rPr>
          <w:rFonts w:ascii="Times New Roman" w:hAnsi="Times New Roman" w:cs="Times New Roman"/>
          <w:sz w:val="24"/>
          <w:szCs w:val="24"/>
        </w:rPr>
        <w:t>120/116</w:t>
      </w:r>
      <w:r w:rsidRPr="00DA6FFA">
        <w:rPr>
          <w:rFonts w:ascii="Times New Roman" w:hAnsi="Times New Roman" w:cs="Times New Roman"/>
          <w:sz w:val="24"/>
          <w:szCs w:val="24"/>
        </w:rPr>
        <w:t>/2023</w:t>
      </w:r>
    </w:p>
    <w:p w14:paraId="5FC099F7" w14:textId="77777777" w:rsidR="00DA6FFA" w:rsidRPr="00DA6FFA" w:rsidRDefault="00BF4E9B" w:rsidP="00DA6FFA">
      <w:pPr>
        <w:jc w:val="center"/>
        <w:rPr>
          <w:rFonts w:ascii="Times New Roman" w:hAnsi="Times New Roman" w:cs="Times New Roman"/>
          <w:sz w:val="24"/>
          <w:szCs w:val="24"/>
        </w:rPr>
      </w:pPr>
      <w:r w:rsidRPr="00DA6FFA">
        <w:rPr>
          <w:rFonts w:ascii="Times New Roman" w:hAnsi="Times New Roman" w:cs="Times New Roman"/>
          <w:sz w:val="24"/>
          <w:szCs w:val="24"/>
        </w:rPr>
        <w:t>Prezydenta Miasta Rzeszowa</w:t>
      </w:r>
    </w:p>
    <w:p w14:paraId="7ADF9389" w14:textId="77777777" w:rsidR="00DA6FFA" w:rsidRPr="00DA6FFA" w:rsidRDefault="00BF4E9B" w:rsidP="00DA6FFA">
      <w:pPr>
        <w:jc w:val="center"/>
        <w:rPr>
          <w:rFonts w:ascii="Times New Roman" w:hAnsi="Times New Roman" w:cs="Times New Roman"/>
          <w:sz w:val="24"/>
          <w:szCs w:val="24"/>
        </w:rPr>
      </w:pPr>
      <w:r w:rsidRPr="00DA6FFA">
        <w:rPr>
          <w:rFonts w:ascii="Times New Roman" w:hAnsi="Times New Roman" w:cs="Times New Roman"/>
          <w:sz w:val="24"/>
          <w:szCs w:val="24"/>
        </w:rPr>
        <w:t>z dnia</w:t>
      </w:r>
      <w:r w:rsidR="00E95FE6">
        <w:rPr>
          <w:rFonts w:ascii="Times New Roman" w:hAnsi="Times New Roman" w:cs="Times New Roman"/>
          <w:sz w:val="24"/>
          <w:szCs w:val="24"/>
        </w:rPr>
        <w:t xml:space="preserve"> 29.12</w:t>
      </w:r>
      <w:r w:rsidRPr="00DA6FFA">
        <w:rPr>
          <w:rFonts w:ascii="Times New Roman" w:hAnsi="Times New Roman" w:cs="Times New Roman"/>
          <w:sz w:val="24"/>
          <w:szCs w:val="24"/>
        </w:rPr>
        <w:t xml:space="preserve"> 2023 roku.</w:t>
      </w:r>
    </w:p>
    <w:p w14:paraId="6E2BE3CE" w14:textId="77777777" w:rsidR="00DA6FFA" w:rsidRPr="00DA6FFA" w:rsidRDefault="00DA6FFA" w:rsidP="00DA6FFA">
      <w:pPr>
        <w:jc w:val="center"/>
        <w:rPr>
          <w:rFonts w:ascii="Times New Roman" w:hAnsi="Times New Roman" w:cs="Times New Roman"/>
          <w:sz w:val="24"/>
          <w:szCs w:val="24"/>
        </w:rPr>
      </w:pPr>
    </w:p>
    <w:p w14:paraId="24CF4B8D" w14:textId="77777777" w:rsidR="00DA6FFA" w:rsidRDefault="00BF4E9B" w:rsidP="00DA6FFA">
      <w:pPr>
        <w:rPr>
          <w:rFonts w:ascii="Times New Roman" w:hAnsi="Times New Roman" w:cs="Times New Roman"/>
          <w:sz w:val="24"/>
          <w:szCs w:val="24"/>
        </w:rPr>
      </w:pPr>
      <w:r w:rsidRPr="00DA6FFA">
        <w:rPr>
          <w:rFonts w:ascii="Times New Roman" w:hAnsi="Times New Roman" w:cs="Times New Roman"/>
          <w:sz w:val="24"/>
          <w:szCs w:val="24"/>
        </w:rPr>
        <w:t xml:space="preserve"> </w:t>
      </w:r>
      <w:r w:rsidR="00E95FE6">
        <w:rPr>
          <w:rFonts w:ascii="Times New Roman" w:hAnsi="Times New Roman" w:cs="Times New Roman"/>
          <w:sz w:val="24"/>
          <w:szCs w:val="24"/>
        </w:rPr>
        <w:t>w</w:t>
      </w:r>
      <w:r w:rsidRPr="00DA6FFA">
        <w:rPr>
          <w:rFonts w:ascii="Times New Roman" w:hAnsi="Times New Roman" w:cs="Times New Roman"/>
          <w:sz w:val="24"/>
          <w:szCs w:val="24"/>
        </w:rPr>
        <w:t xml:space="preserve"> sprawie zasad rachunkowości dla Urzędu Miasta Rzeszowa jako jednostki budżetowej.</w:t>
      </w:r>
    </w:p>
    <w:p w14:paraId="3F92217C" w14:textId="77777777" w:rsidR="00DA6FFA" w:rsidRDefault="00DA6FFA" w:rsidP="00DA6FFA">
      <w:pPr>
        <w:rPr>
          <w:rFonts w:ascii="Times New Roman" w:hAnsi="Times New Roman" w:cs="Times New Roman"/>
          <w:sz w:val="24"/>
          <w:szCs w:val="24"/>
        </w:rPr>
      </w:pPr>
    </w:p>
    <w:p w14:paraId="641B73E7" w14:textId="77777777" w:rsidR="00DA6FFA" w:rsidRDefault="00DA6FFA" w:rsidP="00DA6FFA">
      <w:pPr>
        <w:rPr>
          <w:rFonts w:ascii="Times New Roman" w:hAnsi="Times New Roman" w:cs="Times New Roman"/>
          <w:sz w:val="24"/>
          <w:szCs w:val="24"/>
        </w:rPr>
      </w:pPr>
    </w:p>
    <w:p w14:paraId="0C3A474D" w14:textId="77777777" w:rsidR="00DA6FFA" w:rsidRDefault="00BF4E9B" w:rsidP="007F1147">
      <w:pPr>
        <w:jc w:val="both"/>
        <w:rPr>
          <w:rFonts w:ascii="Times New Roman" w:hAnsi="Times New Roman" w:cs="Times New Roman"/>
          <w:sz w:val="24"/>
          <w:szCs w:val="24"/>
        </w:rPr>
      </w:pPr>
      <w:r>
        <w:rPr>
          <w:rFonts w:ascii="Times New Roman" w:hAnsi="Times New Roman" w:cs="Times New Roman"/>
          <w:sz w:val="24"/>
          <w:szCs w:val="24"/>
        </w:rPr>
        <w:t>Na podstawie art.33 ust.1 i ust.3 ustawy z dnia 8 marca 1990</w:t>
      </w:r>
      <w:r w:rsidR="007F1147">
        <w:rPr>
          <w:rFonts w:ascii="Times New Roman" w:hAnsi="Times New Roman" w:cs="Times New Roman"/>
          <w:sz w:val="24"/>
          <w:szCs w:val="24"/>
        </w:rPr>
        <w:t xml:space="preserve"> </w:t>
      </w:r>
      <w:r>
        <w:rPr>
          <w:rFonts w:ascii="Times New Roman" w:hAnsi="Times New Roman" w:cs="Times New Roman"/>
          <w:sz w:val="24"/>
          <w:szCs w:val="24"/>
        </w:rPr>
        <w:t xml:space="preserve">r. o samorządzie gminnym </w:t>
      </w:r>
      <w:r w:rsidR="007F1147">
        <w:rPr>
          <w:rFonts w:ascii="Times New Roman" w:hAnsi="Times New Roman" w:cs="Times New Roman"/>
          <w:sz w:val="24"/>
          <w:szCs w:val="24"/>
        </w:rPr>
        <w:t xml:space="preserve">                             </w:t>
      </w:r>
      <w:r>
        <w:rPr>
          <w:rFonts w:ascii="Times New Roman" w:hAnsi="Times New Roman" w:cs="Times New Roman"/>
          <w:sz w:val="24"/>
          <w:szCs w:val="24"/>
        </w:rPr>
        <w:t>(Dz</w:t>
      </w:r>
      <w:r w:rsidR="001730FC">
        <w:rPr>
          <w:rFonts w:ascii="Times New Roman" w:hAnsi="Times New Roman" w:cs="Times New Roman"/>
          <w:sz w:val="24"/>
          <w:szCs w:val="24"/>
        </w:rPr>
        <w:t>. U. z 202</w:t>
      </w:r>
      <w:r w:rsidR="00EE690C">
        <w:rPr>
          <w:rFonts w:ascii="Times New Roman" w:hAnsi="Times New Roman" w:cs="Times New Roman"/>
          <w:sz w:val="24"/>
          <w:szCs w:val="24"/>
        </w:rPr>
        <w:t>3</w:t>
      </w:r>
      <w:r w:rsidR="001730FC">
        <w:rPr>
          <w:rFonts w:ascii="Times New Roman" w:hAnsi="Times New Roman" w:cs="Times New Roman"/>
          <w:sz w:val="24"/>
          <w:szCs w:val="24"/>
        </w:rPr>
        <w:t xml:space="preserve"> r. , poz.</w:t>
      </w:r>
      <w:r w:rsidR="00EE690C">
        <w:rPr>
          <w:rFonts w:ascii="Times New Roman" w:hAnsi="Times New Roman" w:cs="Times New Roman"/>
          <w:sz w:val="24"/>
          <w:szCs w:val="24"/>
        </w:rPr>
        <w:t xml:space="preserve"> 40</w:t>
      </w:r>
      <w:r w:rsidR="001730FC">
        <w:rPr>
          <w:rFonts w:ascii="Times New Roman" w:hAnsi="Times New Roman" w:cs="Times New Roman"/>
          <w:sz w:val="24"/>
          <w:szCs w:val="24"/>
        </w:rPr>
        <w:t xml:space="preserve"> z późn. zm.</w:t>
      </w:r>
      <w:r>
        <w:rPr>
          <w:rFonts w:ascii="Times New Roman" w:hAnsi="Times New Roman" w:cs="Times New Roman"/>
          <w:sz w:val="24"/>
          <w:szCs w:val="24"/>
        </w:rPr>
        <w:t xml:space="preserve">) i art. 10 ustawy z dnia 29 września 1994r. </w:t>
      </w:r>
      <w:r w:rsidR="007F1147">
        <w:rPr>
          <w:rFonts w:ascii="Times New Roman" w:hAnsi="Times New Roman" w:cs="Times New Roman"/>
          <w:sz w:val="24"/>
          <w:szCs w:val="24"/>
        </w:rPr>
        <w:t xml:space="preserve">                                      </w:t>
      </w:r>
      <w:r>
        <w:rPr>
          <w:rFonts w:ascii="Times New Roman" w:hAnsi="Times New Roman" w:cs="Times New Roman"/>
          <w:sz w:val="24"/>
          <w:szCs w:val="24"/>
        </w:rPr>
        <w:t>o rachunkowości ( Dz.</w:t>
      </w:r>
      <w:r w:rsidR="001730FC">
        <w:rPr>
          <w:rFonts w:ascii="Times New Roman" w:hAnsi="Times New Roman" w:cs="Times New Roman"/>
          <w:sz w:val="24"/>
          <w:szCs w:val="24"/>
        </w:rPr>
        <w:t>U.2023.120 z późn. zm.)</w:t>
      </w:r>
      <w:r>
        <w:rPr>
          <w:rFonts w:ascii="Times New Roman" w:hAnsi="Times New Roman" w:cs="Times New Roman"/>
          <w:sz w:val="24"/>
          <w:szCs w:val="24"/>
        </w:rPr>
        <w:t xml:space="preserve">, zarządza się , co </w:t>
      </w:r>
      <w:r w:rsidR="001730FC">
        <w:rPr>
          <w:rFonts w:ascii="Times New Roman" w:hAnsi="Times New Roman" w:cs="Times New Roman"/>
          <w:sz w:val="24"/>
          <w:szCs w:val="24"/>
        </w:rPr>
        <w:t>następuję</w:t>
      </w:r>
      <w:r>
        <w:rPr>
          <w:rFonts w:ascii="Times New Roman" w:hAnsi="Times New Roman" w:cs="Times New Roman"/>
          <w:sz w:val="24"/>
          <w:szCs w:val="24"/>
        </w:rPr>
        <w:t>:</w:t>
      </w:r>
    </w:p>
    <w:p w14:paraId="32CE1B68" w14:textId="77777777" w:rsidR="00DA6FFA" w:rsidRDefault="00BF4E9B" w:rsidP="00DA6FF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7FE34BB" w14:textId="77777777" w:rsidR="00DA6FFA" w:rsidRDefault="00BF4E9B" w:rsidP="00DA6FF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5E39BC81" w14:textId="77777777" w:rsidR="00DA6FFA" w:rsidRDefault="00BF4E9B" w:rsidP="00DA453A">
      <w:pPr>
        <w:jc w:val="both"/>
        <w:rPr>
          <w:rFonts w:ascii="Times New Roman" w:hAnsi="Times New Roman" w:cs="Times New Roman"/>
          <w:sz w:val="24"/>
          <w:szCs w:val="24"/>
        </w:rPr>
      </w:pPr>
      <w:r>
        <w:rPr>
          <w:rFonts w:ascii="Times New Roman" w:hAnsi="Times New Roman" w:cs="Times New Roman"/>
          <w:sz w:val="24"/>
          <w:szCs w:val="24"/>
        </w:rPr>
        <w:t xml:space="preserve">Ustalam zasady rachunkowości dla Urzędu Miasta Rzeszowa jako jednostki budżetowej </w:t>
      </w:r>
      <w:r w:rsidR="00DA453A">
        <w:rPr>
          <w:rFonts w:ascii="Times New Roman" w:hAnsi="Times New Roman" w:cs="Times New Roman"/>
          <w:sz w:val="24"/>
          <w:szCs w:val="24"/>
        </w:rPr>
        <w:t xml:space="preserve">                        </w:t>
      </w:r>
      <w:r>
        <w:rPr>
          <w:rFonts w:ascii="Times New Roman" w:hAnsi="Times New Roman" w:cs="Times New Roman"/>
          <w:sz w:val="24"/>
          <w:szCs w:val="24"/>
        </w:rPr>
        <w:t xml:space="preserve">w zakresie dochodów niepodatkowych i wydatków w ramach planu finansowego oraz przychodów i kosztów, dla których </w:t>
      </w:r>
      <w:r w:rsidR="00DA453A">
        <w:rPr>
          <w:rFonts w:ascii="Times New Roman" w:hAnsi="Times New Roman" w:cs="Times New Roman"/>
          <w:sz w:val="24"/>
          <w:szCs w:val="24"/>
        </w:rPr>
        <w:t>księgi rachunkowe prowadzi Wydział Księgowo-Rachunkowy, jak w załączniku do niniejszego zarządzenia.</w:t>
      </w:r>
    </w:p>
    <w:p w14:paraId="68018125" w14:textId="77777777" w:rsidR="00DA453A" w:rsidRDefault="00BF4E9B" w:rsidP="00DA453A">
      <w:pPr>
        <w:ind w:left="3540" w:firstLine="708"/>
        <w:jc w:val="both"/>
        <w:rPr>
          <w:rFonts w:ascii="Times New Roman" w:hAnsi="Times New Roman" w:cs="Times New Roman"/>
          <w:sz w:val="24"/>
          <w:szCs w:val="24"/>
        </w:rPr>
      </w:pPr>
      <w:r>
        <w:rPr>
          <w:rFonts w:ascii="Times New Roman" w:hAnsi="Times New Roman" w:cs="Times New Roman"/>
          <w:sz w:val="24"/>
          <w:szCs w:val="24"/>
        </w:rPr>
        <w:t>§2</w:t>
      </w:r>
    </w:p>
    <w:p w14:paraId="1CC451F1" w14:textId="77777777" w:rsidR="00DA453A" w:rsidRDefault="00BF4E9B" w:rsidP="00DA453A">
      <w:pPr>
        <w:jc w:val="both"/>
        <w:rPr>
          <w:rFonts w:ascii="Times New Roman" w:hAnsi="Times New Roman" w:cs="Times New Roman"/>
          <w:sz w:val="24"/>
          <w:szCs w:val="24"/>
        </w:rPr>
      </w:pPr>
      <w:r>
        <w:rPr>
          <w:rFonts w:ascii="Times New Roman" w:hAnsi="Times New Roman" w:cs="Times New Roman"/>
          <w:sz w:val="24"/>
          <w:szCs w:val="24"/>
        </w:rPr>
        <w:t>Wykonanie Zarządzenia powierza się Dyrektorowi Wydziału Księgowo-Rachunkowego                            i Skarbnikowi Miasta Rzeszowa.</w:t>
      </w:r>
    </w:p>
    <w:p w14:paraId="32885ACD" w14:textId="77777777" w:rsidR="00DA453A" w:rsidRDefault="00BF4E9B" w:rsidP="00DA453A">
      <w:pPr>
        <w:ind w:left="3540" w:firstLine="708"/>
        <w:jc w:val="both"/>
        <w:rPr>
          <w:rFonts w:ascii="Times New Roman" w:hAnsi="Times New Roman" w:cs="Times New Roman"/>
          <w:sz w:val="24"/>
          <w:szCs w:val="24"/>
        </w:rPr>
      </w:pPr>
      <w:bookmarkStart w:id="0" w:name="_Hlk148098616"/>
      <w:r>
        <w:rPr>
          <w:rFonts w:ascii="Times New Roman" w:hAnsi="Times New Roman" w:cs="Times New Roman"/>
          <w:sz w:val="24"/>
          <w:szCs w:val="24"/>
        </w:rPr>
        <w:t>§3</w:t>
      </w:r>
    </w:p>
    <w:bookmarkEnd w:id="0"/>
    <w:p w14:paraId="3410328E" w14:textId="77777777" w:rsidR="00DA453A" w:rsidRDefault="00BF4E9B" w:rsidP="00DA453A">
      <w:pPr>
        <w:jc w:val="both"/>
        <w:rPr>
          <w:rFonts w:ascii="Times New Roman" w:hAnsi="Times New Roman" w:cs="Times New Roman"/>
          <w:sz w:val="24"/>
          <w:szCs w:val="24"/>
        </w:rPr>
      </w:pPr>
      <w:r>
        <w:rPr>
          <w:rFonts w:ascii="Times New Roman" w:hAnsi="Times New Roman" w:cs="Times New Roman"/>
          <w:sz w:val="24"/>
          <w:szCs w:val="24"/>
        </w:rPr>
        <w:t>Traci moc Zarządzenie Nr 92/2018 Prezydenta Miasta Rzeszowa z 31 grudnia 2018 roku.</w:t>
      </w:r>
    </w:p>
    <w:p w14:paraId="6C704162" w14:textId="77777777" w:rsidR="00DA453A" w:rsidRDefault="00BF4E9B" w:rsidP="00DA453A">
      <w:pPr>
        <w:ind w:left="3540" w:firstLine="708"/>
        <w:jc w:val="both"/>
        <w:rPr>
          <w:rFonts w:ascii="Times New Roman" w:hAnsi="Times New Roman" w:cs="Times New Roman"/>
          <w:sz w:val="24"/>
          <w:szCs w:val="24"/>
        </w:rPr>
      </w:pPr>
      <w:r>
        <w:rPr>
          <w:rFonts w:ascii="Times New Roman" w:hAnsi="Times New Roman" w:cs="Times New Roman"/>
          <w:sz w:val="24"/>
          <w:szCs w:val="24"/>
        </w:rPr>
        <w:t>§4</w:t>
      </w:r>
    </w:p>
    <w:p w14:paraId="2989379A" w14:textId="77777777" w:rsidR="00DA453A" w:rsidRDefault="00BF4E9B" w:rsidP="00DA453A">
      <w:pPr>
        <w:jc w:val="both"/>
        <w:rPr>
          <w:rFonts w:ascii="Times New Roman" w:hAnsi="Times New Roman" w:cs="Times New Roman"/>
          <w:sz w:val="24"/>
          <w:szCs w:val="24"/>
        </w:rPr>
      </w:pPr>
      <w:r>
        <w:rPr>
          <w:rFonts w:ascii="Times New Roman" w:hAnsi="Times New Roman" w:cs="Times New Roman"/>
          <w:sz w:val="24"/>
          <w:szCs w:val="24"/>
        </w:rPr>
        <w:t xml:space="preserve">Zarządzenie wchodzi w życie z dniem podpisania i ma zastosowanie do prowadzenia ksiąg </w:t>
      </w:r>
      <w:r w:rsidR="00D62643">
        <w:rPr>
          <w:rFonts w:ascii="Times New Roman" w:hAnsi="Times New Roman" w:cs="Times New Roman"/>
          <w:sz w:val="24"/>
          <w:szCs w:val="24"/>
        </w:rPr>
        <w:t xml:space="preserve">                      o</w:t>
      </w:r>
      <w:r>
        <w:rPr>
          <w:rFonts w:ascii="Times New Roman" w:hAnsi="Times New Roman" w:cs="Times New Roman"/>
          <w:sz w:val="24"/>
          <w:szCs w:val="24"/>
        </w:rPr>
        <w:t>d dni</w:t>
      </w:r>
      <w:r w:rsidR="00E95FE6">
        <w:rPr>
          <w:rFonts w:ascii="Times New Roman" w:hAnsi="Times New Roman" w:cs="Times New Roman"/>
          <w:sz w:val="24"/>
          <w:szCs w:val="24"/>
        </w:rPr>
        <w:t>a 1 stycznia</w:t>
      </w:r>
      <w:r>
        <w:rPr>
          <w:rFonts w:ascii="Times New Roman" w:hAnsi="Times New Roman" w:cs="Times New Roman"/>
          <w:sz w:val="24"/>
          <w:szCs w:val="24"/>
        </w:rPr>
        <w:t xml:space="preserve"> 2023 roku.</w:t>
      </w:r>
    </w:p>
    <w:p w14:paraId="1026D11C" w14:textId="77777777" w:rsidR="00DA453A" w:rsidRDefault="00DA453A" w:rsidP="00DA453A">
      <w:pPr>
        <w:jc w:val="both"/>
        <w:rPr>
          <w:rFonts w:ascii="Times New Roman" w:hAnsi="Times New Roman" w:cs="Times New Roman"/>
          <w:sz w:val="24"/>
          <w:szCs w:val="24"/>
        </w:rPr>
      </w:pPr>
    </w:p>
    <w:p w14:paraId="3C30E18F" w14:textId="77777777" w:rsidR="00DA453A" w:rsidRDefault="00DA453A" w:rsidP="00DA453A">
      <w:pPr>
        <w:jc w:val="both"/>
        <w:rPr>
          <w:rFonts w:ascii="Times New Roman" w:hAnsi="Times New Roman" w:cs="Times New Roman"/>
          <w:sz w:val="24"/>
          <w:szCs w:val="24"/>
        </w:rPr>
      </w:pPr>
    </w:p>
    <w:p w14:paraId="3A4A023E" w14:textId="77777777" w:rsidR="00DA453A" w:rsidRDefault="00DA453A" w:rsidP="00DA453A">
      <w:pPr>
        <w:jc w:val="both"/>
        <w:rPr>
          <w:rFonts w:ascii="Times New Roman" w:hAnsi="Times New Roman" w:cs="Times New Roman"/>
          <w:sz w:val="24"/>
          <w:szCs w:val="24"/>
        </w:rPr>
      </w:pPr>
    </w:p>
    <w:p w14:paraId="4444CF74" w14:textId="77777777" w:rsidR="00DA453A" w:rsidRDefault="00BF4E9B" w:rsidP="00DA453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Prezydent Miasta Rzeszowa</w:t>
      </w:r>
    </w:p>
    <w:p w14:paraId="1ED76132" w14:textId="77777777" w:rsidR="00DA453A" w:rsidRDefault="00BF4E9B" w:rsidP="00DA453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7B87CA7" w14:textId="77777777" w:rsidR="00DA453A" w:rsidRDefault="00BF4E9B" w:rsidP="00DA453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Konrad Fijołek </w:t>
      </w:r>
    </w:p>
    <w:p w14:paraId="0B92E312" w14:textId="77777777" w:rsidR="00DA453A" w:rsidRPr="00DA6FFA" w:rsidRDefault="00BF4E9B" w:rsidP="00DA6FF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1DD932" w14:textId="77777777" w:rsidR="00DA6FFA" w:rsidRPr="00DA6FFA" w:rsidRDefault="00DA6FFA" w:rsidP="00DA6FFA">
      <w:pPr>
        <w:rPr>
          <w:rFonts w:ascii="Times New Roman" w:hAnsi="Times New Roman" w:cs="Times New Roman"/>
          <w:sz w:val="24"/>
          <w:szCs w:val="24"/>
        </w:rPr>
        <w:sectPr w:rsidR="00DA6FFA" w:rsidRPr="00DA6FFA">
          <w:pgSz w:w="11906" w:h="16838"/>
          <w:pgMar w:top="1417" w:right="1417" w:bottom="1417" w:left="1417" w:header="708" w:footer="708" w:gutter="0"/>
          <w:cols w:space="708"/>
          <w:docGrid w:linePitch="360"/>
        </w:sectPr>
      </w:pPr>
    </w:p>
    <w:p w14:paraId="1D221AB9" w14:textId="77777777" w:rsidR="00081F0F" w:rsidRPr="00203E47" w:rsidRDefault="00BF4E9B" w:rsidP="00856B70">
      <w:pPr>
        <w:spacing w:after="0" w:line="240" w:lineRule="auto"/>
        <w:ind w:left="397" w:firstLine="57"/>
        <w:jc w:val="center"/>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lastRenderedPageBreak/>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Załącznik </w:t>
      </w:r>
      <w:r>
        <w:rPr>
          <w:rFonts w:ascii="Times New Roman" w:eastAsia="Times New Roman" w:hAnsi="Times New Roman" w:cs="Times New Roman"/>
          <w:color w:val="000000" w:themeColor="text1"/>
          <w:kern w:val="0"/>
          <w:sz w:val="28"/>
          <w:szCs w:val="20"/>
          <w:lang w:eastAsia="pl-PL"/>
          <w14:ligatures w14:val="none"/>
        </w:rPr>
        <w:t>Nr 1</w:t>
      </w:r>
    </w:p>
    <w:p w14:paraId="4067F097" w14:textId="77777777" w:rsidR="00081F0F" w:rsidRPr="00203E47" w:rsidRDefault="00BF4E9B" w:rsidP="005F4DA6">
      <w:pPr>
        <w:spacing w:after="0" w:line="240" w:lineRule="auto"/>
        <w:ind w:left="397" w:firstLine="57"/>
        <w:jc w:val="right"/>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 Zarządzenia n</w:t>
      </w:r>
      <w:r w:rsidR="0015329B">
        <w:rPr>
          <w:rFonts w:ascii="Times New Roman" w:eastAsia="Times New Roman" w:hAnsi="Times New Roman" w:cs="Times New Roman"/>
          <w:color w:val="000000" w:themeColor="text1"/>
          <w:kern w:val="0"/>
          <w:sz w:val="28"/>
          <w:szCs w:val="20"/>
          <w:lang w:eastAsia="pl-PL"/>
          <w14:ligatures w14:val="none"/>
        </w:rPr>
        <w:t>r 120/116</w:t>
      </w:r>
      <w:r w:rsidRPr="00203E47">
        <w:rPr>
          <w:rFonts w:ascii="Times New Roman" w:eastAsia="Times New Roman" w:hAnsi="Times New Roman" w:cs="Times New Roman"/>
          <w:color w:val="000000" w:themeColor="text1"/>
          <w:kern w:val="0"/>
          <w:sz w:val="28"/>
          <w:szCs w:val="20"/>
          <w:lang w:eastAsia="pl-PL"/>
          <w14:ligatures w14:val="none"/>
        </w:rPr>
        <w:t>/20</w:t>
      </w:r>
      <w:r w:rsidR="00BF3F3B">
        <w:rPr>
          <w:rFonts w:ascii="Times New Roman" w:eastAsia="Times New Roman" w:hAnsi="Times New Roman" w:cs="Times New Roman"/>
          <w:color w:val="000000" w:themeColor="text1"/>
          <w:kern w:val="0"/>
          <w:sz w:val="28"/>
          <w:szCs w:val="20"/>
          <w:lang w:eastAsia="pl-PL"/>
          <w14:ligatures w14:val="none"/>
        </w:rPr>
        <w:t>2</w:t>
      </w:r>
      <w:r w:rsidR="00856B70">
        <w:rPr>
          <w:rFonts w:ascii="Times New Roman" w:eastAsia="Times New Roman" w:hAnsi="Times New Roman" w:cs="Times New Roman"/>
          <w:color w:val="000000" w:themeColor="text1"/>
          <w:kern w:val="0"/>
          <w:sz w:val="28"/>
          <w:szCs w:val="20"/>
          <w:lang w:eastAsia="pl-PL"/>
          <w14:ligatures w14:val="none"/>
        </w:rPr>
        <w:t>3</w:t>
      </w:r>
      <w:r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6E85B256" w14:textId="77777777" w:rsidR="00081F0F" w:rsidRPr="00203E47" w:rsidRDefault="00BF4E9B" w:rsidP="005F4DA6">
      <w:pPr>
        <w:spacing w:after="0" w:line="240" w:lineRule="auto"/>
        <w:ind w:left="397" w:firstLine="57"/>
        <w:jc w:val="right"/>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Prezydenta Miasta Rzeszowa</w:t>
      </w:r>
    </w:p>
    <w:p w14:paraId="1A177326" w14:textId="77777777" w:rsidR="00081F0F" w:rsidRPr="00203E47" w:rsidRDefault="00BF4E9B" w:rsidP="005F4DA6">
      <w:pPr>
        <w:spacing w:after="0" w:line="240" w:lineRule="auto"/>
        <w:ind w:left="397" w:firstLine="57"/>
        <w:jc w:val="right"/>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z 29 grudnia</w:t>
      </w:r>
      <w:r w:rsidRPr="00203E47">
        <w:rPr>
          <w:rFonts w:ascii="Times New Roman" w:eastAsia="Times New Roman" w:hAnsi="Times New Roman" w:cs="Times New Roman"/>
          <w:color w:val="000000" w:themeColor="text1"/>
          <w:kern w:val="0"/>
          <w:sz w:val="28"/>
          <w:szCs w:val="20"/>
          <w:lang w:eastAsia="pl-PL"/>
          <w14:ligatures w14:val="none"/>
        </w:rPr>
        <w:t>20</w:t>
      </w:r>
      <w:r w:rsidR="00BF3F3B">
        <w:rPr>
          <w:rFonts w:ascii="Times New Roman" w:eastAsia="Times New Roman" w:hAnsi="Times New Roman" w:cs="Times New Roman"/>
          <w:color w:val="000000" w:themeColor="text1"/>
          <w:kern w:val="0"/>
          <w:sz w:val="28"/>
          <w:szCs w:val="20"/>
          <w:lang w:eastAsia="pl-PL"/>
          <w14:ligatures w14:val="none"/>
        </w:rPr>
        <w:t>2</w:t>
      </w:r>
      <w:r w:rsidR="00856B70">
        <w:rPr>
          <w:rFonts w:ascii="Times New Roman" w:eastAsia="Times New Roman" w:hAnsi="Times New Roman" w:cs="Times New Roman"/>
          <w:color w:val="000000" w:themeColor="text1"/>
          <w:kern w:val="0"/>
          <w:sz w:val="28"/>
          <w:szCs w:val="20"/>
          <w:lang w:eastAsia="pl-PL"/>
          <w14:ligatures w14:val="none"/>
        </w:rPr>
        <w:t>3</w:t>
      </w:r>
      <w:r w:rsidRPr="00203E47">
        <w:rPr>
          <w:rFonts w:ascii="Times New Roman" w:eastAsia="Times New Roman" w:hAnsi="Times New Roman" w:cs="Times New Roman"/>
          <w:color w:val="000000" w:themeColor="text1"/>
          <w:kern w:val="0"/>
          <w:sz w:val="28"/>
          <w:szCs w:val="20"/>
          <w:lang w:eastAsia="pl-PL"/>
          <w14:ligatures w14:val="none"/>
        </w:rPr>
        <w:t xml:space="preserve"> r.</w:t>
      </w:r>
    </w:p>
    <w:p w14:paraId="10A92D7C" w14:textId="77777777" w:rsidR="00081F0F" w:rsidRPr="00203E47" w:rsidRDefault="00081F0F" w:rsidP="005F4DA6">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454295C2" w14:textId="77777777" w:rsidR="00081F0F" w:rsidRPr="00203E47" w:rsidRDefault="00BF4E9B" w:rsidP="005F4DA6">
      <w:pPr>
        <w:spacing w:after="0" w:line="240" w:lineRule="auto"/>
        <w:ind w:left="397" w:firstLine="57"/>
        <w:jc w:val="center"/>
        <w:rPr>
          <w:rFonts w:ascii="Times New Roman" w:eastAsia="Times New Roman" w:hAnsi="Times New Roman" w:cs="Times New Roman"/>
          <w:b/>
          <w:color w:val="000000" w:themeColor="text1"/>
          <w:kern w:val="0"/>
          <w:sz w:val="32"/>
          <w:szCs w:val="20"/>
          <w:lang w:eastAsia="pl-PL"/>
          <w14:ligatures w14:val="none"/>
        </w:rPr>
      </w:pPr>
      <w:r w:rsidRPr="00203E47">
        <w:rPr>
          <w:rFonts w:ascii="Times New Roman" w:eastAsia="Times New Roman" w:hAnsi="Times New Roman" w:cs="Times New Roman"/>
          <w:b/>
          <w:color w:val="000000" w:themeColor="text1"/>
          <w:kern w:val="0"/>
          <w:sz w:val="32"/>
          <w:szCs w:val="20"/>
          <w:lang w:eastAsia="pl-PL"/>
          <w14:ligatures w14:val="none"/>
        </w:rPr>
        <w:t xml:space="preserve">Zasady prowadzenia </w:t>
      </w:r>
      <w:r w:rsidRPr="00203E47">
        <w:rPr>
          <w:rFonts w:ascii="Times New Roman" w:eastAsia="Times New Roman" w:hAnsi="Times New Roman" w:cs="Times New Roman"/>
          <w:b/>
          <w:color w:val="000000" w:themeColor="text1"/>
          <w:kern w:val="0"/>
          <w:sz w:val="32"/>
          <w:szCs w:val="20"/>
          <w:lang w:eastAsia="pl-PL"/>
          <w14:ligatures w14:val="none"/>
        </w:rPr>
        <w:t>rachunkowości</w:t>
      </w:r>
    </w:p>
    <w:p w14:paraId="267817A8" w14:textId="77777777" w:rsidR="00081F0F" w:rsidRPr="00203E47" w:rsidRDefault="00BF4E9B" w:rsidP="005F4DA6">
      <w:pPr>
        <w:spacing w:after="0" w:line="240" w:lineRule="auto"/>
        <w:ind w:left="397" w:firstLine="57"/>
        <w:jc w:val="center"/>
        <w:rPr>
          <w:rFonts w:ascii="Times New Roman" w:eastAsia="Times New Roman" w:hAnsi="Times New Roman" w:cs="Times New Roman"/>
          <w:b/>
          <w:color w:val="000000" w:themeColor="text1"/>
          <w:kern w:val="0"/>
          <w:sz w:val="32"/>
          <w:szCs w:val="20"/>
          <w:lang w:eastAsia="pl-PL"/>
          <w14:ligatures w14:val="none"/>
        </w:rPr>
      </w:pPr>
      <w:r w:rsidRPr="00203E47">
        <w:rPr>
          <w:rFonts w:ascii="Times New Roman" w:eastAsia="Times New Roman" w:hAnsi="Times New Roman" w:cs="Times New Roman"/>
          <w:b/>
          <w:color w:val="000000" w:themeColor="text1"/>
          <w:kern w:val="0"/>
          <w:sz w:val="32"/>
          <w:szCs w:val="20"/>
          <w:lang w:eastAsia="pl-PL"/>
          <w14:ligatures w14:val="none"/>
        </w:rPr>
        <w:t>w Urzędzie Miasta Rzeszowa-</w:t>
      </w:r>
      <w:r w:rsidR="00D94BFC">
        <w:rPr>
          <w:rFonts w:ascii="Times New Roman" w:eastAsia="Times New Roman" w:hAnsi="Times New Roman" w:cs="Times New Roman"/>
          <w:b/>
          <w:color w:val="000000" w:themeColor="text1"/>
          <w:kern w:val="0"/>
          <w:sz w:val="32"/>
          <w:szCs w:val="20"/>
          <w:lang w:eastAsia="pl-PL"/>
          <w14:ligatures w14:val="none"/>
        </w:rPr>
        <w:t xml:space="preserve"> </w:t>
      </w:r>
      <w:r w:rsidRPr="00203E47">
        <w:rPr>
          <w:rFonts w:ascii="Times New Roman" w:eastAsia="Times New Roman" w:hAnsi="Times New Roman" w:cs="Times New Roman"/>
          <w:b/>
          <w:color w:val="000000" w:themeColor="text1"/>
          <w:kern w:val="0"/>
          <w:sz w:val="32"/>
          <w:szCs w:val="20"/>
          <w:lang w:eastAsia="pl-PL"/>
          <w14:ligatures w14:val="none"/>
        </w:rPr>
        <w:t>jednostka budżetowa</w:t>
      </w:r>
    </w:p>
    <w:p w14:paraId="68305C40" w14:textId="77777777" w:rsidR="00081F0F" w:rsidRPr="00203E47" w:rsidRDefault="00081F0F" w:rsidP="005F4DA6">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224FE363" w14:textId="77777777" w:rsidR="00081F0F" w:rsidRPr="00203E47" w:rsidRDefault="00081F0F" w:rsidP="005F4DA6">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6DD30229" w14:textId="77777777" w:rsidR="00081F0F" w:rsidRPr="00203E47" w:rsidRDefault="00BF4E9B" w:rsidP="005F4DA6">
      <w:pPr>
        <w:spacing w:after="0" w:line="240" w:lineRule="auto"/>
        <w:ind w:left="3540" w:firstLine="708"/>
        <w:jc w:val="both"/>
        <w:rPr>
          <w:rFonts w:ascii="Times New Roman" w:eastAsia="Times New Roman" w:hAnsi="Times New Roman" w:cs="Times New Roman"/>
          <w:b/>
          <w:color w:val="000000" w:themeColor="text1"/>
          <w:kern w:val="0"/>
          <w:sz w:val="28"/>
          <w:szCs w:val="28"/>
          <w:lang w:eastAsia="pl-PL"/>
          <w14:ligatures w14:val="none"/>
        </w:rPr>
      </w:pPr>
      <w:r w:rsidRPr="00203E47">
        <w:rPr>
          <w:rFonts w:ascii="Times New Roman" w:eastAsia="Times New Roman" w:hAnsi="Times New Roman" w:cs="Times New Roman"/>
          <w:b/>
          <w:color w:val="000000" w:themeColor="text1"/>
          <w:kern w:val="0"/>
          <w:sz w:val="28"/>
          <w:szCs w:val="28"/>
          <w:lang w:eastAsia="pl-PL"/>
          <w14:ligatures w14:val="none"/>
        </w:rPr>
        <w:t>§ 1</w:t>
      </w:r>
    </w:p>
    <w:p w14:paraId="5306DDBF" w14:textId="77777777" w:rsidR="00081F0F" w:rsidRPr="00203E47" w:rsidRDefault="00BF4E9B" w:rsidP="005F4DA6">
      <w:pPr>
        <w:keepNext/>
        <w:spacing w:after="0" w:line="240" w:lineRule="auto"/>
        <w:jc w:val="center"/>
        <w:outlineLvl w:val="1"/>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Zasady ogólne</w:t>
      </w:r>
    </w:p>
    <w:p w14:paraId="4975D628" w14:textId="77777777" w:rsidR="00081F0F" w:rsidRPr="00203E47" w:rsidRDefault="00081F0F" w:rsidP="005F4DA6">
      <w:pPr>
        <w:spacing w:after="0" w:line="240" w:lineRule="auto"/>
        <w:ind w:left="397" w:firstLine="57"/>
        <w:jc w:val="both"/>
        <w:rPr>
          <w:rFonts w:ascii="Times New Roman" w:eastAsia="Times New Roman" w:hAnsi="Times New Roman" w:cs="Times New Roman"/>
          <w:color w:val="000000" w:themeColor="text1"/>
          <w:kern w:val="0"/>
          <w:sz w:val="24"/>
          <w:szCs w:val="20"/>
          <w:lang w:eastAsia="pl-PL"/>
          <w14:ligatures w14:val="none"/>
        </w:rPr>
      </w:pPr>
    </w:p>
    <w:p w14:paraId="48A59A57" w14:textId="77777777" w:rsidR="00081F0F" w:rsidRPr="00203E47" w:rsidRDefault="00BF4E9B" w:rsidP="00963802">
      <w:pPr>
        <w:numPr>
          <w:ilvl w:val="0"/>
          <w:numId w:val="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Urząd Miasta Rzeszowa zwany dalej Urzędem obowiązany jest stosować określone ustawą o rachunkowości oraz innymi obowiązującymi przepisami prawa zasady </w:t>
      </w:r>
      <w:r w:rsidRPr="00203E47">
        <w:rPr>
          <w:rFonts w:ascii="Times New Roman" w:eastAsia="Times New Roman" w:hAnsi="Times New Roman" w:cs="Times New Roman"/>
          <w:color w:val="000000" w:themeColor="text1"/>
          <w:kern w:val="0"/>
          <w:sz w:val="28"/>
          <w:szCs w:val="20"/>
          <w:lang w:eastAsia="pl-PL"/>
          <w14:ligatures w14:val="none"/>
        </w:rPr>
        <w:t>rachunkowości, przedstawiając rzetelnie i jasno sytuację majątkową i finansową oraz wynik finansowy.</w:t>
      </w:r>
    </w:p>
    <w:p w14:paraId="141EE555" w14:textId="77777777" w:rsidR="00081F0F" w:rsidRPr="00203E47" w:rsidRDefault="00BF4E9B" w:rsidP="00963802">
      <w:pPr>
        <w:numPr>
          <w:ilvl w:val="0"/>
          <w:numId w:val="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Przyjęte zasady rachunkowości zostały ustalone z uwzględnieniem następujących przepisów prawnych:</w:t>
      </w:r>
    </w:p>
    <w:p w14:paraId="0050ACAC" w14:textId="77777777" w:rsidR="00081F0F" w:rsidRPr="00AF05FD" w:rsidRDefault="00BF4E9B" w:rsidP="00963802">
      <w:pPr>
        <w:numPr>
          <w:ilvl w:val="0"/>
          <w:numId w:val="3"/>
        </w:numPr>
        <w:spacing w:after="0" w:line="240" w:lineRule="auto"/>
        <w:jc w:val="both"/>
        <w:rPr>
          <w:rFonts w:ascii="Times New Roman" w:eastAsia="Times New Roman" w:hAnsi="Times New Roman" w:cs="Times New Roman"/>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ustawy z 29 września 1994 roku o rachunkowości  </w:t>
      </w:r>
      <w:r w:rsidR="00363D0A" w:rsidRPr="00AF05FD">
        <w:rPr>
          <w:rFonts w:ascii="Times New Roman" w:eastAsia="Times New Roman" w:hAnsi="Times New Roman" w:cs="Times New Roman"/>
          <w:kern w:val="0"/>
          <w:sz w:val="28"/>
          <w:szCs w:val="20"/>
          <w:lang w:eastAsia="pl-PL"/>
          <w14:ligatures w14:val="none"/>
        </w:rPr>
        <w:t>Dz.U</w:t>
      </w:r>
      <w:r w:rsidR="00470722" w:rsidRPr="00AF05FD">
        <w:rPr>
          <w:rFonts w:ascii="Times New Roman" w:eastAsia="Times New Roman" w:hAnsi="Times New Roman" w:cs="Times New Roman"/>
          <w:kern w:val="0"/>
          <w:sz w:val="28"/>
          <w:szCs w:val="20"/>
          <w:lang w:eastAsia="pl-PL"/>
          <w14:ligatures w14:val="none"/>
        </w:rPr>
        <w:t>.</w:t>
      </w:r>
      <w:r w:rsidR="00363D0A" w:rsidRPr="00AF05FD">
        <w:rPr>
          <w:rFonts w:ascii="Times New Roman" w:eastAsia="Times New Roman" w:hAnsi="Times New Roman" w:cs="Times New Roman"/>
          <w:kern w:val="0"/>
          <w:sz w:val="28"/>
          <w:szCs w:val="20"/>
          <w:lang w:eastAsia="pl-PL"/>
          <w14:ligatures w14:val="none"/>
        </w:rPr>
        <w:t>20</w:t>
      </w:r>
      <w:r w:rsidR="005C1A73" w:rsidRPr="00AF05FD">
        <w:rPr>
          <w:rFonts w:ascii="Times New Roman" w:eastAsia="Times New Roman" w:hAnsi="Times New Roman" w:cs="Times New Roman"/>
          <w:kern w:val="0"/>
          <w:sz w:val="28"/>
          <w:szCs w:val="20"/>
          <w:lang w:eastAsia="pl-PL"/>
          <w14:ligatures w14:val="none"/>
        </w:rPr>
        <w:t>2</w:t>
      </w:r>
      <w:r w:rsidR="006328D3" w:rsidRPr="00AF05FD">
        <w:rPr>
          <w:rFonts w:ascii="Times New Roman" w:eastAsia="Times New Roman" w:hAnsi="Times New Roman" w:cs="Times New Roman"/>
          <w:kern w:val="0"/>
          <w:sz w:val="28"/>
          <w:szCs w:val="20"/>
          <w:lang w:eastAsia="pl-PL"/>
          <w14:ligatures w14:val="none"/>
        </w:rPr>
        <w:t>3.120</w:t>
      </w:r>
      <w:r w:rsidR="00363D0A" w:rsidRPr="00AF05FD">
        <w:rPr>
          <w:rFonts w:ascii="Times New Roman" w:eastAsia="Times New Roman" w:hAnsi="Times New Roman" w:cs="Times New Roman"/>
          <w:kern w:val="0"/>
          <w:sz w:val="28"/>
          <w:szCs w:val="20"/>
          <w:lang w:eastAsia="pl-PL"/>
          <w14:ligatures w14:val="none"/>
        </w:rPr>
        <w:t xml:space="preserve"> z późn. </w:t>
      </w:r>
      <w:r w:rsidR="00830671" w:rsidRPr="00AF05FD">
        <w:rPr>
          <w:rFonts w:ascii="Times New Roman" w:eastAsia="Times New Roman" w:hAnsi="Times New Roman" w:cs="Times New Roman"/>
          <w:kern w:val="0"/>
          <w:sz w:val="28"/>
          <w:szCs w:val="20"/>
          <w:lang w:eastAsia="pl-PL"/>
          <w14:ligatures w14:val="none"/>
        </w:rPr>
        <w:t>z</w:t>
      </w:r>
      <w:r w:rsidR="00363D0A" w:rsidRPr="00AF05FD">
        <w:rPr>
          <w:rFonts w:ascii="Times New Roman" w:eastAsia="Times New Roman" w:hAnsi="Times New Roman" w:cs="Times New Roman"/>
          <w:kern w:val="0"/>
          <w:sz w:val="28"/>
          <w:szCs w:val="20"/>
          <w:lang w:eastAsia="pl-PL"/>
          <w14:ligatures w14:val="none"/>
        </w:rPr>
        <w:t>m</w:t>
      </w:r>
      <w:r w:rsidR="00830671" w:rsidRPr="00AF05FD">
        <w:rPr>
          <w:rFonts w:ascii="Times New Roman" w:eastAsia="Times New Roman" w:hAnsi="Times New Roman" w:cs="Times New Roman"/>
          <w:kern w:val="0"/>
          <w:sz w:val="28"/>
          <w:szCs w:val="20"/>
          <w:lang w:eastAsia="pl-PL"/>
          <w14:ligatures w14:val="none"/>
        </w:rPr>
        <w:t>.</w:t>
      </w:r>
      <w:r w:rsidR="00363D0A" w:rsidRPr="00AF05FD">
        <w:rPr>
          <w:rFonts w:ascii="Times New Roman" w:eastAsia="Times New Roman" w:hAnsi="Times New Roman" w:cs="Times New Roman"/>
          <w:kern w:val="0"/>
          <w:sz w:val="28"/>
          <w:szCs w:val="20"/>
          <w:lang w:eastAsia="pl-PL"/>
          <w14:ligatures w14:val="none"/>
        </w:rPr>
        <w:t xml:space="preserve"> </w:t>
      </w:r>
      <w:r w:rsidRPr="00AF05FD">
        <w:rPr>
          <w:rFonts w:ascii="Times New Roman" w:eastAsia="Times New Roman" w:hAnsi="Times New Roman" w:cs="Times New Roman"/>
          <w:kern w:val="0"/>
          <w:sz w:val="28"/>
          <w:szCs w:val="20"/>
          <w:lang w:eastAsia="pl-PL"/>
          <w14:ligatures w14:val="none"/>
        </w:rPr>
        <w:t>wraz z aktami wykonawczymi;</w:t>
      </w:r>
    </w:p>
    <w:p w14:paraId="31FCFE34" w14:textId="77777777" w:rsidR="00081F0F" w:rsidRPr="00AF05FD" w:rsidRDefault="00BF4E9B" w:rsidP="00963802">
      <w:pPr>
        <w:numPr>
          <w:ilvl w:val="0"/>
          <w:numId w:val="3"/>
        </w:numPr>
        <w:spacing w:after="0" w:line="240" w:lineRule="auto"/>
        <w:jc w:val="both"/>
        <w:rPr>
          <w:rFonts w:ascii="Times New Roman" w:eastAsia="Times New Roman" w:hAnsi="Times New Roman" w:cs="Times New Roman"/>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ustawy z 27 sierpnia 2009 roku o finansach publicznych </w:t>
      </w:r>
      <w:r w:rsidR="003A7638" w:rsidRPr="00AF05FD">
        <w:rPr>
          <w:rFonts w:ascii="Times New Roman" w:eastAsia="Times New Roman" w:hAnsi="Times New Roman" w:cs="Times New Roman"/>
          <w:kern w:val="0"/>
          <w:sz w:val="28"/>
          <w:szCs w:val="20"/>
          <w:lang w:eastAsia="pl-PL"/>
          <w14:ligatures w14:val="none"/>
        </w:rPr>
        <w:t>Dz.U.2023.1270 z</w:t>
      </w:r>
      <w:r w:rsidR="0001743F">
        <w:rPr>
          <w:rFonts w:ascii="Times New Roman" w:eastAsia="Times New Roman" w:hAnsi="Times New Roman" w:cs="Times New Roman"/>
          <w:kern w:val="0"/>
          <w:sz w:val="28"/>
          <w:szCs w:val="20"/>
          <w:lang w:eastAsia="pl-PL"/>
          <w14:ligatures w14:val="none"/>
        </w:rPr>
        <w:t> </w:t>
      </w:r>
      <w:r w:rsidR="003A7638" w:rsidRPr="00AF05FD">
        <w:rPr>
          <w:rFonts w:ascii="Times New Roman" w:eastAsia="Times New Roman" w:hAnsi="Times New Roman" w:cs="Times New Roman"/>
          <w:kern w:val="0"/>
          <w:sz w:val="28"/>
          <w:szCs w:val="20"/>
          <w:lang w:eastAsia="pl-PL"/>
          <w14:ligatures w14:val="none"/>
        </w:rPr>
        <w:t>późn. zm.</w:t>
      </w:r>
      <w:r w:rsidR="00363D0A" w:rsidRPr="00AF05FD">
        <w:rPr>
          <w:rFonts w:ascii="Times New Roman" w:eastAsia="Times New Roman" w:hAnsi="Times New Roman" w:cs="Times New Roman"/>
          <w:kern w:val="0"/>
          <w:sz w:val="28"/>
          <w:szCs w:val="20"/>
          <w:lang w:eastAsia="pl-PL"/>
          <w14:ligatures w14:val="none"/>
        </w:rPr>
        <w:t xml:space="preserve"> </w:t>
      </w:r>
      <w:r w:rsidRPr="00AF05FD">
        <w:rPr>
          <w:rFonts w:ascii="Times New Roman" w:eastAsia="Times New Roman" w:hAnsi="Times New Roman" w:cs="Times New Roman"/>
          <w:kern w:val="0"/>
          <w:sz w:val="28"/>
          <w:szCs w:val="20"/>
          <w:lang w:eastAsia="pl-PL"/>
          <w14:ligatures w14:val="none"/>
        </w:rPr>
        <w:t>;</w:t>
      </w:r>
    </w:p>
    <w:p w14:paraId="51B0E1D0" w14:textId="77777777" w:rsidR="00081F0F" w:rsidRPr="00AF05FD" w:rsidRDefault="00BF4E9B" w:rsidP="00963802">
      <w:pPr>
        <w:numPr>
          <w:ilvl w:val="0"/>
          <w:numId w:val="3"/>
        </w:numPr>
        <w:spacing w:after="0" w:line="240" w:lineRule="auto"/>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ustawa z 15 lutego 1992 roku o podatku dochodowym od osób prawnych </w:t>
      </w:r>
      <w:r w:rsidR="00470722" w:rsidRPr="00AF05FD">
        <w:rPr>
          <w:rFonts w:ascii="Times New Roman" w:eastAsia="Times New Roman" w:hAnsi="Times New Roman" w:cs="Times New Roman"/>
          <w:kern w:val="0"/>
          <w:sz w:val="28"/>
          <w:szCs w:val="20"/>
          <w:lang w:eastAsia="pl-PL"/>
          <w14:ligatures w14:val="none"/>
        </w:rPr>
        <w:t>Dz.U.202</w:t>
      </w:r>
      <w:r w:rsidR="00D76DFB" w:rsidRPr="00AF05FD">
        <w:rPr>
          <w:rFonts w:ascii="Times New Roman" w:eastAsia="Times New Roman" w:hAnsi="Times New Roman" w:cs="Times New Roman"/>
          <w:kern w:val="0"/>
          <w:sz w:val="28"/>
          <w:szCs w:val="20"/>
          <w:lang w:eastAsia="pl-PL"/>
          <w14:ligatures w14:val="none"/>
        </w:rPr>
        <w:t>2</w:t>
      </w:r>
      <w:r w:rsidR="00470722" w:rsidRPr="00AF05FD">
        <w:rPr>
          <w:rFonts w:ascii="Times New Roman" w:eastAsia="Times New Roman" w:hAnsi="Times New Roman" w:cs="Times New Roman"/>
          <w:kern w:val="0"/>
          <w:sz w:val="28"/>
          <w:szCs w:val="20"/>
          <w:lang w:eastAsia="pl-PL"/>
          <w14:ligatures w14:val="none"/>
        </w:rPr>
        <w:t>.</w:t>
      </w:r>
      <w:r w:rsidR="00D76DFB" w:rsidRPr="00AF05FD">
        <w:rPr>
          <w:rFonts w:ascii="Times New Roman" w:eastAsia="Times New Roman" w:hAnsi="Times New Roman" w:cs="Times New Roman"/>
          <w:kern w:val="0"/>
          <w:sz w:val="28"/>
          <w:szCs w:val="20"/>
          <w:lang w:eastAsia="pl-PL"/>
          <w14:ligatures w14:val="none"/>
        </w:rPr>
        <w:t>2587</w:t>
      </w:r>
      <w:r w:rsidR="00470722" w:rsidRPr="00AF05FD">
        <w:rPr>
          <w:rFonts w:ascii="Times New Roman" w:eastAsia="Times New Roman" w:hAnsi="Times New Roman" w:cs="Times New Roman"/>
          <w:kern w:val="0"/>
          <w:sz w:val="28"/>
          <w:szCs w:val="20"/>
          <w:lang w:eastAsia="pl-PL"/>
          <w14:ligatures w14:val="none"/>
        </w:rPr>
        <w:t xml:space="preserve"> z póź</w:t>
      </w:r>
      <w:r w:rsidR="00830671" w:rsidRPr="00AF05FD">
        <w:rPr>
          <w:rFonts w:ascii="Times New Roman" w:eastAsia="Times New Roman" w:hAnsi="Times New Roman" w:cs="Times New Roman"/>
          <w:kern w:val="0"/>
          <w:sz w:val="28"/>
          <w:szCs w:val="20"/>
          <w:lang w:eastAsia="pl-PL"/>
          <w14:ligatures w14:val="none"/>
        </w:rPr>
        <w:t>n</w:t>
      </w:r>
      <w:r w:rsidR="00470722" w:rsidRPr="00AF05FD">
        <w:rPr>
          <w:rFonts w:ascii="Times New Roman" w:eastAsia="Times New Roman" w:hAnsi="Times New Roman" w:cs="Times New Roman"/>
          <w:kern w:val="0"/>
          <w:sz w:val="28"/>
          <w:szCs w:val="20"/>
          <w:lang w:eastAsia="pl-PL"/>
          <w14:ligatures w14:val="none"/>
        </w:rPr>
        <w:t>. zm</w:t>
      </w:r>
      <w:r w:rsidR="00AF05FD">
        <w:rPr>
          <w:rFonts w:ascii="Times New Roman" w:eastAsia="Times New Roman" w:hAnsi="Times New Roman" w:cs="Times New Roman"/>
          <w:kern w:val="0"/>
          <w:sz w:val="28"/>
          <w:szCs w:val="20"/>
          <w:lang w:eastAsia="pl-PL"/>
          <w14:ligatures w14:val="none"/>
        </w:rPr>
        <w:t>;</w:t>
      </w:r>
    </w:p>
    <w:p w14:paraId="09D3D763" w14:textId="77777777" w:rsidR="00081F0F" w:rsidRPr="00203E47" w:rsidRDefault="00BF4E9B" w:rsidP="00963802">
      <w:pPr>
        <w:numPr>
          <w:ilvl w:val="0"/>
          <w:numId w:val="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rozporządzenia Ministra Finansów z 13 września 2017 roku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r w:rsidR="00363D0A">
        <w:rPr>
          <w:rFonts w:ascii="Times New Roman" w:eastAsia="Times New Roman" w:hAnsi="Times New Roman" w:cs="Times New Roman"/>
          <w:color w:val="000000" w:themeColor="text1"/>
          <w:kern w:val="0"/>
          <w:sz w:val="28"/>
          <w:szCs w:val="20"/>
          <w:lang w:eastAsia="pl-PL"/>
          <w14:ligatures w14:val="none"/>
        </w:rPr>
        <w:t xml:space="preserve"> </w:t>
      </w:r>
      <w:r w:rsidR="00363D0A" w:rsidRPr="00AF05FD">
        <w:rPr>
          <w:rFonts w:ascii="Times New Roman" w:eastAsia="Times New Roman" w:hAnsi="Times New Roman" w:cs="Times New Roman"/>
          <w:kern w:val="0"/>
          <w:sz w:val="28"/>
          <w:szCs w:val="20"/>
          <w:lang w:eastAsia="pl-PL"/>
          <w14:ligatures w14:val="none"/>
        </w:rPr>
        <w:t>Dz.U.2020</w:t>
      </w:r>
      <w:r w:rsidR="00470722" w:rsidRPr="00AF05FD">
        <w:rPr>
          <w:rFonts w:ascii="Times New Roman" w:eastAsia="Times New Roman" w:hAnsi="Times New Roman" w:cs="Times New Roman"/>
          <w:kern w:val="0"/>
          <w:sz w:val="28"/>
          <w:szCs w:val="20"/>
          <w:lang w:eastAsia="pl-PL"/>
          <w14:ligatures w14:val="none"/>
        </w:rPr>
        <w:t>.</w:t>
      </w:r>
      <w:r w:rsidR="00363D0A" w:rsidRPr="00AF05FD">
        <w:rPr>
          <w:rFonts w:ascii="Times New Roman" w:eastAsia="Times New Roman" w:hAnsi="Times New Roman" w:cs="Times New Roman"/>
          <w:kern w:val="0"/>
          <w:sz w:val="28"/>
          <w:szCs w:val="20"/>
          <w:lang w:eastAsia="pl-PL"/>
          <w14:ligatures w14:val="none"/>
        </w:rPr>
        <w:t>342</w:t>
      </w:r>
      <w:r w:rsidRPr="00AF05FD">
        <w:rPr>
          <w:rFonts w:ascii="Times New Roman" w:eastAsia="Times New Roman" w:hAnsi="Times New Roman" w:cs="Times New Roman"/>
          <w:kern w:val="0"/>
          <w:sz w:val="28"/>
          <w:szCs w:val="20"/>
          <w:lang w:eastAsia="pl-PL"/>
          <w14:ligatures w14:val="none"/>
        </w:rPr>
        <w:t>;</w:t>
      </w:r>
    </w:p>
    <w:p w14:paraId="1EFA96E2" w14:textId="77777777" w:rsidR="00081F0F" w:rsidRPr="00203E47" w:rsidRDefault="00BF4E9B" w:rsidP="00963802">
      <w:pPr>
        <w:numPr>
          <w:ilvl w:val="0"/>
          <w:numId w:val="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rozporządzenia Ministra Finansów z 9 stycznia 2018 roku w sprawie sprawozdawczości budżetowej </w:t>
      </w:r>
      <w:r w:rsidR="00363D0A">
        <w:rPr>
          <w:rFonts w:ascii="Times New Roman" w:eastAsia="Times New Roman" w:hAnsi="Times New Roman" w:cs="Times New Roman"/>
          <w:color w:val="000000" w:themeColor="text1"/>
          <w:kern w:val="0"/>
          <w:sz w:val="28"/>
          <w:szCs w:val="20"/>
          <w:lang w:eastAsia="pl-PL"/>
          <w14:ligatures w14:val="none"/>
        </w:rPr>
        <w:t xml:space="preserve"> </w:t>
      </w:r>
      <w:r w:rsidR="00363D0A" w:rsidRPr="00AF05FD">
        <w:rPr>
          <w:rFonts w:ascii="Times New Roman" w:eastAsia="Times New Roman" w:hAnsi="Times New Roman" w:cs="Times New Roman"/>
          <w:kern w:val="0"/>
          <w:sz w:val="28"/>
          <w:szCs w:val="20"/>
          <w:lang w:eastAsia="pl-PL"/>
          <w14:ligatures w14:val="none"/>
        </w:rPr>
        <w:t>Dz.U.</w:t>
      </w:r>
      <w:r w:rsidR="007B4F46" w:rsidRPr="00AF05FD">
        <w:rPr>
          <w:rFonts w:ascii="Times New Roman" w:eastAsia="Times New Roman" w:hAnsi="Times New Roman" w:cs="Times New Roman"/>
          <w:kern w:val="0"/>
          <w:sz w:val="28"/>
          <w:szCs w:val="20"/>
          <w:lang w:eastAsia="pl-PL"/>
          <w14:ligatures w14:val="none"/>
        </w:rPr>
        <w:t xml:space="preserve">  </w:t>
      </w:r>
      <w:r w:rsidR="00363D0A" w:rsidRPr="00AF05FD">
        <w:rPr>
          <w:rFonts w:ascii="Times New Roman" w:eastAsia="Times New Roman" w:hAnsi="Times New Roman" w:cs="Times New Roman"/>
          <w:kern w:val="0"/>
          <w:sz w:val="28"/>
          <w:szCs w:val="20"/>
          <w:lang w:eastAsia="pl-PL"/>
          <w14:ligatures w14:val="none"/>
        </w:rPr>
        <w:t>20</w:t>
      </w:r>
      <w:r w:rsidR="00470722" w:rsidRPr="00AF05FD">
        <w:rPr>
          <w:rFonts w:ascii="Times New Roman" w:eastAsia="Times New Roman" w:hAnsi="Times New Roman" w:cs="Times New Roman"/>
          <w:kern w:val="0"/>
          <w:sz w:val="28"/>
          <w:szCs w:val="20"/>
          <w:lang w:eastAsia="pl-PL"/>
          <w14:ligatures w14:val="none"/>
        </w:rPr>
        <w:t>2</w:t>
      </w:r>
      <w:r w:rsidR="00D76DFB" w:rsidRPr="00AF05FD">
        <w:rPr>
          <w:rFonts w:ascii="Times New Roman" w:eastAsia="Times New Roman" w:hAnsi="Times New Roman" w:cs="Times New Roman"/>
          <w:kern w:val="0"/>
          <w:sz w:val="28"/>
          <w:szCs w:val="20"/>
          <w:lang w:eastAsia="pl-PL"/>
          <w14:ligatures w14:val="none"/>
        </w:rPr>
        <w:t>2</w:t>
      </w:r>
      <w:r w:rsidR="00470722" w:rsidRPr="00AF05FD">
        <w:rPr>
          <w:rFonts w:ascii="Times New Roman" w:eastAsia="Times New Roman" w:hAnsi="Times New Roman" w:cs="Times New Roman"/>
          <w:kern w:val="0"/>
          <w:sz w:val="28"/>
          <w:szCs w:val="20"/>
          <w:lang w:eastAsia="pl-PL"/>
          <w14:ligatures w14:val="none"/>
        </w:rPr>
        <w:t>.</w:t>
      </w:r>
      <w:r w:rsidR="00D76DFB" w:rsidRPr="00AF05FD">
        <w:rPr>
          <w:rFonts w:ascii="Times New Roman" w:eastAsia="Times New Roman" w:hAnsi="Times New Roman" w:cs="Times New Roman"/>
          <w:kern w:val="0"/>
          <w:sz w:val="28"/>
          <w:szCs w:val="20"/>
          <w:lang w:eastAsia="pl-PL"/>
          <w14:ligatures w14:val="none"/>
        </w:rPr>
        <w:t xml:space="preserve">144 </w:t>
      </w:r>
      <w:r w:rsidR="00363D0A" w:rsidRPr="00AF05FD">
        <w:rPr>
          <w:rFonts w:ascii="Times New Roman" w:eastAsia="Times New Roman" w:hAnsi="Times New Roman" w:cs="Times New Roman"/>
          <w:kern w:val="0"/>
          <w:sz w:val="28"/>
          <w:szCs w:val="20"/>
          <w:lang w:eastAsia="pl-PL"/>
          <w14:ligatures w14:val="none"/>
        </w:rPr>
        <w:t xml:space="preserve">z późn. </w:t>
      </w:r>
      <w:r w:rsidR="00830671" w:rsidRPr="00AF05FD">
        <w:rPr>
          <w:rFonts w:ascii="Times New Roman" w:eastAsia="Times New Roman" w:hAnsi="Times New Roman" w:cs="Times New Roman"/>
          <w:kern w:val="0"/>
          <w:sz w:val="28"/>
          <w:szCs w:val="20"/>
          <w:lang w:eastAsia="pl-PL"/>
          <w14:ligatures w14:val="none"/>
        </w:rPr>
        <w:t>z</w:t>
      </w:r>
      <w:r w:rsidR="00363D0A" w:rsidRPr="00AF05FD">
        <w:rPr>
          <w:rFonts w:ascii="Times New Roman" w:eastAsia="Times New Roman" w:hAnsi="Times New Roman" w:cs="Times New Roman"/>
          <w:kern w:val="0"/>
          <w:sz w:val="28"/>
          <w:szCs w:val="20"/>
          <w:lang w:eastAsia="pl-PL"/>
          <w14:ligatures w14:val="none"/>
        </w:rPr>
        <w:t>m</w:t>
      </w:r>
      <w:r w:rsidR="00830671" w:rsidRPr="00AF05FD">
        <w:rPr>
          <w:rFonts w:ascii="Times New Roman" w:eastAsia="Times New Roman" w:hAnsi="Times New Roman" w:cs="Times New Roman"/>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t>
      </w:r>
    </w:p>
    <w:p w14:paraId="0E7B0C22" w14:textId="77777777" w:rsidR="00081F0F" w:rsidRPr="00AF05FD" w:rsidRDefault="00BF4E9B" w:rsidP="00963802">
      <w:pPr>
        <w:numPr>
          <w:ilvl w:val="0"/>
          <w:numId w:val="3"/>
        </w:numPr>
        <w:spacing w:after="0" w:line="240" w:lineRule="auto"/>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rozporządzenie Ministra Finansów, Funduszy i Polityki Regionalnej z</w:t>
      </w:r>
      <w:r w:rsidR="0001743F">
        <w:rPr>
          <w:rFonts w:ascii="Times New Roman" w:eastAsia="Times New Roman" w:hAnsi="Times New Roman" w:cs="Times New Roman"/>
          <w:kern w:val="0"/>
          <w:sz w:val="28"/>
          <w:szCs w:val="20"/>
          <w:lang w:eastAsia="pl-PL"/>
          <w14:ligatures w14:val="none"/>
        </w:rPr>
        <w:t> </w:t>
      </w:r>
      <w:r w:rsidRPr="00AF05FD">
        <w:rPr>
          <w:rFonts w:ascii="Times New Roman" w:eastAsia="Times New Roman" w:hAnsi="Times New Roman" w:cs="Times New Roman"/>
          <w:kern w:val="0"/>
          <w:sz w:val="28"/>
          <w:szCs w:val="20"/>
          <w:lang w:eastAsia="pl-PL"/>
          <w14:ligatures w14:val="none"/>
        </w:rPr>
        <w:t>17</w:t>
      </w:r>
      <w:r w:rsidR="0001743F">
        <w:rPr>
          <w:rFonts w:ascii="Times New Roman" w:eastAsia="Times New Roman" w:hAnsi="Times New Roman" w:cs="Times New Roman"/>
          <w:kern w:val="0"/>
          <w:sz w:val="28"/>
          <w:szCs w:val="20"/>
          <w:lang w:eastAsia="pl-PL"/>
          <w14:ligatures w14:val="none"/>
        </w:rPr>
        <w:t> </w:t>
      </w:r>
      <w:r w:rsidRPr="00AF05FD">
        <w:rPr>
          <w:rFonts w:ascii="Times New Roman" w:eastAsia="Times New Roman" w:hAnsi="Times New Roman" w:cs="Times New Roman"/>
          <w:kern w:val="0"/>
          <w:sz w:val="28"/>
          <w:szCs w:val="20"/>
          <w:lang w:eastAsia="pl-PL"/>
          <w14:ligatures w14:val="none"/>
        </w:rPr>
        <w:t xml:space="preserve">grudnia 2020 roku w sprawie sprawozdań jednostek </w:t>
      </w:r>
      <w:r w:rsidRPr="00AF05FD">
        <w:rPr>
          <w:rFonts w:ascii="Times New Roman" w:eastAsia="Times New Roman" w:hAnsi="Times New Roman" w:cs="Times New Roman"/>
          <w:kern w:val="0"/>
          <w:sz w:val="28"/>
          <w:szCs w:val="20"/>
          <w:lang w:eastAsia="pl-PL"/>
          <w14:ligatures w14:val="none"/>
        </w:rPr>
        <w:t>sektora finansów publicznych w zakresie operacji finansowych (Dz.U.202</w:t>
      </w:r>
      <w:r w:rsidR="00830671" w:rsidRPr="00AF05FD">
        <w:rPr>
          <w:rFonts w:ascii="Times New Roman" w:eastAsia="Times New Roman" w:hAnsi="Times New Roman" w:cs="Times New Roman"/>
          <w:kern w:val="0"/>
          <w:sz w:val="28"/>
          <w:szCs w:val="20"/>
          <w:lang w:eastAsia="pl-PL"/>
          <w14:ligatures w14:val="none"/>
        </w:rPr>
        <w:t>3.652</w:t>
      </w:r>
      <w:r w:rsidRPr="00AF05FD">
        <w:rPr>
          <w:rFonts w:ascii="Times New Roman" w:eastAsia="Times New Roman" w:hAnsi="Times New Roman" w:cs="Times New Roman"/>
          <w:kern w:val="0"/>
          <w:sz w:val="28"/>
          <w:szCs w:val="20"/>
          <w:lang w:eastAsia="pl-PL"/>
          <w14:ligatures w14:val="none"/>
        </w:rPr>
        <w:t>)</w:t>
      </w:r>
      <w:r w:rsidR="0051109D">
        <w:rPr>
          <w:rFonts w:ascii="Times New Roman" w:eastAsia="Times New Roman" w:hAnsi="Times New Roman" w:cs="Times New Roman"/>
          <w:kern w:val="0"/>
          <w:sz w:val="28"/>
          <w:szCs w:val="20"/>
          <w:lang w:eastAsia="pl-PL"/>
          <w14:ligatures w14:val="none"/>
        </w:rPr>
        <w:t>;</w:t>
      </w:r>
    </w:p>
    <w:p w14:paraId="218D3863" w14:textId="77777777" w:rsidR="00081F0F" w:rsidRPr="00830671" w:rsidRDefault="00BF4E9B" w:rsidP="00963802">
      <w:pPr>
        <w:numPr>
          <w:ilvl w:val="0"/>
          <w:numId w:val="3"/>
        </w:numPr>
        <w:spacing w:after="0" w:line="240" w:lineRule="auto"/>
        <w:jc w:val="both"/>
        <w:rPr>
          <w:rFonts w:ascii="Times New Roman" w:eastAsia="Times New Roman" w:hAnsi="Times New Roman" w:cs="Times New Roman"/>
          <w:strike/>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rozporządzenia Ministra Finansów z 2 marca 2010 roku w sprawie szczegółowej klasyfikacji dochodów, wydatków, przychodów </w:t>
      </w:r>
      <w:r w:rsidRPr="00203E47">
        <w:rPr>
          <w:rFonts w:ascii="Times New Roman" w:eastAsia="Times New Roman" w:hAnsi="Times New Roman" w:cs="Times New Roman"/>
          <w:i/>
          <w:color w:val="000000" w:themeColor="text1"/>
          <w:kern w:val="0"/>
          <w:sz w:val="28"/>
          <w:szCs w:val="20"/>
          <w:lang w:eastAsia="pl-PL"/>
          <w14:ligatures w14:val="none"/>
        </w:rPr>
        <w:t>i</w:t>
      </w:r>
      <w:r w:rsidRPr="00203E47">
        <w:rPr>
          <w:rFonts w:ascii="Times New Roman" w:eastAsia="Times New Roman" w:hAnsi="Times New Roman" w:cs="Times New Roman"/>
          <w:color w:val="000000" w:themeColor="text1"/>
          <w:kern w:val="0"/>
          <w:sz w:val="28"/>
          <w:szCs w:val="20"/>
          <w:lang w:eastAsia="pl-PL"/>
          <w14:ligatures w14:val="none"/>
        </w:rPr>
        <w:t xml:space="preserve"> rozchodów oraz środków pochodzących ze źródeł zagranicznych </w:t>
      </w:r>
      <w:r w:rsidR="00830671" w:rsidRPr="00AF05FD">
        <w:rPr>
          <w:rFonts w:ascii="Times New Roman" w:eastAsia="Times New Roman" w:hAnsi="Times New Roman" w:cs="Times New Roman"/>
          <w:kern w:val="0"/>
          <w:sz w:val="28"/>
          <w:szCs w:val="20"/>
          <w:lang w:eastAsia="pl-PL"/>
          <w14:ligatures w14:val="none"/>
        </w:rPr>
        <w:t>( Dz.U.2022.513 z</w:t>
      </w:r>
      <w:r w:rsidR="0001743F">
        <w:rPr>
          <w:rFonts w:ascii="Times New Roman" w:eastAsia="Times New Roman" w:hAnsi="Times New Roman" w:cs="Times New Roman"/>
          <w:kern w:val="0"/>
          <w:sz w:val="28"/>
          <w:szCs w:val="20"/>
          <w:lang w:eastAsia="pl-PL"/>
          <w14:ligatures w14:val="none"/>
        </w:rPr>
        <w:t> </w:t>
      </w:r>
      <w:r w:rsidR="00830671" w:rsidRPr="00AF05FD">
        <w:rPr>
          <w:rFonts w:ascii="Times New Roman" w:eastAsia="Times New Roman" w:hAnsi="Times New Roman" w:cs="Times New Roman"/>
          <w:kern w:val="0"/>
          <w:sz w:val="28"/>
          <w:szCs w:val="20"/>
          <w:lang w:eastAsia="pl-PL"/>
          <w14:ligatures w14:val="none"/>
        </w:rPr>
        <w:t>późn. zm.)</w:t>
      </w:r>
    </w:p>
    <w:p w14:paraId="41B9051B" w14:textId="77777777" w:rsidR="00081F0F" w:rsidRPr="00203E47" w:rsidRDefault="00BF4E9B" w:rsidP="00963802">
      <w:pPr>
        <w:numPr>
          <w:ilvl w:val="0"/>
          <w:numId w:val="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Rachunkowość Urzędu obejmuje:</w:t>
      </w:r>
    </w:p>
    <w:p w14:paraId="7205C029" w14:textId="77777777" w:rsidR="00081F0F" w:rsidRPr="00203E47" w:rsidRDefault="00BF4E9B" w:rsidP="005F4DA6">
      <w:pPr>
        <w:numPr>
          <w:ilvl w:val="0"/>
          <w:numId w:val="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zasady prowadzenia ksiąg rachunkowych i plan kont,</w:t>
      </w:r>
    </w:p>
    <w:p w14:paraId="61A9DF8D" w14:textId="77777777" w:rsidR="00081F0F" w:rsidRPr="00203E47" w:rsidRDefault="00BF4E9B" w:rsidP="005F4DA6">
      <w:pPr>
        <w:numPr>
          <w:ilvl w:val="0"/>
          <w:numId w:val="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metody wyceny aktywów i pasywów i ustalenie wyniku finansowego,</w:t>
      </w:r>
    </w:p>
    <w:p w14:paraId="4CF20B66" w14:textId="77777777" w:rsidR="00081F0F" w:rsidRPr="00203E47" w:rsidRDefault="00BF4E9B" w:rsidP="005F4DA6">
      <w:pPr>
        <w:numPr>
          <w:ilvl w:val="0"/>
          <w:numId w:val="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sporządzanie sprawozdań budżetowych, sprawozdań z operacji finansowych i sprawozdań finansowych,</w:t>
      </w:r>
    </w:p>
    <w:p w14:paraId="7CAC2676" w14:textId="77777777" w:rsidR="00081F0F" w:rsidRPr="00203E47" w:rsidRDefault="00BF4E9B" w:rsidP="005F4DA6">
      <w:pPr>
        <w:numPr>
          <w:ilvl w:val="0"/>
          <w:numId w:val="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wykaz i opis działania programów komputerowych stosowanych w Wydziale Księgowo-Rachunkowym oraz ich zabezpieczeń,</w:t>
      </w:r>
    </w:p>
    <w:p w14:paraId="734C77F9" w14:textId="77777777" w:rsidR="00081F0F" w:rsidRPr="00203E47" w:rsidRDefault="00BF4E9B" w:rsidP="005F4DA6">
      <w:pPr>
        <w:numPr>
          <w:ilvl w:val="0"/>
          <w:numId w:val="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system ochrony i przechowywania ksiąg rachunkowych, dowodów księgowych i pozostałej dokumentacji księgowej.</w:t>
      </w:r>
    </w:p>
    <w:p w14:paraId="57A37614" w14:textId="77777777" w:rsidR="00081F0F" w:rsidRPr="00203E47" w:rsidRDefault="00081F0F" w:rsidP="005F4DA6">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34F5C963" w14:textId="77777777" w:rsidR="00081F0F" w:rsidRPr="00203E47" w:rsidRDefault="00BF4E9B" w:rsidP="005F4DA6">
      <w:pPr>
        <w:keepNext/>
        <w:spacing w:after="0" w:line="240" w:lineRule="auto"/>
        <w:jc w:val="center"/>
        <w:outlineLvl w:val="1"/>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2</w:t>
      </w:r>
    </w:p>
    <w:p w14:paraId="543BB8ED" w14:textId="77777777" w:rsidR="00081F0F" w:rsidRPr="00203E47" w:rsidRDefault="00BF4E9B" w:rsidP="005F4DA6">
      <w:pPr>
        <w:keepNext/>
        <w:spacing w:after="0" w:line="240" w:lineRule="auto"/>
        <w:jc w:val="center"/>
        <w:outlineLvl w:val="1"/>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Zasady prowadzenia ksiąg rachunkowych </w:t>
      </w:r>
    </w:p>
    <w:p w14:paraId="12322D66" w14:textId="77777777" w:rsidR="00081F0F" w:rsidRPr="00203E47" w:rsidRDefault="00081F0F" w:rsidP="005F4DA6">
      <w:pPr>
        <w:spacing w:after="0" w:line="240" w:lineRule="auto"/>
        <w:ind w:left="397" w:firstLine="57"/>
        <w:jc w:val="both"/>
        <w:rPr>
          <w:rFonts w:ascii="Times New Roman" w:eastAsia="Times New Roman" w:hAnsi="Times New Roman" w:cs="Times New Roman"/>
          <w:color w:val="000000" w:themeColor="text1"/>
          <w:kern w:val="0"/>
          <w:sz w:val="24"/>
          <w:szCs w:val="20"/>
          <w:lang w:eastAsia="pl-PL"/>
          <w14:ligatures w14:val="none"/>
        </w:rPr>
      </w:pPr>
    </w:p>
    <w:p w14:paraId="2A04589B" w14:textId="77777777" w:rsidR="00081F0F" w:rsidRPr="00203E47" w:rsidRDefault="00BF4E9B" w:rsidP="00963802">
      <w:pPr>
        <w:numPr>
          <w:ilvl w:val="0"/>
          <w:numId w:val="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dokumentacji opisującej zasady rachunkowości Urzędu przyjmuje się następujące określenia:</w:t>
      </w:r>
    </w:p>
    <w:p w14:paraId="03C7EEC8" w14:textId="77777777" w:rsidR="00081F0F" w:rsidRPr="00203E47" w:rsidRDefault="00BF4E9B" w:rsidP="005F4DA6">
      <w:pPr>
        <w:numPr>
          <w:ilvl w:val="0"/>
          <w:numId w:val="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rok obrotowy i wchodzące w jego skład okresy sprawozdawcze to rok </w:t>
      </w:r>
      <w:r w:rsidRPr="00203E47">
        <w:rPr>
          <w:rFonts w:ascii="Times New Roman" w:eastAsia="Times New Roman" w:hAnsi="Times New Roman" w:cs="Times New Roman"/>
          <w:color w:val="000000" w:themeColor="text1"/>
          <w:kern w:val="0"/>
          <w:sz w:val="28"/>
          <w:szCs w:val="20"/>
          <w:lang w:eastAsia="pl-PL"/>
          <w14:ligatures w14:val="none"/>
        </w:rPr>
        <w:t>kalendarzowy, a okresami sprawozdawczymi są okresy miesięczne, kwartalne, półroczne i roczne;</w:t>
      </w:r>
    </w:p>
    <w:p w14:paraId="2820122D" w14:textId="77777777" w:rsidR="00B97B62" w:rsidRPr="00203E47" w:rsidRDefault="00BF4E9B" w:rsidP="00EA7186">
      <w:pPr>
        <w:numPr>
          <w:ilvl w:val="0"/>
          <w:numId w:val="6"/>
        </w:numPr>
        <w:spacing w:after="0" w:line="240" w:lineRule="auto"/>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dzień bilansowy to dzień 31 grudnia każdego roku obrotowego, na który to dzień Urząd sporządza sprawozdanie finansowe – bilans, rachunek zysków i strat</w:t>
      </w:r>
      <w:r w:rsidR="00072AFD"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zestawienie zmian funduszu oraz informacj</w:t>
      </w:r>
      <w:r w:rsidR="00A55909" w:rsidRPr="00203E47">
        <w:rPr>
          <w:rFonts w:ascii="Times New Roman" w:eastAsia="Times New Roman" w:hAnsi="Times New Roman" w:cs="Times New Roman"/>
          <w:color w:val="000000" w:themeColor="text1"/>
          <w:kern w:val="0"/>
          <w:sz w:val="28"/>
          <w:szCs w:val="20"/>
          <w:lang w:eastAsia="pl-PL"/>
          <w14:ligatures w14:val="none"/>
        </w:rPr>
        <w:t>ę</w:t>
      </w:r>
      <w:r w:rsidRPr="00203E47">
        <w:rPr>
          <w:rFonts w:ascii="Times New Roman" w:eastAsia="Times New Roman" w:hAnsi="Times New Roman" w:cs="Times New Roman"/>
          <w:color w:val="000000" w:themeColor="text1"/>
          <w:kern w:val="0"/>
          <w:sz w:val="28"/>
          <w:szCs w:val="20"/>
          <w:lang w:eastAsia="pl-PL"/>
          <w14:ligatures w14:val="none"/>
        </w:rPr>
        <w:t xml:space="preserve"> dodatkową </w:t>
      </w:r>
      <w:r w:rsidRPr="00203E47">
        <w:rPr>
          <w:rFonts w:ascii="Times New Roman" w:eastAsia="Times New Roman" w:hAnsi="Times New Roman" w:cs="Times New Roman"/>
          <w:color w:val="000000" w:themeColor="text1"/>
          <w:kern w:val="0"/>
          <w:sz w:val="28"/>
          <w:szCs w:val="28"/>
          <w:lang w:eastAsia="pl-PL"/>
          <w14:ligatures w14:val="none"/>
        </w:rPr>
        <w:t>z ksiąg rachunkowych Wydziału Księgowo-Rachunkowego;</w:t>
      </w:r>
    </w:p>
    <w:p w14:paraId="7165FF91" w14:textId="77777777" w:rsidR="00081F0F" w:rsidRPr="00203E47" w:rsidRDefault="00BF4E9B" w:rsidP="00EA7186">
      <w:pPr>
        <w:numPr>
          <w:ilvl w:val="0"/>
          <w:numId w:val="6"/>
        </w:numPr>
        <w:spacing w:after="0" w:line="240" w:lineRule="auto"/>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sprawozdania budżetowe, to sprawozdania cząstkowe i jednostkowe sporządzane za okres miesiąca, kwartału, półrocza i roku;</w:t>
      </w:r>
    </w:p>
    <w:p w14:paraId="710A58DB" w14:textId="77777777" w:rsidR="00EA7186" w:rsidRPr="00203E47" w:rsidRDefault="00BF4E9B" w:rsidP="00EA7186">
      <w:pPr>
        <w:numPr>
          <w:ilvl w:val="0"/>
          <w:numId w:val="6"/>
        </w:numPr>
        <w:spacing w:after="0" w:line="240" w:lineRule="auto"/>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sprawozdania z operacji finans</w:t>
      </w:r>
      <w:r w:rsidRPr="00203E47">
        <w:rPr>
          <w:rFonts w:ascii="Times New Roman" w:eastAsia="Times New Roman" w:hAnsi="Times New Roman" w:cs="Times New Roman"/>
          <w:color w:val="000000" w:themeColor="text1"/>
          <w:kern w:val="0"/>
          <w:sz w:val="28"/>
          <w:szCs w:val="20"/>
          <w:lang w:eastAsia="pl-PL"/>
          <w14:ligatures w14:val="none"/>
        </w:rPr>
        <w:t xml:space="preserve">owych to sprawozdania cząstkowe </w:t>
      </w:r>
      <w:r w:rsidRPr="00203E47">
        <w:rPr>
          <w:rFonts w:ascii="Times New Roman" w:eastAsia="Times New Roman" w:hAnsi="Times New Roman" w:cs="Times New Roman"/>
          <w:color w:val="000000" w:themeColor="text1"/>
          <w:kern w:val="0"/>
          <w:sz w:val="28"/>
          <w:szCs w:val="20"/>
          <w:lang w:eastAsia="pl-PL"/>
          <w14:ligatures w14:val="none"/>
        </w:rPr>
        <w:br/>
        <w:t xml:space="preserve"> i jednostkowe </w:t>
      </w:r>
      <w:r w:rsidR="00F2375E" w:rsidRPr="00203E47">
        <w:rPr>
          <w:rFonts w:ascii="Times New Roman" w:eastAsia="Times New Roman" w:hAnsi="Times New Roman" w:cs="Times New Roman"/>
          <w:color w:val="000000" w:themeColor="text1"/>
          <w:kern w:val="0"/>
          <w:sz w:val="28"/>
          <w:szCs w:val="20"/>
          <w:lang w:eastAsia="pl-PL"/>
          <w14:ligatures w14:val="none"/>
        </w:rPr>
        <w:t>sporządzane za okresy kwartalne;</w:t>
      </w:r>
    </w:p>
    <w:p w14:paraId="34FFBB13" w14:textId="77777777" w:rsidR="00EA7186" w:rsidRPr="00203E47" w:rsidRDefault="00BF4E9B" w:rsidP="00EA7186">
      <w:pPr>
        <w:numPr>
          <w:ilvl w:val="0"/>
          <w:numId w:val="6"/>
        </w:numPr>
        <w:spacing w:after="0" w:line="240" w:lineRule="auto"/>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sprawozdania cząstkowe – budżetowe i z operacji finansowych dla działalności których księgi rachunkowe prowadzone są w ramach wydzielonych rachunków bankowych;</w:t>
      </w:r>
    </w:p>
    <w:p w14:paraId="51B8A8EF" w14:textId="77777777" w:rsidR="00096287" w:rsidRPr="00203E47" w:rsidRDefault="00BF4E9B" w:rsidP="00EA7186">
      <w:pPr>
        <w:numPr>
          <w:ilvl w:val="0"/>
          <w:numId w:val="6"/>
        </w:numPr>
        <w:spacing w:after="0" w:line="240" w:lineRule="auto"/>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sprawozdania jednostkowe - budżetowe i z operacji finansowych to sprawozdania obejmujące łączne dane z ksiąg rachunkowych stanowiące sumę sprawozdań cząstkowych z odpowiednimi wyłączeniami wzajemnych rozliczeń</w:t>
      </w:r>
      <w:r w:rsidR="00CB40F8" w:rsidRPr="00203E47">
        <w:rPr>
          <w:rFonts w:ascii="Times New Roman" w:eastAsia="Times New Roman" w:hAnsi="Times New Roman" w:cs="Times New Roman"/>
          <w:color w:val="000000" w:themeColor="text1"/>
          <w:kern w:val="0"/>
          <w:sz w:val="28"/>
          <w:szCs w:val="28"/>
          <w:lang w:eastAsia="pl-PL"/>
          <w14:ligatures w14:val="none"/>
        </w:rPr>
        <w:t>.</w:t>
      </w:r>
    </w:p>
    <w:p w14:paraId="3435BB48" w14:textId="77777777" w:rsidR="00081F0F" w:rsidRPr="00203E47" w:rsidRDefault="00BF4E9B" w:rsidP="00963802">
      <w:pPr>
        <w:numPr>
          <w:ilvl w:val="0"/>
          <w:numId w:val="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Księgi rachunkowe Urzędu winny być rzetelne, </w:t>
      </w:r>
      <w:r w:rsidRPr="00203E47">
        <w:rPr>
          <w:rFonts w:ascii="Times New Roman" w:eastAsia="Times New Roman" w:hAnsi="Times New Roman" w:cs="Times New Roman"/>
          <w:color w:val="000000" w:themeColor="text1"/>
          <w:kern w:val="0"/>
          <w:sz w:val="28"/>
          <w:szCs w:val="20"/>
          <w:lang w:eastAsia="pl-PL"/>
          <w14:ligatures w14:val="none"/>
        </w:rPr>
        <w:t>bezbłędne, sprawdzalne, prowadzone na bieżąco z zachowaniem następujących zasad:</w:t>
      </w:r>
    </w:p>
    <w:p w14:paraId="0C5E8690" w14:textId="77777777" w:rsidR="00081F0F" w:rsidRPr="00203E47" w:rsidRDefault="00BF4E9B" w:rsidP="005F4DA6">
      <w:pPr>
        <w:numPr>
          <w:ilvl w:val="0"/>
          <w:numId w:val="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ujmowane są wszystkie operacje gospodarcze, które wystąpiły w danym okresie sprawozdawczym, a w szczególności przypadające do osiągnięcia przychody i dochody oraz wydatki i koszty z tym związane, niezależnie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od terminu zapłaty, z zachowaniem porządku systematycznego i chronologii zapisów;</w:t>
      </w:r>
    </w:p>
    <w:p w14:paraId="215CE7C7" w14:textId="77777777" w:rsidR="006724AB" w:rsidRPr="00203E47" w:rsidRDefault="00BF4E9B" w:rsidP="006724AB">
      <w:pPr>
        <w:numPr>
          <w:ilvl w:val="0"/>
          <w:numId w:val="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dowody księgowe, dokumentujące zdarzenie gospodarcze danego miesiąca, które wpływają do Wydziału Księgowo-Rachunkowego do</w:t>
      </w:r>
      <w:r w:rsidRPr="006724AB">
        <w:rPr>
          <w:rFonts w:ascii="Times New Roman" w:eastAsia="Times New Roman" w:hAnsi="Times New Roman" w:cs="Times New Roman"/>
          <w:kern w:val="0"/>
          <w:sz w:val="28"/>
          <w:szCs w:val="28"/>
          <w:lang w:eastAsia="pl-PL"/>
          <w14:ligatures w14:val="none"/>
        </w:rPr>
        <w:t xml:space="preserve"> ostatniego </w:t>
      </w:r>
      <w:r w:rsidRPr="00203E47">
        <w:rPr>
          <w:rFonts w:ascii="Times New Roman" w:eastAsia="Times New Roman" w:hAnsi="Times New Roman" w:cs="Times New Roman"/>
          <w:color w:val="000000" w:themeColor="text1"/>
          <w:kern w:val="0"/>
          <w:sz w:val="28"/>
          <w:szCs w:val="28"/>
          <w:lang w:eastAsia="pl-PL"/>
          <w14:ligatures w14:val="none"/>
        </w:rPr>
        <w:t>dnia miesiąca ujmowane są w księgach rachunkowych miesiąca, którego dotyczą, a zapisy dokonane w księgach rachunkowych na podstawie tych dowodów księgowych stanowią podstawę sporządzania miesięcznych cząstkowych i jednostkowych sprawozdań budżetowych i z operacji finansowych;</w:t>
      </w:r>
    </w:p>
    <w:p w14:paraId="0434903E" w14:textId="77777777" w:rsidR="00EA7186" w:rsidRPr="00203E47" w:rsidRDefault="00BF4E9B" w:rsidP="00EA7186">
      <w:pPr>
        <w:numPr>
          <w:ilvl w:val="0"/>
          <w:numId w:val="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dowody księgowe wpływające do Wydziału Księgowo-Rachunkowego od </w:t>
      </w:r>
      <w:r w:rsidR="00F565E0" w:rsidRPr="00203E47">
        <w:rPr>
          <w:rFonts w:ascii="Times New Roman" w:eastAsia="Times New Roman" w:hAnsi="Times New Roman" w:cs="Times New Roman"/>
          <w:color w:val="000000" w:themeColor="text1"/>
          <w:kern w:val="0"/>
          <w:sz w:val="28"/>
          <w:szCs w:val="20"/>
          <w:lang w:eastAsia="pl-PL"/>
          <w14:ligatures w14:val="none"/>
        </w:rPr>
        <w:t xml:space="preserve">  </w:t>
      </w:r>
      <w:r w:rsidR="00B16D49" w:rsidRPr="0076616F">
        <w:rPr>
          <w:rFonts w:ascii="Times New Roman" w:eastAsia="Times New Roman" w:hAnsi="Times New Roman" w:cs="Times New Roman"/>
          <w:kern w:val="0"/>
          <w:sz w:val="28"/>
          <w:szCs w:val="20"/>
          <w:lang w:eastAsia="pl-PL"/>
          <w14:ligatures w14:val="none"/>
        </w:rPr>
        <w:t>pierwszego</w:t>
      </w:r>
      <w:r w:rsidR="00B16D49" w:rsidRPr="00AF05FD">
        <w:rPr>
          <w:rFonts w:ascii="Times New Roman" w:eastAsia="Times New Roman" w:hAnsi="Times New Roman" w:cs="Times New Roman"/>
          <w:i/>
          <w:iCs/>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 dnia miesiąca, a dokumentujące zdarzenie gospodarcze </w:t>
      </w:r>
      <w:r w:rsidR="00165972" w:rsidRPr="00203E47">
        <w:rPr>
          <w:rFonts w:ascii="Times New Roman" w:eastAsia="Times New Roman" w:hAnsi="Times New Roman" w:cs="Times New Roman"/>
          <w:color w:val="000000" w:themeColor="text1"/>
          <w:kern w:val="0"/>
          <w:sz w:val="28"/>
          <w:szCs w:val="20"/>
          <w:lang w:eastAsia="pl-PL"/>
          <w14:ligatures w14:val="none"/>
        </w:rPr>
        <w:t>miesięc</w:t>
      </w:r>
      <w:r w:rsidR="00165972">
        <w:rPr>
          <w:rFonts w:ascii="Times New Roman" w:eastAsia="Times New Roman" w:hAnsi="Times New Roman" w:cs="Times New Roman"/>
          <w:color w:val="000000" w:themeColor="text1"/>
          <w:kern w:val="0"/>
          <w:sz w:val="28"/>
          <w:szCs w:val="20"/>
          <w:lang w:eastAsia="pl-PL"/>
          <w14:ligatures w14:val="none"/>
        </w:rPr>
        <w:t>y</w:t>
      </w:r>
      <w:r w:rsidRPr="00203E47">
        <w:rPr>
          <w:rFonts w:ascii="Times New Roman" w:eastAsia="Times New Roman" w:hAnsi="Times New Roman" w:cs="Times New Roman"/>
          <w:color w:val="000000" w:themeColor="text1"/>
          <w:kern w:val="0"/>
          <w:sz w:val="28"/>
          <w:szCs w:val="20"/>
          <w:lang w:eastAsia="pl-PL"/>
          <w14:ligatures w14:val="none"/>
        </w:rPr>
        <w:t xml:space="preserve"> poprzedni</w:t>
      </w:r>
      <w:r w:rsidR="00165972">
        <w:rPr>
          <w:rFonts w:ascii="Times New Roman" w:eastAsia="Times New Roman" w:hAnsi="Times New Roman" w:cs="Times New Roman"/>
          <w:color w:val="000000" w:themeColor="text1"/>
          <w:kern w:val="0"/>
          <w:sz w:val="28"/>
          <w:szCs w:val="20"/>
          <w:lang w:eastAsia="pl-PL"/>
          <w14:ligatures w14:val="none"/>
        </w:rPr>
        <w:t>ch</w:t>
      </w:r>
      <w:r w:rsidRPr="00203E47">
        <w:rPr>
          <w:rFonts w:ascii="Times New Roman" w:eastAsia="Times New Roman" w:hAnsi="Times New Roman" w:cs="Times New Roman"/>
          <w:color w:val="000000" w:themeColor="text1"/>
          <w:kern w:val="0"/>
          <w:sz w:val="28"/>
          <w:szCs w:val="20"/>
          <w:lang w:eastAsia="pl-PL"/>
          <w14:ligatures w14:val="none"/>
        </w:rPr>
        <w:t xml:space="preserve"> z wyjątkiem dowodów księgowych określonych w</w:t>
      </w:r>
      <w:r w:rsidR="0001743F">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 xml:space="preserve">pkt. 4, ujmowane są w księgach </w:t>
      </w:r>
      <w:r w:rsidRPr="00203E47">
        <w:rPr>
          <w:rFonts w:ascii="Times New Roman" w:eastAsia="Times New Roman" w:hAnsi="Times New Roman" w:cs="Times New Roman"/>
          <w:color w:val="000000" w:themeColor="text1"/>
          <w:kern w:val="0"/>
          <w:sz w:val="28"/>
          <w:szCs w:val="20"/>
          <w:lang w:eastAsia="pl-PL"/>
          <w14:ligatures w14:val="none"/>
        </w:rPr>
        <w:t>rachunkowy</w:t>
      </w:r>
      <w:r w:rsidR="000031F3" w:rsidRPr="00203E47">
        <w:rPr>
          <w:rFonts w:ascii="Times New Roman" w:eastAsia="Times New Roman" w:hAnsi="Times New Roman" w:cs="Times New Roman"/>
          <w:color w:val="000000" w:themeColor="text1"/>
          <w:kern w:val="0"/>
          <w:sz w:val="28"/>
          <w:szCs w:val="20"/>
          <w:lang w:eastAsia="pl-PL"/>
          <w14:ligatures w14:val="none"/>
        </w:rPr>
        <w:t>ch miesiąca, w którym wpłynęły</w:t>
      </w:r>
      <w:r w:rsidR="0076616F">
        <w:rPr>
          <w:rFonts w:ascii="Times New Roman" w:eastAsia="Times New Roman" w:hAnsi="Times New Roman" w:cs="Times New Roman"/>
          <w:color w:val="000000" w:themeColor="text1"/>
          <w:kern w:val="0"/>
          <w:sz w:val="28"/>
          <w:szCs w:val="20"/>
          <w:lang w:eastAsia="pl-PL"/>
          <w14:ligatures w14:val="none"/>
        </w:rPr>
        <w:t>;</w:t>
      </w:r>
    </w:p>
    <w:p w14:paraId="6F8E50EB" w14:textId="77777777" w:rsidR="003700B4" w:rsidRPr="00203E47" w:rsidRDefault="00BF4E9B" w:rsidP="003700B4">
      <w:pPr>
        <w:numPr>
          <w:ilvl w:val="0"/>
          <w:numId w:val="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dowody księgowe rozliczeniowe i stanowiące podstawę zapisów na wynikowych kontach księgowych, które są sporządzone lub wpływają do Wydziału Księgowo-Rachunkowego do </w:t>
      </w:r>
      <w:r w:rsidR="00165972">
        <w:rPr>
          <w:rFonts w:ascii="Times New Roman" w:eastAsia="Times New Roman" w:hAnsi="Times New Roman" w:cs="Times New Roman"/>
          <w:color w:val="000000" w:themeColor="text1"/>
          <w:kern w:val="0"/>
          <w:sz w:val="28"/>
          <w:szCs w:val="20"/>
          <w:lang w:eastAsia="pl-PL"/>
          <w14:ligatures w14:val="none"/>
        </w:rPr>
        <w:t>20</w:t>
      </w:r>
      <w:r w:rsidRPr="00203E47">
        <w:rPr>
          <w:rFonts w:ascii="Times New Roman" w:eastAsia="Times New Roman" w:hAnsi="Times New Roman" w:cs="Times New Roman"/>
          <w:color w:val="000000" w:themeColor="text1"/>
          <w:kern w:val="0"/>
          <w:sz w:val="28"/>
          <w:szCs w:val="20"/>
          <w:lang w:eastAsia="pl-PL"/>
          <w14:ligatures w14:val="none"/>
        </w:rPr>
        <w:t xml:space="preserve"> dnia miesiąca następnego, </w:t>
      </w:r>
      <w:r>
        <w:rPr>
          <w:rFonts w:ascii="Times New Roman" w:eastAsia="Times New Roman" w:hAnsi="Times New Roman" w:cs="Times New Roman"/>
          <w:color w:val="000000" w:themeColor="text1"/>
          <w:kern w:val="0"/>
          <w:sz w:val="28"/>
          <w:szCs w:val="20"/>
          <w:lang w:eastAsia="pl-PL"/>
          <w14:ligatures w14:val="none"/>
        </w:rPr>
        <w:t>w</w:t>
      </w:r>
      <w:r w:rsidR="0001743F">
        <w:rPr>
          <w:rFonts w:ascii="Times New Roman" w:eastAsia="Times New Roman" w:hAnsi="Times New Roman" w:cs="Times New Roman"/>
          <w:color w:val="000000" w:themeColor="text1"/>
          <w:kern w:val="0"/>
          <w:sz w:val="28"/>
          <w:szCs w:val="20"/>
          <w:lang w:eastAsia="pl-PL"/>
          <w14:ligatures w14:val="none"/>
        </w:rPr>
        <w:t> </w:t>
      </w:r>
      <w:r w:rsidRPr="00AF05FD">
        <w:rPr>
          <w:rFonts w:ascii="Times New Roman" w:eastAsia="Times New Roman" w:hAnsi="Times New Roman" w:cs="Times New Roman"/>
          <w:color w:val="000000" w:themeColor="text1"/>
          <w:kern w:val="0"/>
          <w:sz w:val="28"/>
          <w:szCs w:val="20"/>
          <w:lang w:eastAsia="pl-PL"/>
          <w14:ligatures w14:val="none"/>
        </w:rPr>
        <w:t>szczególności dotyczące rozliczeń podatku VAT, ujmowane</w:t>
      </w:r>
      <w:r w:rsidRPr="00203E47">
        <w:rPr>
          <w:rFonts w:ascii="Times New Roman" w:eastAsia="Times New Roman" w:hAnsi="Times New Roman" w:cs="Times New Roman"/>
          <w:color w:val="000000" w:themeColor="text1"/>
          <w:kern w:val="0"/>
          <w:sz w:val="28"/>
          <w:szCs w:val="20"/>
          <w:lang w:eastAsia="pl-PL"/>
          <w14:ligatures w14:val="none"/>
        </w:rPr>
        <w:t xml:space="preserve"> są w</w:t>
      </w:r>
      <w:r w:rsidR="0001743F">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księgach rachunkowych miesiąca, którego dotyczą;</w:t>
      </w:r>
    </w:p>
    <w:p w14:paraId="41C342A1" w14:textId="77777777" w:rsidR="0012093E" w:rsidRPr="00203E47" w:rsidRDefault="00BF4E9B" w:rsidP="00EA7186">
      <w:pPr>
        <w:numPr>
          <w:ilvl w:val="0"/>
          <w:numId w:val="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dowody księgowe dokumentujące zdarzenia gospodarcze danego roku, które</w:t>
      </w:r>
      <w:r w:rsidR="00EA7186" w:rsidRPr="00203E47">
        <w:rPr>
          <w:rFonts w:ascii="Times New Roman" w:eastAsia="Times New Roman" w:hAnsi="Times New Roman" w:cs="Times New Roman"/>
          <w:color w:val="000000" w:themeColor="text1"/>
          <w:kern w:val="0"/>
          <w:sz w:val="28"/>
          <w:szCs w:val="20"/>
          <w:lang w:eastAsia="pl-PL"/>
          <w14:ligatures w14:val="none"/>
        </w:rPr>
        <w:t xml:space="preserve"> wpływają do Wydziału Księgowo-</w:t>
      </w:r>
      <w:r w:rsidRPr="00203E47">
        <w:rPr>
          <w:rFonts w:ascii="Times New Roman" w:eastAsia="Times New Roman" w:hAnsi="Times New Roman" w:cs="Times New Roman"/>
          <w:color w:val="000000" w:themeColor="text1"/>
          <w:kern w:val="0"/>
          <w:sz w:val="28"/>
          <w:szCs w:val="20"/>
          <w:lang w:eastAsia="pl-PL"/>
          <w14:ligatures w14:val="none"/>
        </w:rPr>
        <w:t xml:space="preserve">Rachunkowego do 25-go stycznia roku następnego, ujmowane są w księgach rachunkowych roku, którego dotyczą, a zapisy dokonane w księgach rachunkowych na podstawie tych dowodów księgowych stanowią podstawę sporządzania rocznych cząstkowych </w:t>
      </w:r>
      <w:r w:rsidR="00EA7186" w:rsidRPr="00203E47">
        <w:rPr>
          <w:rFonts w:ascii="Times New Roman" w:eastAsia="Times New Roman" w:hAnsi="Times New Roman" w:cs="Times New Roman"/>
          <w:color w:val="000000" w:themeColor="text1"/>
          <w:kern w:val="0"/>
          <w:sz w:val="28"/>
          <w:szCs w:val="20"/>
          <w:lang w:eastAsia="pl-PL"/>
          <w14:ligatures w14:val="none"/>
        </w:rPr>
        <w:br/>
      </w:r>
      <w:r w:rsidRPr="00203E47">
        <w:rPr>
          <w:rFonts w:ascii="Times New Roman" w:eastAsia="Times New Roman" w:hAnsi="Times New Roman" w:cs="Times New Roman"/>
          <w:color w:val="000000" w:themeColor="text1"/>
          <w:kern w:val="0"/>
          <w:sz w:val="28"/>
          <w:szCs w:val="20"/>
          <w:lang w:eastAsia="pl-PL"/>
          <w14:ligatures w14:val="none"/>
        </w:rPr>
        <w:t>i jednostkowych sprawozdań budżetowych i z operacji finansowych;</w:t>
      </w:r>
    </w:p>
    <w:p w14:paraId="7ADFECAE" w14:textId="77777777" w:rsidR="00EA7186" w:rsidRPr="00187F61" w:rsidRDefault="00BF4E9B" w:rsidP="00EA7186">
      <w:pPr>
        <w:numPr>
          <w:ilvl w:val="0"/>
          <w:numId w:val="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dowody księgowe dotyczące istotnych zdarzeń gospodarczych danego roku, które wpływają do Wydziału Księgowo-Rachunkowego do 15 marca roku następnego, ujmowane są w księgach rachunkowych tego roku, co powoduje obowiązek dokonania korekty sprawozdań budżetowych i z operacji </w:t>
      </w:r>
      <w:r w:rsidRPr="00187F61">
        <w:rPr>
          <w:rFonts w:ascii="Times New Roman" w:eastAsia="Times New Roman" w:hAnsi="Times New Roman" w:cs="Times New Roman"/>
          <w:color w:val="000000" w:themeColor="text1"/>
          <w:kern w:val="0"/>
          <w:sz w:val="28"/>
          <w:szCs w:val="20"/>
          <w:lang w:eastAsia="pl-PL"/>
          <w14:ligatures w14:val="none"/>
        </w:rPr>
        <w:t>finansowych zgodnie z zasadami szczególnymi</w:t>
      </w:r>
      <w:r w:rsidR="005B5027" w:rsidRPr="00187F61">
        <w:rPr>
          <w:rFonts w:ascii="Times New Roman" w:eastAsia="Times New Roman" w:hAnsi="Times New Roman" w:cs="Times New Roman"/>
          <w:color w:val="000000" w:themeColor="text1"/>
          <w:kern w:val="0"/>
          <w:sz w:val="28"/>
          <w:szCs w:val="20"/>
          <w:lang w:eastAsia="pl-PL"/>
          <w14:ligatures w14:val="none"/>
        </w:rPr>
        <w:t>;</w:t>
      </w:r>
    </w:p>
    <w:p w14:paraId="7B87D960" w14:textId="77777777" w:rsidR="003700B4" w:rsidRPr="00AF05FD" w:rsidRDefault="00BF4E9B" w:rsidP="003700B4">
      <w:pPr>
        <w:numPr>
          <w:ilvl w:val="0"/>
          <w:numId w:val="7"/>
        </w:numPr>
        <w:spacing w:after="60" w:line="240" w:lineRule="auto"/>
        <w:contextualSpacing/>
        <w:jc w:val="both"/>
        <w:rPr>
          <w:rFonts w:ascii="Times New Roman" w:eastAsia="Times New Roman" w:hAnsi="Times New Roman" w:cs="Times New Roman"/>
          <w:b/>
          <w:kern w:val="0"/>
          <w:sz w:val="28"/>
          <w:szCs w:val="28"/>
          <w:lang w:eastAsia="pl-PL"/>
          <w14:ligatures w14:val="none"/>
        </w:rPr>
      </w:pPr>
      <w:r w:rsidRPr="00187F61">
        <w:rPr>
          <w:rFonts w:ascii="Times New Roman" w:eastAsia="Times New Roman" w:hAnsi="Times New Roman" w:cs="Times New Roman"/>
          <w:kern w:val="0"/>
          <w:sz w:val="28"/>
          <w:szCs w:val="28"/>
          <w:lang w:eastAsia="pl-PL"/>
          <w14:ligatures w14:val="none"/>
        </w:rPr>
        <w:t>Jeżeli ostatni dzień terminu o którym mowa niniejszym ustępie przypada na sobotę lub dzień</w:t>
      </w:r>
      <w:r w:rsidRPr="00AF05FD">
        <w:rPr>
          <w:rFonts w:ascii="Times New Roman" w:eastAsia="Times New Roman" w:hAnsi="Times New Roman" w:cs="Times New Roman"/>
          <w:kern w:val="0"/>
          <w:sz w:val="28"/>
          <w:szCs w:val="28"/>
          <w:lang w:eastAsia="pl-PL"/>
          <w14:ligatures w14:val="none"/>
        </w:rPr>
        <w:t xml:space="preserve"> ustawowo wolny od pracy, za ostatni dzień terminu uważa się następny dzień po dniu lub dniach wolnych od pracy</w:t>
      </w:r>
      <w:r w:rsidR="0076616F">
        <w:rPr>
          <w:rFonts w:ascii="Times New Roman" w:eastAsia="Times New Roman" w:hAnsi="Times New Roman" w:cs="Times New Roman"/>
          <w:kern w:val="0"/>
          <w:sz w:val="28"/>
          <w:szCs w:val="28"/>
          <w:lang w:eastAsia="pl-PL"/>
          <w14:ligatures w14:val="none"/>
        </w:rPr>
        <w:t>;</w:t>
      </w:r>
    </w:p>
    <w:p w14:paraId="25AB35FB" w14:textId="77777777" w:rsidR="00081F0F" w:rsidRPr="00203E47" w:rsidRDefault="00BF4E9B" w:rsidP="00EA7186">
      <w:pPr>
        <w:numPr>
          <w:ilvl w:val="0"/>
          <w:numId w:val="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dowody księgowe dokumentując zdarzenie gospodarcze nieistotne dla sytuacji majątkowej i finansowej Urzędu, a dotyczące danego roku </w:t>
      </w:r>
      <w:r w:rsidRPr="00203E47">
        <w:rPr>
          <w:rFonts w:ascii="Times New Roman" w:eastAsia="Times New Roman" w:hAnsi="Times New Roman" w:cs="Times New Roman"/>
          <w:color w:val="000000" w:themeColor="text1"/>
          <w:kern w:val="0"/>
          <w:sz w:val="28"/>
          <w:szCs w:val="20"/>
          <w:lang w:eastAsia="pl-PL"/>
          <w14:ligatures w14:val="none"/>
        </w:rPr>
        <w:t>ujmowane są w księgach rachunkowych Urzędu w miesiącu, w którym je dos</w:t>
      </w:r>
      <w:r w:rsidR="00EA7186" w:rsidRPr="00203E47">
        <w:rPr>
          <w:rFonts w:ascii="Times New Roman" w:eastAsia="Times New Roman" w:hAnsi="Times New Roman" w:cs="Times New Roman"/>
          <w:color w:val="000000" w:themeColor="text1"/>
          <w:kern w:val="0"/>
          <w:sz w:val="28"/>
          <w:szCs w:val="20"/>
          <w:lang w:eastAsia="pl-PL"/>
          <w14:ligatures w14:val="none"/>
        </w:rPr>
        <w:t>tarczono do Wydziału Księgowo-</w:t>
      </w:r>
      <w:r w:rsidRPr="00203E47">
        <w:rPr>
          <w:rFonts w:ascii="Times New Roman" w:eastAsia="Times New Roman" w:hAnsi="Times New Roman" w:cs="Times New Roman"/>
          <w:color w:val="000000" w:themeColor="text1"/>
          <w:kern w:val="0"/>
          <w:sz w:val="28"/>
          <w:szCs w:val="20"/>
          <w:lang w:eastAsia="pl-PL"/>
          <w14:ligatures w14:val="none"/>
        </w:rPr>
        <w:t>Rachunkowego</w:t>
      </w:r>
      <w:r w:rsidR="005B5027" w:rsidRPr="00203E47">
        <w:rPr>
          <w:rFonts w:ascii="Times New Roman" w:eastAsia="Times New Roman" w:hAnsi="Times New Roman" w:cs="Times New Roman"/>
          <w:color w:val="000000" w:themeColor="text1"/>
          <w:kern w:val="0"/>
          <w:sz w:val="28"/>
          <w:szCs w:val="20"/>
          <w:lang w:eastAsia="pl-PL"/>
          <w14:ligatures w14:val="none"/>
        </w:rPr>
        <w:t>;</w:t>
      </w:r>
    </w:p>
    <w:p w14:paraId="3442ACA2" w14:textId="77777777" w:rsidR="00EA7186" w:rsidRPr="00203E47" w:rsidRDefault="00BF4E9B" w:rsidP="00EA7186">
      <w:pPr>
        <w:numPr>
          <w:ilvl w:val="0"/>
          <w:numId w:val="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nieprawidłowe zapisy i błędy ujawnione w księgach rachunkowych Urzędu w danym roku obrachunkowym podlegają korekcie i poprawnemu wprowadzeniu do ksiąg rachunkowych, w miesiącu ich stwierdzenia</w:t>
      </w:r>
      <w:r w:rsidR="005B5027" w:rsidRPr="00203E47">
        <w:rPr>
          <w:rFonts w:ascii="Times New Roman" w:eastAsia="Times New Roman" w:hAnsi="Times New Roman" w:cs="Times New Roman"/>
          <w:color w:val="000000" w:themeColor="text1"/>
          <w:kern w:val="0"/>
          <w:sz w:val="28"/>
          <w:szCs w:val="20"/>
          <w:lang w:eastAsia="pl-PL"/>
          <w14:ligatures w14:val="none"/>
        </w:rPr>
        <w:t>;</w:t>
      </w:r>
    </w:p>
    <w:p w14:paraId="7CE5A381" w14:textId="77777777" w:rsidR="00EA7186" w:rsidRPr="00203E47" w:rsidRDefault="00BF4E9B" w:rsidP="00EA7186">
      <w:pPr>
        <w:numPr>
          <w:ilvl w:val="0"/>
          <w:numId w:val="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przyjęte zasady rachunkowości stosuje się w sposób ciągły, dokonując jednakowego grupowania operacji gospodarczych, wyceny aktywów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5B5027"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pasywów, w tym także dokonywania odpisów amortyzacyjnych i umorzeniowych, ustalania wyniku finansowego, sporządzania sprawozdań budżetowych i finansowych tak, aby informacje za kolejne lata były porównywalne;</w:t>
      </w:r>
    </w:p>
    <w:p w14:paraId="10BE9835" w14:textId="77777777" w:rsidR="00EA7186" w:rsidRPr="00203E47" w:rsidRDefault="00BF4E9B" w:rsidP="00EA7186">
      <w:pPr>
        <w:numPr>
          <w:ilvl w:val="0"/>
          <w:numId w:val="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wykazane w księgach rachunkowych na dzień ich zamknięcia stany aktywów i pasywów ujmuje się w tej samej wysokości, w księgach rachunkowych otwartych w następnym roku obrotowym;</w:t>
      </w:r>
    </w:p>
    <w:p w14:paraId="7AE1E4F8" w14:textId="77777777" w:rsidR="00081F0F" w:rsidRPr="00203E47" w:rsidRDefault="00BF4E9B" w:rsidP="00EA7186">
      <w:pPr>
        <w:numPr>
          <w:ilvl w:val="0"/>
          <w:numId w:val="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poszczególnych składników aktywów i pasywów, przychodów i</w:t>
      </w:r>
      <w:r w:rsidR="00D27ABB"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związanych z nimi kosztów, dochodów i wydatków, jest ustalana oddzielnie;</w:t>
      </w:r>
    </w:p>
    <w:p w14:paraId="4719F561" w14:textId="77777777" w:rsidR="00EA7186" w:rsidRPr="00203E47" w:rsidRDefault="00BF4E9B" w:rsidP="00EA7186">
      <w:pPr>
        <w:numPr>
          <w:ilvl w:val="0"/>
          <w:numId w:val="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wyodrębniane są wszystkie zdarzenia istotne do oceny </w:t>
      </w:r>
      <w:r w:rsidRPr="00203E47">
        <w:rPr>
          <w:rFonts w:ascii="Times New Roman" w:eastAsia="Times New Roman" w:hAnsi="Times New Roman" w:cs="Times New Roman"/>
          <w:color w:val="000000" w:themeColor="text1"/>
          <w:kern w:val="0"/>
          <w:sz w:val="28"/>
          <w:szCs w:val="20"/>
          <w:lang w:eastAsia="pl-PL"/>
          <w14:ligatures w14:val="none"/>
        </w:rPr>
        <w:t>sytuacji majątkowej i finansowej oraz wyniku finansowego, przy zachowaniu zasady ostrożności;</w:t>
      </w:r>
    </w:p>
    <w:p w14:paraId="49E76AAC" w14:textId="77777777" w:rsidR="008D04C1" w:rsidRPr="00203E47" w:rsidRDefault="00BF4E9B" w:rsidP="00EA7186">
      <w:pPr>
        <w:numPr>
          <w:ilvl w:val="0"/>
          <w:numId w:val="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celu rzetelnego i jasnego przedstawienia sytuacji majątkowej i</w:t>
      </w:r>
      <w:r w:rsidR="00D27ABB"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finansowej oraz wyniku finansowego za istotne uznaje się te kwoty, które przekraczają 0,01 % sumy bilansowej bilansu Urzędu za poprzedni rok obrotowy.</w:t>
      </w:r>
    </w:p>
    <w:p w14:paraId="4DF4198E" w14:textId="77777777" w:rsidR="00081F0F" w:rsidRPr="00203E47" w:rsidRDefault="00BF4E9B" w:rsidP="00963802">
      <w:pPr>
        <w:numPr>
          <w:ilvl w:val="0"/>
          <w:numId w:val="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Księgi rachunkowe to zbiory zapisów księgowych, obrotów i sald, które tworzą:</w:t>
      </w:r>
    </w:p>
    <w:p w14:paraId="28854AF5" w14:textId="77777777" w:rsidR="00081F0F" w:rsidRPr="00203E47" w:rsidRDefault="00BF4E9B" w:rsidP="005F4DA6">
      <w:pPr>
        <w:numPr>
          <w:ilvl w:val="0"/>
          <w:numId w:val="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dziennik - zawiera chronologicznie ujęte zdarzenia gospodarcze, jakie wystąpiły w danym okresie sprawozdawczym i umożliwia uzgodnienie jego obrotów z zestawieniem obrotów i sald księgi głównej;</w:t>
      </w:r>
    </w:p>
    <w:p w14:paraId="1C9961D6" w14:textId="77777777" w:rsidR="00EA7186" w:rsidRPr="00203E47" w:rsidRDefault="00BF4E9B" w:rsidP="00EA7186">
      <w:pPr>
        <w:numPr>
          <w:ilvl w:val="0"/>
          <w:numId w:val="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zapisy w dzienniku są kolejno numerowane, co pozwala na jednoznaczne powiązanie z dowodami księgowymi, sumy zapisów liczone są w sposób ciągły, a jego obroty są zgodne z obrotami księgi głównej;</w:t>
      </w:r>
    </w:p>
    <w:p w14:paraId="434B177F" w14:textId="77777777" w:rsidR="00EA7186" w:rsidRPr="00203E47" w:rsidRDefault="00BF4E9B" w:rsidP="00EA7186">
      <w:pPr>
        <w:numPr>
          <w:ilvl w:val="0"/>
          <w:numId w:val="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stosuje się dzienniki częściowe, które zakładane są w miarę potrzeb, a które grupują zdarzenia według ich rodzajów (w szczególności: banki, kasa, </w:t>
      </w:r>
      <w:r w:rsidR="004A7822" w:rsidRPr="00203E47">
        <w:rPr>
          <w:rFonts w:ascii="Times New Roman" w:eastAsia="Times New Roman" w:hAnsi="Times New Roman" w:cs="Times New Roman"/>
          <w:color w:val="000000" w:themeColor="text1"/>
          <w:kern w:val="0"/>
          <w:sz w:val="28"/>
          <w:szCs w:val="20"/>
          <w:lang w:eastAsia="pl-PL"/>
          <w14:ligatures w14:val="none"/>
        </w:rPr>
        <w:t xml:space="preserve">faktury, </w:t>
      </w:r>
      <w:r w:rsidRPr="00203E47">
        <w:rPr>
          <w:rFonts w:ascii="Times New Roman" w:eastAsia="Times New Roman" w:hAnsi="Times New Roman" w:cs="Times New Roman"/>
          <w:color w:val="000000" w:themeColor="text1"/>
          <w:kern w:val="0"/>
          <w:sz w:val="28"/>
          <w:szCs w:val="20"/>
          <w:lang w:eastAsia="pl-PL"/>
          <w14:ligatures w14:val="none"/>
        </w:rPr>
        <w:t>memoriały, sprawozdania, pozabilansowe) i na koniec okresu sprawozdawczego sporządza się zestawienie obrotów tych dzienników;</w:t>
      </w:r>
    </w:p>
    <w:p w14:paraId="32D14B4A" w14:textId="77777777" w:rsidR="00EA7186" w:rsidRPr="00203E47" w:rsidRDefault="00BF4E9B" w:rsidP="00EA7186">
      <w:pPr>
        <w:numPr>
          <w:ilvl w:val="0"/>
          <w:numId w:val="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konta księgi głównej - obejmują zapisy zdarzeń gospodarczych w ujęciu systematycznym zgodnie z zasadą podwójnego zapisu, gdzie strony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Wn</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Ma na poszczególnych kontach księgi głównej się bilansują;</w:t>
      </w:r>
    </w:p>
    <w:p w14:paraId="22421BCB" w14:textId="77777777" w:rsidR="00081F0F" w:rsidRPr="00203E47" w:rsidRDefault="00BF4E9B" w:rsidP="00EA7186">
      <w:pPr>
        <w:numPr>
          <w:ilvl w:val="0"/>
          <w:numId w:val="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w:t>
      </w:r>
      <w:r w:rsidR="00EA7186" w:rsidRPr="00203E47">
        <w:rPr>
          <w:rFonts w:ascii="Times New Roman" w:eastAsia="Times New Roman" w:hAnsi="Times New Roman" w:cs="Times New Roman"/>
          <w:color w:val="000000" w:themeColor="text1"/>
          <w:kern w:val="0"/>
          <w:sz w:val="28"/>
          <w:szCs w:val="20"/>
          <w:lang w:eastAsia="pl-PL"/>
          <w14:ligatures w14:val="none"/>
        </w:rPr>
        <w:t xml:space="preserve">onta ksiąg pomocniczych </w:t>
      </w:r>
      <w:r w:rsidRPr="00203E47">
        <w:rPr>
          <w:rFonts w:ascii="Times New Roman" w:eastAsia="Times New Roman" w:hAnsi="Times New Roman" w:cs="Times New Roman"/>
          <w:color w:val="000000" w:themeColor="text1"/>
          <w:kern w:val="0"/>
          <w:sz w:val="28"/>
          <w:szCs w:val="20"/>
          <w:lang w:eastAsia="pl-PL"/>
          <w14:ligatures w14:val="none"/>
        </w:rPr>
        <w:t>- to zapisy będące uszczegółowieniem i</w:t>
      </w:r>
      <w:r w:rsidR="00D27ABB"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uzupełnieniem zapisów kont księgi głównej, które prowadzone są, jako wyodrębniony system ksiąg, zbiorów kartotek, bądź też komputerowy zbiór danych, gdzie konta ksiąg pomocniczych prowadzone są w ramach kont księgi głównej;</w:t>
      </w:r>
    </w:p>
    <w:p w14:paraId="5D310047" w14:textId="77777777" w:rsidR="00EA7186" w:rsidRPr="00203E47" w:rsidRDefault="00BF4E9B" w:rsidP="00EA7186">
      <w:pPr>
        <w:numPr>
          <w:ilvl w:val="0"/>
          <w:numId w:val="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zestawienia obrotów i sald kont księgi głównej zawiera symbole kont, salda kont na dzień otwarcia ksiąg rachunkowych, obroty za okres sprawozdawczy, obroty narastająco od początku roku obrotowego oraz salda na koniec okresu sprawozdawczego;</w:t>
      </w:r>
    </w:p>
    <w:p w14:paraId="3BE49336" w14:textId="77777777" w:rsidR="00EA7186" w:rsidRPr="00203E47" w:rsidRDefault="00BF4E9B" w:rsidP="00EA7186">
      <w:pPr>
        <w:numPr>
          <w:ilvl w:val="0"/>
          <w:numId w:val="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zestawienia obrotów i sald kont księgi głównej sporządza się na koniec każdego miesiąca nie później niż do 25 dnia miesiąca następnego za miesiąc poprzedni;</w:t>
      </w:r>
    </w:p>
    <w:p w14:paraId="4AF05C47" w14:textId="77777777" w:rsidR="00081F0F" w:rsidRPr="00203E47" w:rsidRDefault="00BF4E9B" w:rsidP="00EA7186">
      <w:pPr>
        <w:numPr>
          <w:ilvl w:val="0"/>
          <w:numId w:val="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salda kont pomocniczych wyprowadza się na koniec każdego rok</w:t>
      </w:r>
      <w:r w:rsidR="00D27ABB" w:rsidRPr="00203E47">
        <w:rPr>
          <w:rFonts w:ascii="Times New Roman" w:eastAsia="Times New Roman" w:hAnsi="Times New Roman" w:cs="Times New Roman"/>
          <w:color w:val="000000" w:themeColor="text1"/>
          <w:kern w:val="0"/>
          <w:sz w:val="28"/>
          <w:szCs w:val="20"/>
          <w:lang w:eastAsia="pl-PL"/>
          <w14:ligatures w14:val="none"/>
        </w:rPr>
        <w:t>u obrotowego;</w:t>
      </w:r>
    </w:p>
    <w:p w14:paraId="0210EB96" w14:textId="77777777" w:rsidR="00081F0F" w:rsidRPr="00203E47" w:rsidRDefault="00BF4E9B" w:rsidP="000031F3">
      <w:pPr>
        <w:spacing w:after="0" w:line="240" w:lineRule="auto"/>
        <w:ind w:left="567" w:hanging="283"/>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9)</w:t>
      </w:r>
      <w:r w:rsidR="00D27ABB"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konta pozabilansowe pełnią funkcję informacyjno-kontrolną, zdarzenia na nich rejestrowane nie powodują zmian w składnikach aktywów i pasywów oraz obowiąz</w:t>
      </w:r>
      <w:r w:rsidR="000031F3" w:rsidRPr="00203E47">
        <w:rPr>
          <w:rFonts w:ascii="Times New Roman" w:eastAsia="Times New Roman" w:hAnsi="Times New Roman" w:cs="Times New Roman"/>
          <w:color w:val="000000" w:themeColor="text1"/>
          <w:kern w:val="0"/>
          <w:sz w:val="28"/>
          <w:szCs w:val="20"/>
          <w:lang w:eastAsia="pl-PL"/>
          <w14:ligatures w14:val="none"/>
        </w:rPr>
        <w:t>uje na nich zapis jednostronny.</w:t>
      </w:r>
    </w:p>
    <w:p w14:paraId="5E2A7A29" w14:textId="77777777" w:rsidR="00081F0F" w:rsidRPr="00203E47" w:rsidRDefault="00BF4E9B" w:rsidP="005F4DA6">
      <w:pPr>
        <w:spacing w:after="0" w:line="240" w:lineRule="auto"/>
        <w:ind w:left="284" w:hanging="283"/>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4.</w:t>
      </w:r>
      <w:r w:rsidR="00345ECC" w:rsidRPr="00203E47">
        <w:rPr>
          <w:rFonts w:ascii="Times New Roman" w:eastAsia="Times New Roman" w:hAnsi="Times New Roman" w:cs="Times New Roman"/>
          <w:color w:val="000000" w:themeColor="text1"/>
          <w:kern w:val="0"/>
          <w:sz w:val="28"/>
          <w:szCs w:val="20"/>
          <w:lang w:eastAsia="pl-PL"/>
          <w14:ligatures w14:val="none"/>
        </w:rPr>
        <w:t xml:space="preserve"> Księgi rachunkowe Urzędu to zbiory zapisów księgowych i danych tworzone poprzez wprowadzanie dowodów księgowych przyporządkowanych rachunkom bankowym, które służą finansowaniu, w szczególności: dochodów niepodatkowych, wydatków, dochodów zadań zleconych z administracji rządowej, funduszu celowego, sum depozytowych i na zlecenie oraz pozostałej </w:t>
      </w:r>
      <w:r w:rsidR="00345ECC" w:rsidRPr="00203E47">
        <w:rPr>
          <w:rFonts w:ascii="Times New Roman" w:eastAsia="Times New Roman" w:hAnsi="Times New Roman" w:cs="Times New Roman"/>
          <w:color w:val="000000" w:themeColor="text1"/>
          <w:kern w:val="0"/>
          <w:sz w:val="28"/>
          <w:szCs w:val="20"/>
          <w:lang w:eastAsia="pl-PL"/>
          <w14:ligatures w14:val="none"/>
        </w:rPr>
        <w:lastRenderedPageBreak/>
        <w:t>działalności finansowo wyodrębnionej w związku z realizacją projektów</w:t>
      </w:r>
      <w:r w:rsidR="00985BEA">
        <w:rPr>
          <w:rFonts w:ascii="Times New Roman" w:eastAsia="Times New Roman" w:hAnsi="Times New Roman" w:cs="Times New Roman"/>
          <w:color w:val="000000" w:themeColor="text1"/>
          <w:kern w:val="0"/>
          <w:sz w:val="28"/>
          <w:szCs w:val="20"/>
          <w:lang w:eastAsia="pl-PL"/>
          <w14:ligatures w14:val="none"/>
        </w:rPr>
        <w:t>,</w:t>
      </w:r>
      <w:r w:rsidR="00345ECC" w:rsidRPr="00203E47">
        <w:rPr>
          <w:rFonts w:ascii="Times New Roman" w:eastAsia="Times New Roman" w:hAnsi="Times New Roman" w:cs="Times New Roman"/>
          <w:color w:val="000000" w:themeColor="text1"/>
          <w:kern w:val="0"/>
          <w:sz w:val="28"/>
          <w:szCs w:val="20"/>
          <w:lang w:eastAsia="pl-PL"/>
          <w14:ligatures w14:val="none"/>
        </w:rPr>
        <w:t xml:space="preserve"> z</w:t>
      </w:r>
      <w:r w:rsidR="00D27ABB" w:rsidRPr="00203E47">
        <w:rPr>
          <w:rFonts w:ascii="Times New Roman" w:eastAsia="Times New Roman" w:hAnsi="Times New Roman" w:cs="Times New Roman"/>
          <w:color w:val="000000" w:themeColor="text1"/>
          <w:kern w:val="0"/>
          <w:sz w:val="28"/>
          <w:szCs w:val="20"/>
          <w:lang w:eastAsia="pl-PL"/>
          <w14:ligatures w14:val="none"/>
        </w:rPr>
        <w:t> </w:t>
      </w:r>
      <w:r w:rsidR="00345ECC" w:rsidRPr="00203E47">
        <w:rPr>
          <w:rFonts w:ascii="Times New Roman" w:eastAsia="Times New Roman" w:hAnsi="Times New Roman" w:cs="Times New Roman"/>
          <w:color w:val="000000" w:themeColor="text1"/>
          <w:kern w:val="0"/>
          <w:sz w:val="28"/>
          <w:szCs w:val="20"/>
          <w:lang w:eastAsia="pl-PL"/>
          <w14:ligatures w14:val="none"/>
        </w:rPr>
        <w:t>udziałem środków zewnętrznych, do prowadzenia, których Urząd zobligowany jest przepisami szczególnymi lub podpisanymi umowami</w:t>
      </w:r>
      <w:r w:rsidR="002B4033" w:rsidRPr="00203E47">
        <w:rPr>
          <w:rFonts w:ascii="Times New Roman" w:eastAsia="Times New Roman" w:hAnsi="Times New Roman" w:cs="Times New Roman"/>
          <w:color w:val="000000" w:themeColor="text1"/>
          <w:kern w:val="0"/>
          <w:sz w:val="28"/>
          <w:szCs w:val="20"/>
          <w:lang w:eastAsia="pl-PL"/>
          <w14:ligatures w14:val="none"/>
        </w:rPr>
        <w:t>.</w:t>
      </w:r>
    </w:p>
    <w:p w14:paraId="1E9D583B" w14:textId="77777777" w:rsidR="00081F0F" w:rsidRDefault="00BF4E9B" w:rsidP="005F4DA6">
      <w:pPr>
        <w:spacing w:after="0" w:line="240" w:lineRule="auto"/>
        <w:ind w:left="284" w:hanging="283"/>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5.</w:t>
      </w:r>
      <w:r w:rsidR="00EA7186" w:rsidRPr="00203E47">
        <w:rPr>
          <w:rFonts w:ascii="Times New Roman" w:eastAsia="Times New Roman" w:hAnsi="Times New Roman" w:cs="Times New Roman"/>
          <w:color w:val="000000" w:themeColor="text1"/>
          <w:kern w:val="0"/>
          <w:sz w:val="28"/>
          <w:szCs w:val="20"/>
          <w:lang w:eastAsia="pl-PL"/>
          <w14:ligatures w14:val="none"/>
        </w:rPr>
        <w:t xml:space="preserve"> </w:t>
      </w:r>
      <w:r w:rsidR="00A82451" w:rsidRPr="00203E47">
        <w:rPr>
          <w:rFonts w:ascii="Times New Roman" w:eastAsia="Times New Roman" w:hAnsi="Times New Roman" w:cs="Times New Roman"/>
          <w:color w:val="000000" w:themeColor="text1"/>
          <w:kern w:val="0"/>
          <w:sz w:val="28"/>
          <w:szCs w:val="20"/>
          <w:lang w:eastAsia="pl-PL"/>
          <w14:ligatures w14:val="none"/>
        </w:rPr>
        <w:t>Zasady prowadzenia ksiąg rachunkowych dla realizacji projektów z udziałem środków zewnętrznych, uregulowane w przepisach szczególnych lub podpisanych umowach nor</w:t>
      </w:r>
      <w:r w:rsidR="00EA7186" w:rsidRPr="00203E47">
        <w:rPr>
          <w:rFonts w:ascii="Times New Roman" w:eastAsia="Times New Roman" w:hAnsi="Times New Roman" w:cs="Times New Roman"/>
          <w:color w:val="000000" w:themeColor="text1"/>
          <w:kern w:val="0"/>
          <w:sz w:val="28"/>
          <w:szCs w:val="20"/>
          <w:lang w:eastAsia="pl-PL"/>
          <w14:ligatures w14:val="none"/>
        </w:rPr>
        <w:t>m</w:t>
      </w:r>
      <w:r w:rsidR="00A82451" w:rsidRPr="00203E47">
        <w:rPr>
          <w:rFonts w:ascii="Times New Roman" w:eastAsia="Times New Roman" w:hAnsi="Times New Roman" w:cs="Times New Roman"/>
          <w:color w:val="000000" w:themeColor="text1"/>
          <w:kern w:val="0"/>
          <w:sz w:val="28"/>
          <w:szCs w:val="20"/>
          <w:lang w:eastAsia="pl-PL"/>
          <w14:ligatures w14:val="none"/>
        </w:rPr>
        <w:t>ują odrębne przepisy wewnętrzne</w:t>
      </w:r>
      <w:r w:rsidR="00EA7186" w:rsidRPr="00203E47">
        <w:rPr>
          <w:rFonts w:ascii="Times New Roman" w:eastAsia="Times New Roman" w:hAnsi="Times New Roman" w:cs="Times New Roman"/>
          <w:color w:val="000000" w:themeColor="text1"/>
          <w:kern w:val="0"/>
          <w:sz w:val="28"/>
          <w:szCs w:val="20"/>
          <w:lang w:eastAsia="pl-PL"/>
          <w14:ligatures w14:val="none"/>
        </w:rPr>
        <w:t>.</w:t>
      </w:r>
    </w:p>
    <w:p w14:paraId="154E980B" w14:textId="77777777" w:rsidR="00081F0F" w:rsidRPr="00203E47" w:rsidRDefault="00BF4E9B" w:rsidP="00963802">
      <w:pPr>
        <w:numPr>
          <w:ilvl w:val="0"/>
          <w:numId w:val="1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Księgi </w:t>
      </w:r>
      <w:r w:rsidRPr="00203E47">
        <w:rPr>
          <w:rFonts w:ascii="Times New Roman" w:eastAsia="Times New Roman" w:hAnsi="Times New Roman" w:cs="Times New Roman"/>
          <w:color w:val="000000" w:themeColor="text1"/>
          <w:kern w:val="0"/>
          <w:sz w:val="28"/>
          <w:szCs w:val="20"/>
          <w:lang w:eastAsia="pl-PL"/>
          <w14:ligatures w14:val="none"/>
        </w:rPr>
        <w:t>rachunkowe prowadzi się w siedzibie Urzędu, w języku polskim</w:t>
      </w:r>
      <w:r w:rsidR="00D27ABB" w:rsidRPr="00203E47">
        <w:rPr>
          <w:rFonts w:ascii="Times New Roman" w:eastAsia="Times New Roman" w:hAnsi="Times New Roman" w:cs="Times New Roman"/>
          <w:color w:val="000000" w:themeColor="text1"/>
          <w:kern w:val="0"/>
          <w:sz w:val="28"/>
          <w:szCs w:val="20"/>
          <w:lang w:eastAsia="pl-PL"/>
          <w14:ligatures w14:val="none"/>
        </w:rPr>
        <w:t xml:space="preserve"> i w </w:t>
      </w:r>
      <w:r w:rsidRPr="00203E47">
        <w:rPr>
          <w:rFonts w:ascii="Times New Roman" w:eastAsia="Times New Roman" w:hAnsi="Times New Roman" w:cs="Times New Roman"/>
          <w:color w:val="000000" w:themeColor="text1"/>
          <w:kern w:val="0"/>
          <w:sz w:val="28"/>
          <w:szCs w:val="20"/>
          <w:lang w:eastAsia="pl-PL"/>
          <w14:ligatures w14:val="none"/>
        </w:rPr>
        <w:t>walucie polskiej.</w:t>
      </w:r>
    </w:p>
    <w:p w14:paraId="032B91DA" w14:textId="77777777" w:rsidR="00081F0F" w:rsidRPr="00203E47" w:rsidRDefault="00BF4E9B" w:rsidP="00963802">
      <w:pPr>
        <w:numPr>
          <w:ilvl w:val="0"/>
          <w:numId w:val="1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 uwzględnieniem techniki prowadzenia ksiąg rachunkowych, księgi rachunkowe powinny być:</w:t>
      </w:r>
    </w:p>
    <w:p w14:paraId="3986FFFC" w14:textId="77777777" w:rsidR="00081F0F" w:rsidRPr="00203E47" w:rsidRDefault="00BF4E9B" w:rsidP="005F4DA6">
      <w:pPr>
        <w:numPr>
          <w:ilvl w:val="0"/>
          <w:numId w:val="1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trwale oznaczone nazwą Urzędu, (każda księga wiązana, każda luźna karta kontowa, także, jeżeli mają postać wydruku komputerowego lub zestawienia wyświetlanego na ekranie monitora komputera), nazwą danego rodzaju księgi rachunkowej oraz nazwą programu przetwarzania;</w:t>
      </w:r>
    </w:p>
    <w:p w14:paraId="0B172B56" w14:textId="77777777" w:rsidR="00081F0F" w:rsidRPr="00203E47" w:rsidRDefault="00BF4E9B" w:rsidP="005F4DA6">
      <w:pPr>
        <w:numPr>
          <w:ilvl w:val="0"/>
          <w:numId w:val="1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wyraźnie oznaczone, co do roku obrotowego, okresu sprawozdawczego</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D27ABB"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daty sporządzenia;</w:t>
      </w:r>
    </w:p>
    <w:p w14:paraId="12E642FC" w14:textId="77777777" w:rsidR="00081F0F" w:rsidRPr="00203E47" w:rsidRDefault="00BF4E9B" w:rsidP="005F4DA6">
      <w:pPr>
        <w:numPr>
          <w:ilvl w:val="0"/>
          <w:numId w:val="1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przechowywane w ustalonej kolejności.</w:t>
      </w:r>
    </w:p>
    <w:p w14:paraId="26A46EA0" w14:textId="77777777" w:rsidR="00081F0F" w:rsidRPr="00203E47" w:rsidRDefault="00BF4E9B" w:rsidP="00963802">
      <w:pPr>
        <w:numPr>
          <w:ilvl w:val="0"/>
          <w:numId w:val="1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Księgi rachunkowe Urzędu prowadzone przy użyciu komputera należy wydrukować nie później niż na koniec roku obrotowego. Za równoważne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D27ABB"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wydrukiem uznaje się przeniesienie treści ksiąg rachunkowych na inny komputerowy nośnik danych, zapewniający trwałość zapisu informacji przez czas nie krótszy, niż wymagany dla przechowywania ksiąg rachunkowych.</w:t>
      </w:r>
    </w:p>
    <w:p w14:paraId="0D34C8FE" w14:textId="77777777" w:rsidR="00081F0F" w:rsidRPr="00203E47" w:rsidRDefault="00BF4E9B" w:rsidP="00963802">
      <w:pPr>
        <w:numPr>
          <w:ilvl w:val="0"/>
          <w:numId w:val="1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Wydruki komputerowe ksiąg rachunkowych powinny składać się z</w:t>
      </w:r>
      <w:r w:rsidR="00D27ABB"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automatycznie numerowanych stron, z oznaczeniem pierwszej i ostatniej strony oraz być sumowane na kolejnych stronach w sposób ciągły w roku obrotowym.</w:t>
      </w:r>
    </w:p>
    <w:p w14:paraId="3D0F7C16" w14:textId="77777777" w:rsidR="00081F0F" w:rsidRPr="00203E47" w:rsidRDefault="00BF4E9B" w:rsidP="00963802">
      <w:pPr>
        <w:numPr>
          <w:ilvl w:val="1"/>
          <w:numId w:val="1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 prowadzeniu ksiąg rachunkowych za pomocą komputera, za równoważne z dowodami źródłowymi uważa się zapisy w księgach rachunkowych, wprowadzane automatycznie, na podstawie informacji zawartych już w księgach, przy spełnieniu, co najmniej następujących warunków:</w:t>
      </w:r>
    </w:p>
    <w:p w14:paraId="16181A3B" w14:textId="77777777" w:rsidR="00081F0F" w:rsidRPr="00203E47" w:rsidRDefault="00BF4E9B" w:rsidP="005F4DA6">
      <w:pPr>
        <w:numPr>
          <w:ilvl w:val="0"/>
          <w:numId w:val="1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uzyskują one trwale czytelną postać zgodną z treścią odpowiednich dowodów księgowych;</w:t>
      </w:r>
    </w:p>
    <w:p w14:paraId="35B312CA" w14:textId="77777777" w:rsidR="00081F0F" w:rsidRPr="00203E47" w:rsidRDefault="00BF4E9B" w:rsidP="005F4DA6">
      <w:pPr>
        <w:numPr>
          <w:ilvl w:val="0"/>
          <w:numId w:val="1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możliwe jest stwierdzenie źródła ich pochodzenia oraz </w:t>
      </w:r>
      <w:r w:rsidRPr="00203E47">
        <w:rPr>
          <w:rFonts w:ascii="Times New Roman" w:eastAsia="Times New Roman" w:hAnsi="Times New Roman" w:cs="Times New Roman"/>
          <w:color w:val="000000" w:themeColor="text1"/>
          <w:kern w:val="0"/>
          <w:sz w:val="28"/>
          <w:szCs w:val="20"/>
          <w:lang w:eastAsia="pl-PL"/>
          <w14:ligatures w14:val="none"/>
        </w:rPr>
        <w:t>ustalanie osoby odpowiedzialnej za ich wprowadzenie;</w:t>
      </w:r>
    </w:p>
    <w:p w14:paraId="31E4A28E" w14:textId="77777777" w:rsidR="00081F0F" w:rsidRPr="00203E47" w:rsidRDefault="00BF4E9B" w:rsidP="005F4DA6">
      <w:pPr>
        <w:numPr>
          <w:ilvl w:val="0"/>
          <w:numId w:val="1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stosowana procedura zapewnia sprawdzenie poprawności przetworzenia danych oraz kompletności i identyczności zapisów;</w:t>
      </w:r>
    </w:p>
    <w:p w14:paraId="2B3CECE4" w14:textId="77777777" w:rsidR="00081F0F" w:rsidRPr="00203E47" w:rsidRDefault="00BF4E9B" w:rsidP="005F4DA6">
      <w:pPr>
        <w:numPr>
          <w:ilvl w:val="0"/>
          <w:numId w:val="1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dane źródłowe w miejscu ich powstania są odpowiednio chronione,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D27ABB"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sposób zapewniający ich niezmienność przez okres wymagany do przechowywania danego rodzaju dowodów księgowych.</w:t>
      </w:r>
    </w:p>
    <w:p w14:paraId="5B58AF5B" w14:textId="77777777" w:rsidR="00081F0F" w:rsidRPr="00203E47" w:rsidRDefault="00BF4E9B" w:rsidP="00963802">
      <w:pPr>
        <w:numPr>
          <w:ilvl w:val="0"/>
          <w:numId w:val="1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Dowód księgowy dokumentujący i potwierdzający  zdarzeni</w:t>
      </w:r>
      <w:r w:rsidR="00165972">
        <w:rPr>
          <w:rFonts w:ascii="Times New Roman" w:eastAsia="Times New Roman" w:hAnsi="Times New Roman" w:cs="Times New Roman"/>
          <w:color w:val="000000" w:themeColor="text1"/>
          <w:kern w:val="0"/>
          <w:sz w:val="28"/>
          <w:szCs w:val="20"/>
          <w:lang w:eastAsia="pl-PL"/>
          <w14:ligatures w14:val="none"/>
        </w:rPr>
        <w:t>e</w:t>
      </w:r>
      <w:r w:rsidRPr="00203E47">
        <w:rPr>
          <w:rFonts w:ascii="Times New Roman" w:eastAsia="Times New Roman" w:hAnsi="Times New Roman" w:cs="Times New Roman"/>
          <w:color w:val="000000" w:themeColor="text1"/>
          <w:kern w:val="0"/>
          <w:sz w:val="28"/>
          <w:szCs w:val="20"/>
          <w:lang w:eastAsia="pl-PL"/>
          <w14:ligatures w14:val="none"/>
        </w:rPr>
        <w:t xml:space="preserve"> czy operacji gospodarczej lub finansowej podlega kontroli merytor</w:t>
      </w:r>
      <w:r w:rsidR="000031F3" w:rsidRPr="00203E47">
        <w:rPr>
          <w:rFonts w:ascii="Times New Roman" w:eastAsia="Times New Roman" w:hAnsi="Times New Roman" w:cs="Times New Roman"/>
          <w:color w:val="000000" w:themeColor="text1"/>
          <w:kern w:val="0"/>
          <w:sz w:val="28"/>
          <w:szCs w:val="20"/>
          <w:lang w:eastAsia="pl-PL"/>
          <w14:ligatures w14:val="none"/>
        </w:rPr>
        <w:t>ycznej (rzeczowej) i formalno-</w:t>
      </w:r>
      <w:r w:rsidRPr="00203E47">
        <w:rPr>
          <w:rFonts w:ascii="Times New Roman" w:eastAsia="Times New Roman" w:hAnsi="Times New Roman" w:cs="Times New Roman"/>
          <w:color w:val="000000" w:themeColor="text1"/>
          <w:kern w:val="0"/>
          <w:sz w:val="28"/>
          <w:szCs w:val="20"/>
          <w:lang w:eastAsia="pl-PL"/>
          <w14:ligatures w14:val="none"/>
        </w:rPr>
        <w:t xml:space="preserve">rachunkowej, a dowody księgowe stanowiące podstawę </w:t>
      </w:r>
      <w:r w:rsidRPr="00203E47">
        <w:rPr>
          <w:rFonts w:ascii="Times New Roman" w:eastAsia="Times New Roman" w:hAnsi="Times New Roman" w:cs="Times New Roman"/>
          <w:color w:val="000000" w:themeColor="text1"/>
          <w:kern w:val="0"/>
          <w:sz w:val="28"/>
          <w:szCs w:val="20"/>
          <w:lang w:eastAsia="pl-PL"/>
          <w14:ligatures w14:val="none"/>
        </w:rPr>
        <w:lastRenderedPageBreak/>
        <w:t>regulowania wydatków (zobowiązań) lub rozliczenia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w:t>
      </w:r>
      <w:r w:rsidR="00D27ABB"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przekazania majątku, także podlegają kontroli wstępnej i zatwierdzeniu zgodnie z zasadami określonymi w Instrukcji s</w:t>
      </w:r>
      <w:r w:rsidR="00D27ABB" w:rsidRPr="00203E47">
        <w:rPr>
          <w:rFonts w:ascii="Times New Roman" w:eastAsia="Times New Roman" w:hAnsi="Times New Roman" w:cs="Times New Roman"/>
          <w:color w:val="000000" w:themeColor="text1"/>
          <w:kern w:val="0"/>
          <w:sz w:val="28"/>
          <w:szCs w:val="20"/>
          <w:lang w:eastAsia="pl-PL"/>
          <w14:ligatures w14:val="none"/>
        </w:rPr>
        <w:t>porządzania, obiegu, kontroli i </w:t>
      </w:r>
      <w:r w:rsidRPr="00203E47">
        <w:rPr>
          <w:rFonts w:ascii="Times New Roman" w:eastAsia="Times New Roman" w:hAnsi="Times New Roman" w:cs="Times New Roman"/>
          <w:color w:val="000000" w:themeColor="text1"/>
          <w:kern w:val="0"/>
          <w:sz w:val="28"/>
          <w:szCs w:val="20"/>
          <w:lang w:eastAsia="pl-PL"/>
          <w14:ligatures w14:val="none"/>
        </w:rPr>
        <w:t>przechowywania dowodów księgowych.</w:t>
      </w:r>
    </w:p>
    <w:p w14:paraId="744C2FAA" w14:textId="77777777" w:rsidR="00081F0F" w:rsidRPr="00203E47" w:rsidRDefault="00BF4E9B" w:rsidP="00963802">
      <w:pPr>
        <w:numPr>
          <w:ilvl w:val="0"/>
          <w:numId w:val="1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Dowód księgowy określony w ust. 11 niniejszej instrukcji prawidłowo zadekretowany stanowi podstawę do wprowadzenia w księgi rachunkowe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56AAA"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powinien zawierać:</w:t>
      </w:r>
    </w:p>
    <w:p w14:paraId="29CD8565" w14:textId="77777777" w:rsidR="00692B51" w:rsidRPr="00203E47" w:rsidRDefault="00BF4E9B" w:rsidP="00692B51">
      <w:pPr>
        <w:numPr>
          <w:ilvl w:val="0"/>
          <w:numId w:val="1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numer identyfikacyjny dowodu (w dzienniku częściowym lub w danej grupie rodzajowej)</w:t>
      </w:r>
      <w:r w:rsidR="0076616F">
        <w:rPr>
          <w:rFonts w:ascii="Times New Roman" w:eastAsia="Times New Roman" w:hAnsi="Times New Roman" w:cs="Times New Roman"/>
          <w:color w:val="000000" w:themeColor="text1"/>
          <w:kern w:val="0"/>
          <w:sz w:val="28"/>
          <w:szCs w:val="20"/>
          <w:lang w:eastAsia="pl-PL"/>
          <w14:ligatures w14:val="none"/>
        </w:rPr>
        <w:t>;</w:t>
      </w:r>
    </w:p>
    <w:p w14:paraId="4C833840" w14:textId="77777777" w:rsidR="00692B51" w:rsidRPr="00203E47" w:rsidRDefault="00BF4E9B" w:rsidP="00692B51">
      <w:pPr>
        <w:numPr>
          <w:ilvl w:val="0"/>
          <w:numId w:val="1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nazwę (symbol) i strony (Wn lub Ma) kont syntetycznych, na których ma być zaksięgowana operacja gospodarcza ujęta w dowodzie księgowym,</w:t>
      </w:r>
    </w:p>
    <w:p w14:paraId="6111D0CE" w14:textId="77777777" w:rsidR="00692B51" w:rsidRPr="00203E47" w:rsidRDefault="00BF4E9B" w:rsidP="00692B51">
      <w:pPr>
        <w:numPr>
          <w:ilvl w:val="0"/>
          <w:numId w:val="1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kwotę operacji gospodarczej</w:t>
      </w:r>
      <w:r w:rsidR="0076616F">
        <w:rPr>
          <w:rFonts w:ascii="Times New Roman" w:eastAsia="Times New Roman" w:hAnsi="Times New Roman" w:cs="Times New Roman"/>
          <w:color w:val="000000" w:themeColor="text1"/>
          <w:kern w:val="0"/>
          <w:sz w:val="28"/>
          <w:szCs w:val="20"/>
          <w:lang w:eastAsia="pl-PL"/>
          <w14:ligatures w14:val="none"/>
        </w:rPr>
        <w:t>;</w:t>
      </w:r>
    </w:p>
    <w:p w14:paraId="03845BB6" w14:textId="77777777" w:rsidR="00692B51" w:rsidRPr="00203E47" w:rsidRDefault="00BF4E9B" w:rsidP="00692B51">
      <w:pPr>
        <w:numPr>
          <w:ilvl w:val="0"/>
          <w:numId w:val="1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datę, pod którą dowód powinien zostać ujęty w księgach rachunkowych</w:t>
      </w:r>
      <w:r w:rsidR="0076616F">
        <w:rPr>
          <w:rFonts w:ascii="Times New Roman" w:eastAsia="Times New Roman" w:hAnsi="Times New Roman" w:cs="Times New Roman"/>
          <w:color w:val="000000" w:themeColor="text1"/>
          <w:kern w:val="0"/>
          <w:sz w:val="28"/>
          <w:szCs w:val="20"/>
          <w:lang w:eastAsia="pl-PL"/>
          <w14:ligatures w14:val="none"/>
        </w:rPr>
        <w:t>;</w:t>
      </w:r>
    </w:p>
    <w:p w14:paraId="07BF05AD" w14:textId="77777777" w:rsidR="00081F0F" w:rsidRPr="00203E47" w:rsidRDefault="00BF4E9B" w:rsidP="00692B51">
      <w:pPr>
        <w:numPr>
          <w:ilvl w:val="0"/>
          <w:numId w:val="1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podpis osoby dekretującej wraz z datą dekretacji.</w:t>
      </w:r>
    </w:p>
    <w:p w14:paraId="464965EF" w14:textId="77777777" w:rsidR="00081F0F" w:rsidRPr="00203E47" w:rsidRDefault="00BF4E9B" w:rsidP="00756AAA">
      <w:pPr>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Ustalam wzór pieczęci do dekretacji dowodów księgowych i dokonanych zapisów w księgach rachunkowych jak poniżej:</w:t>
      </w:r>
    </w:p>
    <w:p w14:paraId="08D8627C" w14:textId="77777777" w:rsidR="00081F0F" w:rsidRPr="00203E47" w:rsidRDefault="00081F0F" w:rsidP="005F4DA6">
      <w:pPr>
        <w:spacing w:after="0" w:line="240" w:lineRule="auto"/>
        <w:ind w:left="397" w:firstLine="708"/>
        <w:jc w:val="both"/>
        <w:rPr>
          <w:rFonts w:ascii="Times New Roman" w:eastAsia="Times New Roman" w:hAnsi="Times New Roman" w:cs="Times New Roman"/>
          <w:color w:val="000000" w:themeColor="text1"/>
          <w:kern w:val="0"/>
          <w:sz w:val="28"/>
          <w:szCs w:val="20"/>
          <w:lang w:eastAsia="pl-PL"/>
          <w14:ligatures w14:val="non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134"/>
        <w:gridCol w:w="602"/>
        <w:gridCol w:w="1666"/>
        <w:gridCol w:w="3260"/>
      </w:tblGrid>
      <w:tr w:rsidR="007536C4" w14:paraId="24E251BF" w14:textId="77777777" w:rsidTr="00B97B62">
        <w:trPr>
          <w:cantSplit/>
        </w:trPr>
        <w:tc>
          <w:tcPr>
            <w:tcW w:w="4925" w:type="dxa"/>
            <w:gridSpan w:val="3"/>
          </w:tcPr>
          <w:p w14:paraId="7046EEA9" w14:textId="77777777" w:rsidR="00081F0F" w:rsidRPr="00203E47" w:rsidRDefault="00BF4E9B" w:rsidP="005F4DA6">
            <w:pPr>
              <w:framePr w:hSpace="141" w:wrap="around" w:vAnchor="text" w:hAnchor="margin" w:xAlign="center" w:y="86"/>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Numer identyfikacyjny dowodu księgowego </w:t>
            </w:r>
          </w:p>
          <w:p w14:paraId="6C3EAB66" w14:textId="77777777" w:rsidR="00081F0F" w:rsidRPr="00203E47" w:rsidRDefault="00BF4E9B" w:rsidP="005F4DA6">
            <w:pPr>
              <w:framePr w:hSpace="141" w:wrap="around" w:vAnchor="text" w:hAnchor="margin" w:xAlign="center" w:y="86"/>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w:t>
            </w:r>
          </w:p>
        </w:tc>
        <w:tc>
          <w:tcPr>
            <w:tcW w:w="4926" w:type="dxa"/>
            <w:gridSpan w:val="2"/>
          </w:tcPr>
          <w:p w14:paraId="3B42585F" w14:textId="77777777" w:rsidR="00081F0F" w:rsidRPr="00203E47" w:rsidRDefault="00BF4E9B" w:rsidP="005F4DA6">
            <w:pPr>
              <w:framePr w:hSpace="141" w:wrap="around" w:vAnchor="text" w:hAnchor="margin" w:xAlign="center" w:y="86"/>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Data ujęcia w księgach rachunkowych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7B451923" w14:textId="77777777" w:rsidR="00081F0F" w:rsidRPr="00203E47" w:rsidRDefault="00BF4E9B" w:rsidP="005F4DA6">
            <w:pPr>
              <w:framePr w:hSpace="141" w:wrap="around" w:vAnchor="text" w:hAnchor="margin" w:xAlign="center" w:y="86"/>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w:t>
            </w:r>
          </w:p>
        </w:tc>
      </w:tr>
      <w:tr w:rsidR="007536C4" w14:paraId="0E1E9943" w14:textId="77777777" w:rsidTr="00B97B62">
        <w:tc>
          <w:tcPr>
            <w:tcW w:w="3189" w:type="dxa"/>
          </w:tcPr>
          <w:p w14:paraId="1966D3F2" w14:textId="77777777" w:rsidR="00081F0F" w:rsidRPr="00203E47" w:rsidRDefault="00BF4E9B" w:rsidP="005F4DA6">
            <w:pPr>
              <w:framePr w:hSpace="141" w:wrap="around" w:vAnchor="text" w:hAnchor="margin" w:xAlign="center" w:y="86"/>
              <w:spacing w:after="0" w:line="240" w:lineRule="auto"/>
              <w:ind w:left="397" w:firstLine="57"/>
              <w:jc w:val="center"/>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Wn</w:t>
            </w:r>
          </w:p>
        </w:tc>
        <w:tc>
          <w:tcPr>
            <w:tcW w:w="3402" w:type="dxa"/>
            <w:gridSpan w:val="3"/>
          </w:tcPr>
          <w:p w14:paraId="18DDB04D" w14:textId="77777777" w:rsidR="00081F0F" w:rsidRPr="00203E47" w:rsidRDefault="00BF4E9B" w:rsidP="005F4DA6">
            <w:pPr>
              <w:framePr w:hSpace="141" w:wrap="around" w:vAnchor="text" w:hAnchor="margin" w:xAlign="center" w:y="86"/>
              <w:spacing w:after="0" w:line="240" w:lineRule="auto"/>
              <w:ind w:left="397" w:firstLine="57"/>
              <w:jc w:val="center"/>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Kwota</w:t>
            </w:r>
          </w:p>
        </w:tc>
        <w:tc>
          <w:tcPr>
            <w:tcW w:w="3260" w:type="dxa"/>
          </w:tcPr>
          <w:p w14:paraId="0BC13518" w14:textId="77777777" w:rsidR="00081F0F" w:rsidRPr="00203E47" w:rsidRDefault="00BF4E9B" w:rsidP="005F4DA6">
            <w:pPr>
              <w:framePr w:hSpace="141" w:wrap="around" w:vAnchor="text" w:hAnchor="margin" w:xAlign="center" w:y="86"/>
              <w:spacing w:after="0" w:line="240" w:lineRule="auto"/>
              <w:ind w:left="397" w:firstLine="57"/>
              <w:jc w:val="center"/>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Ma</w:t>
            </w:r>
          </w:p>
        </w:tc>
      </w:tr>
      <w:tr w:rsidR="007536C4" w14:paraId="0C7C24EE" w14:textId="77777777" w:rsidTr="00B97B62">
        <w:tc>
          <w:tcPr>
            <w:tcW w:w="3189" w:type="dxa"/>
          </w:tcPr>
          <w:p w14:paraId="46EA5404" w14:textId="77777777" w:rsidR="00081F0F" w:rsidRPr="00203E47" w:rsidRDefault="00BF4E9B" w:rsidP="005F4DA6">
            <w:pPr>
              <w:framePr w:hSpace="141" w:wrap="around" w:vAnchor="text" w:hAnchor="margin" w:xAlign="center" w:y="86"/>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p>
        </w:tc>
        <w:tc>
          <w:tcPr>
            <w:tcW w:w="3402" w:type="dxa"/>
            <w:gridSpan w:val="3"/>
          </w:tcPr>
          <w:p w14:paraId="26A5EB88" w14:textId="77777777" w:rsidR="00081F0F" w:rsidRPr="00203E47" w:rsidRDefault="00BF4E9B" w:rsidP="005F4DA6">
            <w:pPr>
              <w:framePr w:hSpace="141" w:wrap="around" w:vAnchor="text" w:hAnchor="margin" w:xAlign="center" w:y="86"/>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p>
        </w:tc>
        <w:tc>
          <w:tcPr>
            <w:tcW w:w="3260" w:type="dxa"/>
          </w:tcPr>
          <w:p w14:paraId="46497E39" w14:textId="77777777" w:rsidR="00081F0F" w:rsidRPr="00203E47" w:rsidRDefault="00BF4E9B" w:rsidP="005F4DA6">
            <w:pPr>
              <w:framePr w:hSpace="141" w:wrap="around" w:vAnchor="text" w:hAnchor="margin" w:xAlign="center" w:y="86"/>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p>
        </w:tc>
      </w:tr>
      <w:tr w:rsidR="007536C4" w14:paraId="5CC36E80" w14:textId="77777777" w:rsidTr="00B97B62">
        <w:trPr>
          <w:cantSplit/>
        </w:trPr>
        <w:tc>
          <w:tcPr>
            <w:tcW w:w="4323" w:type="dxa"/>
            <w:gridSpan w:val="2"/>
          </w:tcPr>
          <w:p w14:paraId="11A1783C" w14:textId="77777777" w:rsidR="00081F0F" w:rsidRPr="00203E47" w:rsidRDefault="00BF4E9B" w:rsidP="005F4DA6">
            <w:pPr>
              <w:framePr w:hSpace="141" w:wrap="around" w:vAnchor="text" w:hAnchor="margin" w:xAlign="center" w:y="86"/>
              <w:spacing w:after="0" w:line="240" w:lineRule="auto"/>
              <w:ind w:left="397" w:firstLine="57"/>
              <w:jc w:val="center"/>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Data dekretacji</w:t>
            </w:r>
          </w:p>
          <w:p w14:paraId="7A8E4AFE" w14:textId="77777777" w:rsidR="00081F0F" w:rsidRPr="00203E47" w:rsidRDefault="00BF4E9B" w:rsidP="005F4DA6">
            <w:pPr>
              <w:framePr w:hSpace="141" w:wrap="around" w:vAnchor="text" w:hAnchor="margin" w:xAlign="center" w:y="86"/>
              <w:spacing w:after="0" w:line="240" w:lineRule="auto"/>
              <w:ind w:left="397" w:firstLine="57"/>
              <w:jc w:val="center"/>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p>
        </w:tc>
        <w:tc>
          <w:tcPr>
            <w:tcW w:w="5528" w:type="dxa"/>
            <w:gridSpan w:val="3"/>
          </w:tcPr>
          <w:p w14:paraId="3FDFF121" w14:textId="77777777" w:rsidR="00081F0F" w:rsidRPr="00203E47" w:rsidRDefault="00BF4E9B" w:rsidP="005F4DA6">
            <w:pPr>
              <w:framePr w:hSpace="141" w:wrap="around" w:vAnchor="text" w:hAnchor="margin" w:xAlign="center" w:y="86"/>
              <w:spacing w:after="0" w:line="240" w:lineRule="auto"/>
              <w:ind w:left="397" w:firstLine="57"/>
              <w:jc w:val="center"/>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Podpis osoby dekretującej</w:t>
            </w:r>
          </w:p>
          <w:p w14:paraId="0D324666" w14:textId="77777777" w:rsidR="00081F0F" w:rsidRPr="00203E47" w:rsidRDefault="00BF4E9B" w:rsidP="005F4DA6">
            <w:pPr>
              <w:framePr w:hSpace="141" w:wrap="around" w:vAnchor="text" w:hAnchor="margin" w:xAlign="center" w:y="86"/>
              <w:spacing w:after="0" w:line="240" w:lineRule="auto"/>
              <w:ind w:left="397" w:firstLine="57"/>
              <w:jc w:val="center"/>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p>
        </w:tc>
      </w:tr>
    </w:tbl>
    <w:p w14:paraId="50730E39" w14:textId="77777777" w:rsidR="00081F0F" w:rsidRPr="00203E47" w:rsidRDefault="00081F0F" w:rsidP="005F4DA6">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68F585DC" w14:textId="77777777" w:rsidR="00081F0F" w:rsidRPr="00203E47" w:rsidRDefault="00BF4E9B" w:rsidP="00963802">
      <w:pPr>
        <w:numPr>
          <w:ilvl w:val="0"/>
          <w:numId w:val="1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Dla </w:t>
      </w:r>
      <w:r w:rsidRPr="00203E47">
        <w:rPr>
          <w:rFonts w:ascii="Times New Roman" w:eastAsia="Times New Roman" w:hAnsi="Times New Roman" w:cs="Times New Roman"/>
          <w:color w:val="000000" w:themeColor="text1"/>
          <w:kern w:val="0"/>
          <w:sz w:val="28"/>
          <w:szCs w:val="20"/>
          <w:lang w:eastAsia="pl-PL"/>
          <w14:ligatures w14:val="none"/>
        </w:rPr>
        <w:t>potwierdzenia ujęcia dowodu księgowego w księgach rachunkowych Urzędu należy na dowodzie umieścić numer ewidencji syntetycznej i datę wprowadzenia do tej ewidencji, numer z dziennika (częściowy dziennik lub grupa rodzajowa) i datę wprowadzenia dowodu do dziennika oraz datę wprowadzenia do ewidencji szczegółowej. Potwierdzeniem dokonania tych czynności jest podpis pracownika Wydziału Księgowo-Rachunkowego zobowiązanego do tego na podstawie przydzielonego zakresu czynności.</w:t>
      </w:r>
    </w:p>
    <w:p w14:paraId="2E1D2B01" w14:textId="77777777" w:rsidR="00081F0F" w:rsidRPr="00203E47" w:rsidRDefault="00BF4E9B" w:rsidP="00963802">
      <w:pPr>
        <w:numPr>
          <w:ilvl w:val="0"/>
          <w:numId w:val="1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Czynności określone w ust. 13 niniejszego paragrafu pracownicy Wydziału Księgowo-Rachunkowego dokonują odręcznie w sposób trwały i staranny, zapewniający identyfikacje osób prowadzących ewidencję.</w:t>
      </w:r>
    </w:p>
    <w:p w14:paraId="3007964A" w14:textId="77777777" w:rsidR="00081F0F" w:rsidRPr="00203E47" w:rsidRDefault="00BF4E9B" w:rsidP="00963802">
      <w:pPr>
        <w:numPr>
          <w:ilvl w:val="0"/>
          <w:numId w:val="1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Zapisów w księgach rachunkowych dokonuje się w sposób trwały, umożliwiając ich czytelność przez okres wymagany do przechowywania ksiąg oraz bez pozostawiania wolnych miejsc, pozwalających na późniejsze dopiski lub zmiany.</w:t>
      </w:r>
    </w:p>
    <w:p w14:paraId="2E1D4EF4" w14:textId="77777777" w:rsidR="00081F0F" w:rsidRPr="00203E47" w:rsidRDefault="00BF4E9B" w:rsidP="00963802">
      <w:pPr>
        <w:keepNext/>
        <w:numPr>
          <w:ilvl w:val="0"/>
          <w:numId w:val="1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Zapis księgowy powinien zawierać, co najmniej:</w:t>
      </w:r>
    </w:p>
    <w:p w14:paraId="356AB7B7" w14:textId="77777777" w:rsidR="00081F0F" w:rsidRPr="00203E47" w:rsidRDefault="00BF4E9B" w:rsidP="005F4DA6">
      <w:pPr>
        <w:numPr>
          <w:ilvl w:val="0"/>
          <w:numId w:val="15"/>
        </w:numPr>
        <w:tabs>
          <w:tab w:val="num" w:pos="130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datę wystawienia dowodu księgowego</w:t>
      </w:r>
      <w:r w:rsidR="0076616F">
        <w:rPr>
          <w:rFonts w:ascii="Times New Roman" w:eastAsia="Times New Roman" w:hAnsi="Times New Roman" w:cs="Times New Roman"/>
          <w:color w:val="000000" w:themeColor="text1"/>
          <w:kern w:val="0"/>
          <w:sz w:val="28"/>
          <w:szCs w:val="20"/>
          <w:lang w:eastAsia="pl-PL"/>
          <w14:ligatures w14:val="none"/>
        </w:rPr>
        <w:t>;</w:t>
      </w:r>
    </w:p>
    <w:p w14:paraId="5A16AF7C" w14:textId="77777777" w:rsidR="00081F0F" w:rsidRPr="00203E47" w:rsidRDefault="00BF4E9B" w:rsidP="005F4DA6">
      <w:pPr>
        <w:numPr>
          <w:ilvl w:val="0"/>
          <w:numId w:val="15"/>
        </w:numPr>
        <w:tabs>
          <w:tab w:val="num" w:pos="130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datę dokonania operacji gospodarczej</w:t>
      </w:r>
      <w:r w:rsidR="0076616F">
        <w:rPr>
          <w:rFonts w:ascii="Times New Roman" w:eastAsia="Times New Roman" w:hAnsi="Times New Roman" w:cs="Times New Roman"/>
          <w:color w:val="000000" w:themeColor="text1"/>
          <w:kern w:val="0"/>
          <w:sz w:val="28"/>
          <w:szCs w:val="20"/>
          <w:lang w:eastAsia="pl-PL"/>
          <w14:ligatures w14:val="none"/>
        </w:rPr>
        <w:t>;</w:t>
      </w:r>
    </w:p>
    <w:p w14:paraId="3357173E" w14:textId="77777777" w:rsidR="00081F0F" w:rsidRPr="00203E47" w:rsidRDefault="00BF4E9B" w:rsidP="005F4DA6">
      <w:pPr>
        <w:numPr>
          <w:ilvl w:val="0"/>
          <w:numId w:val="15"/>
        </w:numPr>
        <w:tabs>
          <w:tab w:val="num" w:pos="130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rodzaj i numer identyfikacyjny dowodu stanowiącego podstawę zapisu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1F7FF3"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księgach rachunkowych</w:t>
      </w:r>
      <w:r w:rsidR="0076616F">
        <w:rPr>
          <w:rFonts w:ascii="Times New Roman" w:eastAsia="Times New Roman" w:hAnsi="Times New Roman" w:cs="Times New Roman"/>
          <w:color w:val="000000" w:themeColor="text1"/>
          <w:kern w:val="0"/>
          <w:sz w:val="28"/>
          <w:szCs w:val="20"/>
          <w:lang w:eastAsia="pl-PL"/>
          <w14:ligatures w14:val="none"/>
        </w:rPr>
        <w:t>;</w:t>
      </w:r>
    </w:p>
    <w:p w14:paraId="2F236E48" w14:textId="77777777" w:rsidR="00081F0F" w:rsidRPr="00203E47" w:rsidRDefault="00BF4E9B" w:rsidP="005F4DA6">
      <w:pPr>
        <w:numPr>
          <w:ilvl w:val="0"/>
          <w:numId w:val="15"/>
        </w:numPr>
        <w:tabs>
          <w:tab w:val="num" w:pos="130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zrozumiałą treść lub skrót opisu operacji</w:t>
      </w:r>
      <w:r w:rsidR="0076616F">
        <w:rPr>
          <w:rFonts w:ascii="Times New Roman" w:eastAsia="Times New Roman" w:hAnsi="Times New Roman" w:cs="Times New Roman"/>
          <w:color w:val="000000" w:themeColor="text1"/>
          <w:kern w:val="0"/>
          <w:sz w:val="28"/>
          <w:szCs w:val="20"/>
          <w:lang w:eastAsia="pl-PL"/>
          <w14:ligatures w14:val="none"/>
        </w:rPr>
        <w:t>;</w:t>
      </w:r>
    </w:p>
    <w:p w14:paraId="7D4A81F1" w14:textId="77777777" w:rsidR="00081F0F" w:rsidRPr="00203E47" w:rsidRDefault="00BF4E9B" w:rsidP="005F4DA6">
      <w:pPr>
        <w:numPr>
          <w:ilvl w:val="0"/>
          <w:numId w:val="15"/>
        </w:numPr>
        <w:tabs>
          <w:tab w:val="num" w:pos="130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kwotę i datę ujęcia w księgach rachunkowych</w:t>
      </w:r>
      <w:r w:rsidR="0076616F">
        <w:rPr>
          <w:rFonts w:ascii="Times New Roman" w:eastAsia="Times New Roman" w:hAnsi="Times New Roman" w:cs="Times New Roman"/>
          <w:color w:val="000000" w:themeColor="text1"/>
          <w:kern w:val="0"/>
          <w:sz w:val="28"/>
          <w:szCs w:val="20"/>
          <w:lang w:eastAsia="pl-PL"/>
          <w14:ligatures w14:val="none"/>
        </w:rPr>
        <w:t>;</w:t>
      </w:r>
    </w:p>
    <w:p w14:paraId="2E67E6D3" w14:textId="77777777" w:rsidR="00081F0F" w:rsidRPr="00203E47" w:rsidRDefault="00BF4E9B" w:rsidP="005F4DA6">
      <w:pPr>
        <w:numPr>
          <w:ilvl w:val="0"/>
          <w:numId w:val="15"/>
        </w:numPr>
        <w:tabs>
          <w:tab w:val="num" w:pos="130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oznaczenie kont księgi głównej, na których dokonano zap</w:t>
      </w:r>
      <w:r w:rsidR="00CB40F8" w:rsidRPr="00203E47">
        <w:rPr>
          <w:rFonts w:ascii="Times New Roman" w:eastAsia="Times New Roman" w:hAnsi="Times New Roman" w:cs="Times New Roman"/>
          <w:color w:val="000000" w:themeColor="text1"/>
          <w:kern w:val="0"/>
          <w:sz w:val="28"/>
          <w:szCs w:val="20"/>
          <w:lang w:eastAsia="pl-PL"/>
          <w14:ligatures w14:val="none"/>
        </w:rPr>
        <w:t>isu</w:t>
      </w:r>
      <w:r w:rsidR="001F7FF3" w:rsidRPr="00203E47">
        <w:rPr>
          <w:rFonts w:ascii="Times New Roman" w:eastAsia="Times New Roman" w:hAnsi="Times New Roman" w:cs="Times New Roman"/>
          <w:color w:val="000000" w:themeColor="text1"/>
          <w:kern w:val="0"/>
          <w:sz w:val="28"/>
          <w:szCs w:val="20"/>
          <w:lang w:eastAsia="pl-PL"/>
          <w14:ligatures w14:val="none"/>
        </w:rPr>
        <w:t>.</w:t>
      </w:r>
    </w:p>
    <w:p w14:paraId="630EF242" w14:textId="77777777" w:rsidR="00081F0F" w:rsidRPr="00203E47" w:rsidRDefault="00BF4E9B" w:rsidP="005F4DA6">
      <w:pPr>
        <w:spacing w:after="0" w:line="240" w:lineRule="auto"/>
        <w:ind w:left="360" w:hanging="36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17. Zapisów </w:t>
      </w:r>
      <w:r w:rsidRPr="00203E47">
        <w:rPr>
          <w:rFonts w:ascii="Times New Roman" w:eastAsia="Times New Roman" w:hAnsi="Times New Roman" w:cs="Times New Roman"/>
          <w:color w:val="000000" w:themeColor="text1"/>
          <w:kern w:val="0"/>
          <w:sz w:val="28"/>
          <w:szCs w:val="20"/>
          <w:lang w:eastAsia="pl-PL"/>
          <w14:ligatures w14:val="none"/>
        </w:rPr>
        <w:t>dotyczących operacji wyrażonych w walutach obcych dokonuje się w sposób umożliwiający ustalenie kwoty operacji w walucie polskiej 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obcej.</w:t>
      </w:r>
    </w:p>
    <w:p w14:paraId="4F70C45D" w14:textId="77777777" w:rsidR="00081F0F" w:rsidRPr="00203E47" w:rsidRDefault="00BF4E9B" w:rsidP="005F4DA6">
      <w:pPr>
        <w:numPr>
          <w:ilvl w:val="1"/>
          <w:numId w:val="1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Zapisy w dzienniku i na kontach księgi głównej powinny być ze sobą powiązane w sposób umożliwiający ich sprawdzenie. </w:t>
      </w:r>
    </w:p>
    <w:p w14:paraId="3429FD53" w14:textId="77777777" w:rsidR="00081F0F" w:rsidRPr="00203E47" w:rsidRDefault="00BF4E9B" w:rsidP="005F4DA6">
      <w:pPr>
        <w:numPr>
          <w:ilvl w:val="1"/>
          <w:numId w:val="1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Dla zapewnienia realności (czystości) obrotów na kontach księgowych stosuje się techniczny zapis ujemny, po dwóch stronach konta, w szczególności na kontach zespołów 1, 4, 7 Planu Kont.</w:t>
      </w:r>
    </w:p>
    <w:p w14:paraId="49E83550" w14:textId="77777777" w:rsidR="00081F0F" w:rsidRPr="00203E47" w:rsidRDefault="00BF4E9B" w:rsidP="005F4DA6">
      <w:pPr>
        <w:numPr>
          <w:ilvl w:val="1"/>
          <w:numId w:val="1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Błędne zapisy w księgach rachunkowych poprawia się w sposób następujący:</w:t>
      </w:r>
    </w:p>
    <w:p w14:paraId="6C5227EF" w14:textId="77777777" w:rsidR="00081F0F" w:rsidRPr="00203E47" w:rsidRDefault="00BF4E9B" w:rsidP="00963802">
      <w:pPr>
        <w:numPr>
          <w:ilvl w:val="0"/>
          <w:numId w:val="1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przed zamknięciem miesiąca – przez skreślenie dotychczasowej treści i</w:t>
      </w:r>
      <w:r w:rsidR="00D67EC7"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wpisanie nowej z zachowaniem czytelności poprzedniego zapisu, i</w:t>
      </w:r>
      <w:r w:rsidR="00D67EC7"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podpisanie wprowadzonej poprawki przez pracownika dokonującego zmiany;</w:t>
      </w:r>
    </w:p>
    <w:p w14:paraId="26D2EEEA" w14:textId="77777777" w:rsidR="00081F0F" w:rsidRPr="00203E47" w:rsidRDefault="00BF4E9B" w:rsidP="00963802">
      <w:pPr>
        <w:numPr>
          <w:ilvl w:val="0"/>
          <w:numId w:val="1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po zamknięciu miesiąca lub przy </w:t>
      </w:r>
      <w:r w:rsidRPr="00203E47">
        <w:rPr>
          <w:rFonts w:ascii="Times New Roman" w:eastAsia="Times New Roman" w:hAnsi="Times New Roman" w:cs="Times New Roman"/>
          <w:color w:val="000000" w:themeColor="text1"/>
          <w:kern w:val="0"/>
          <w:sz w:val="28"/>
          <w:szCs w:val="20"/>
          <w:lang w:eastAsia="pl-PL"/>
          <w14:ligatures w14:val="none"/>
        </w:rPr>
        <w:t>prowadzeniu ksiąg rachunkowych przy użyciu komputera przez wprowadzenie do ksiąg rachunkowych dowodu zawierającego korektę błędnych zapisów.</w:t>
      </w:r>
    </w:p>
    <w:p w14:paraId="052460DA" w14:textId="77777777" w:rsidR="00081F0F" w:rsidRPr="00203E47" w:rsidRDefault="00BF4E9B" w:rsidP="005F4DA6">
      <w:pPr>
        <w:numPr>
          <w:ilvl w:val="1"/>
          <w:numId w:val="1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Zamknięcie ksiąg rachunkowych polega na nieodwracalnym wyłączeniu możliwości dokonywania zapisów księgowych w zbiorach stanowiących księgi rachunkowe.</w:t>
      </w:r>
    </w:p>
    <w:p w14:paraId="5FA43681" w14:textId="77777777" w:rsidR="00081F0F" w:rsidRPr="00203E47" w:rsidRDefault="00BF4E9B" w:rsidP="005F4DA6">
      <w:pPr>
        <w:numPr>
          <w:ilvl w:val="1"/>
          <w:numId w:val="1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Księgi rachunkowe zamyka się na dzień:</w:t>
      </w:r>
    </w:p>
    <w:p w14:paraId="39CBCC41" w14:textId="77777777" w:rsidR="00081F0F" w:rsidRPr="00203E47" w:rsidRDefault="00BF4E9B" w:rsidP="005F4DA6">
      <w:pPr>
        <w:numPr>
          <w:ilvl w:val="0"/>
          <w:numId w:val="1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kończący rok obrotowy</w:t>
      </w:r>
      <w:r w:rsidR="0076616F">
        <w:rPr>
          <w:rFonts w:ascii="Times New Roman" w:eastAsia="Times New Roman" w:hAnsi="Times New Roman" w:cs="Times New Roman"/>
          <w:color w:val="000000" w:themeColor="text1"/>
          <w:kern w:val="0"/>
          <w:sz w:val="28"/>
          <w:szCs w:val="20"/>
          <w:lang w:eastAsia="pl-PL"/>
          <w14:ligatures w14:val="none"/>
        </w:rPr>
        <w:t>;</w:t>
      </w:r>
    </w:p>
    <w:p w14:paraId="5A67A7D6" w14:textId="77777777" w:rsidR="00081F0F" w:rsidRPr="00203E47" w:rsidRDefault="00BF4E9B" w:rsidP="005F4DA6">
      <w:pPr>
        <w:numPr>
          <w:ilvl w:val="0"/>
          <w:numId w:val="1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zakończenia działalności Urzędu</w:t>
      </w:r>
      <w:r w:rsidR="0076616F">
        <w:rPr>
          <w:rFonts w:ascii="Times New Roman" w:eastAsia="Times New Roman" w:hAnsi="Times New Roman" w:cs="Times New Roman"/>
          <w:color w:val="000000" w:themeColor="text1"/>
          <w:kern w:val="0"/>
          <w:sz w:val="28"/>
          <w:szCs w:val="20"/>
          <w:lang w:eastAsia="pl-PL"/>
          <w14:ligatures w14:val="none"/>
        </w:rPr>
        <w:t>;</w:t>
      </w:r>
    </w:p>
    <w:p w14:paraId="559EAEDB" w14:textId="77777777" w:rsidR="00081F0F" w:rsidRPr="00203E47" w:rsidRDefault="00BF4E9B" w:rsidP="005F4DA6">
      <w:pPr>
        <w:numPr>
          <w:ilvl w:val="0"/>
          <w:numId w:val="1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poprzedzający zmianę formy prawnej</w:t>
      </w:r>
      <w:r w:rsidR="0076616F">
        <w:rPr>
          <w:rFonts w:ascii="Times New Roman" w:eastAsia="Times New Roman" w:hAnsi="Times New Roman" w:cs="Times New Roman"/>
          <w:color w:val="000000" w:themeColor="text1"/>
          <w:kern w:val="0"/>
          <w:sz w:val="28"/>
          <w:szCs w:val="20"/>
          <w:lang w:eastAsia="pl-PL"/>
          <w14:ligatures w14:val="none"/>
        </w:rPr>
        <w:t>;</w:t>
      </w:r>
    </w:p>
    <w:p w14:paraId="43A6F9E6" w14:textId="77777777" w:rsidR="00081F0F" w:rsidRPr="00203E47" w:rsidRDefault="00BF4E9B" w:rsidP="005F4DA6">
      <w:pPr>
        <w:numPr>
          <w:ilvl w:val="0"/>
          <w:numId w:val="1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przejęcia przez inną jednostkę</w:t>
      </w:r>
      <w:r w:rsidR="0076616F">
        <w:rPr>
          <w:rFonts w:ascii="Times New Roman" w:eastAsia="Times New Roman" w:hAnsi="Times New Roman" w:cs="Times New Roman"/>
          <w:color w:val="000000" w:themeColor="text1"/>
          <w:kern w:val="0"/>
          <w:sz w:val="28"/>
          <w:szCs w:val="20"/>
          <w:lang w:eastAsia="pl-PL"/>
          <w14:ligatures w14:val="none"/>
        </w:rPr>
        <w:t>;</w:t>
      </w:r>
    </w:p>
    <w:p w14:paraId="77CDCD6F" w14:textId="77777777" w:rsidR="00081F0F" w:rsidRPr="00203E47" w:rsidRDefault="00BF4E9B" w:rsidP="005F4DA6">
      <w:pPr>
        <w:numPr>
          <w:ilvl w:val="0"/>
          <w:numId w:val="1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poprzedzający dzień połączenia lub podziału jednostek, jeżeli w jego wyniku powstaje nowa jednostka</w:t>
      </w:r>
      <w:r w:rsidR="0076616F">
        <w:rPr>
          <w:rFonts w:ascii="Times New Roman" w:eastAsia="Times New Roman" w:hAnsi="Times New Roman" w:cs="Times New Roman"/>
          <w:color w:val="000000" w:themeColor="text1"/>
          <w:kern w:val="0"/>
          <w:sz w:val="28"/>
          <w:szCs w:val="20"/>
          <w:lang w:eastAsia="pl-PL"/>
          <w14:ligatures w14:val="none"/>
        </w:rPr>
        <w:t>;</w:t>
      </w:r>
    </w:p>
    <w:p w14:paraId="2D4F1635" w14:textId="77777777" w:rsidR="00081F0F" w:rsidRPr="00203E47" w:rsidRDefault="00BF4E9B" w:rsidP="005F4DA6">
      <w:pPr>
        <w:numPr>
          <w:ilvl w:val="0"/>
          <w:numId w:val="1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poprzedzający dzień postawienia jednostki w stan likwidacji bądź upadłości</w:t>
      </w:r>
      <w:r w:rsidR="0076616F">
        <w:rPr>
          <w:rFonts w:ascii="Times New Roman" w:eastAsia="Times New Roman" w:hAnsi="Times New Roman" w:cs="Times New Roman"/>
          <w:color w:val="000000" w:themeColor="text1"/>
          <w:kern w:val="0"/>
          <w:sz w:val="28"/>
          <w:szCs w:val="20"/>
          <w:lang w:eastAsia="pl-PL"/>
          <w14:ligatures w14:val="none"/>
        </w:rPr>
        <w:t>;</w:t>
      </w:r>
    </w:p>
    <w:p w14:paraId="4E13C4E5" w14:textId="77777777" w:rsidR="00081F0F" w:rsidRPr="00203E47" w:rsidRDefault="00BF4E9B" w:rsidP="005F4DA6">
      <w:pPr>
        <w:numPr>
          <w:ilvl w:val="0"/>
          <w:numId w:val="1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inny dzień bilansowy określonymi odrębnymi przepisami, nie później niż w ciągu trzech miesięcy od zaistnienia tych zdarzeń.</w:t>
      </w:r>
    </w:p>
    <w:p w14:paraId="677576A1" w14:textId="77777777" w:rsidR="00081F0F" w:rsidRPr="00AF05FD" w:rsidRDefault="00BF4E9B" w:rsidP="00963802">
      <w:pPr>
        <w:numPr>
          <w:ilvl w:val="0"/>
          <w:numId w:val="18"/>
        </w:numPr>
        <w:tabs>
          <w:tab w:val="clear" w:pos="454"/>
          <w:tab w:val="num" w:pos="426"/>
        </w:tabs>
        <w:spacing w:after="0" w:line="240" w:lineRule="auto"/>
        <w:ind w:left="426" w:hanging="426"/>
        <w:jc w:val="both"/>
        <w:rPr>
          <w:rFonts w:ascii="Times New Roman" w:eastAsia="Times New Roman" w:hAnsi="Times New Roman" w:cs="Times New Roman"/>
          <w:color w:val="000000" w:themeColor="text1"/>
          <w:kern w:val="0"/>
          <w:sz w:val="28"/>
          <w:szCs w:val="28"/>
          <w:lang w:eastAsia="pl-PL"/>
          <w14:ligatures w14:val="none"/>
        </w:rPr>
      </w:pPr>
      <w:r w:rsidRPr="000231D8">
        <w:rPr>
          <w:rFonts w:ascii="Times New Roman" w:eastAsia="Times New Roman" w:hAnsi="Times New Roman" w:cs="Times New Roman"/>
          <w:color w:val="000000" w:themeColor="text1"/>
          <w:kern w:val="0"/>
          <w:sz w:val="28"/>
          <w:szCs w:val="28"/>
          <w:lang w:eastAsia="pl-PL"/>
          <w14:ligatures w14:val="none"/>
        </w:rPr>
        <w:t xml:space="preserve">Ostateczne zamknięcie ksiąg rachunkowych Urzędu, jednostki kontynuującej działalność, </w:t>
      </w:r>
      <w:r w:rsidR="000231D8" w:rsidRPr="00AF05FD">
        <w:rPr>
          <w:rFonts w:ascii="Times New Roman" w:eastAsia="Times New Roman" w:hAnsi="Times New Roman" w:cs="Times New Roman"/>
          <w:kern w:val="0"/>
          <w:sz w:val="28"/>
          <w:szCs w:val="28"/>
          <w:lang w:eastAsia="pl-PL"/>
          <w14:ligatures w14:val="none"/>
        </w:rPr>
        <w:t>powinno nastąpić najpóźniej w ciągu 15 dni od dnia zatwierdzenia sprawozdania finansowego za rok obrotowy</w:t>
      </w:r>
      <w:r w:rsidRPr="00AF05FD">
        <w:rPr>
          <w:rFonts w:ascii="Times New Roman" w:eastAsia="Times New Roman" w:hAnsi="Times New Roman" w:cs="Times New Roman"/>
          <w:color w:val="000000" w:themeColor="text1"/>
          <w:kern w:val="0"/>
          <w:sz w:val="28"/>
          <w:szCs w:val="28"/>
          <w:lang w:eastAsia="pl-PL"/>
          <w14:ligatures w14:val="none"/>
        </w:rPr>
        <w:t>, przez organ stanowiący na podstawie uchwały w sprawie absolutorium.</w:t>
      </w:r>
    </w:p>
    <w:p w14:paraId="2054FED8" w14:textId="77777777" w:rsidR="0032281A" w:rsidRDefault="0032281A" w:rsidP="0032281A">
      <w:pPr>
        <w:spacing w:after="0" w:line="240" w:lineRule="auto"/>
        <w:ind w:left="426"/>
        <w:jc w:val="both"/>
        <w:rPr>
          <w:rFonts w:ascii="Times New Roman" w:eastAsia="Times New Roman" w:hAnsi="Times New Roman" w:cs="Times New Roman"/>
          <w:color w:val="000000" w:themeColor="text1"/>
          <w:kern w:val="0"/>
          <w:sz w:val="28"/>
          <w:szCs w:val="20"/>
          <w:lang w:eastAsia="pl-PL"/>
          <w14:ligatures w14:val="none"/>
        </w:rPr>
      </w:pPr>
    </w:p>
    <w:p w14:paraId="77C15DB6" w14:textId="77777777" w:rsidR="007A5606" w:rsidRDefault="007A5606" w:rsidP="0032281A">
      <w:pPr>
        <w:spacing w:after="0" w:line="240" w:lineRule="auto"/>
        <w:ind w:left="426"/>
        <w:jc w:val="both"/>
        <w:rPr>
          <w:rFonts w:ascii="Times New Roman" w:eastAsia="Times New Roman" w:hAnsi="Times New Roman" w:cs="Times New Roman"/>
          <w:color w:val="000000" w:themeColor="text1"/>
          <w:kern w:val="0"/>
          <w:sz w:val="28"/>
          <w:szCs w:val="20"/>
          <w:lang w:eastAsia="pl-PL"/>
          <w14:ligatures w14:val="none"/>
        </w:rPr>
      </w:pPr>
    </w:p>
    <w:p w14:paraId="503506A1" w14:textId="77777777" w:rsidR="009B0DB5" w:rsidRDefault="009B0DB5" w:rsidP="0032281A">
      <w:pPr>
        <w:spacing w:after="0" w:line="240" w:lineRule="auto"/>
        <w:ind w:left="426"/>
        <w:jc w:val="both"/>
        <w:rPr>
          <w:rFonts w:ascii="Times New Roman" w:eastAsia="Times New Roman" w:hAnsi="Times New Roman" w:cs="Times New Roman"/>
          <w:color w:val="000000" w:themeColor="text1"/>
          <w:kern w:val="0"/>
          <w:sz w:val="28"/>
          <w:szCs w:val="20"/>
          <w:lang w:eastAsia="pl-PL"/>
          <w14:ligatures w14:val="none"/>
        </w:rPr>
      </w:pPr>
    </w:p>
    <w:p w14:paraId="1D4C1D8A" w14:textId="77777777" w:rsidR="009B0DB5" w:rsidRDefault="009B0DB5" w:rsidP="0032281A">
      <w:pPr>
        <w:spacing w:after="0" w:line="240" w:lineRule="auto"/>
        <w:ind w:left="426"/>
        <w:jc w:val="both"/>
        <w:rPr>
          <w:rFonts w:ascii="Times New Roman" w:eastAsia="Times New Roman" w:hAnsi="Times New Roman" w:cs="Times New Roman"/>
          <w:color w:val="000000" w:themeColor="text1"/>
          <w:kern w:val="0"/>
          <w:sz w:val="28"/>
          <w:szCs w:val="20"/>
          <w:lang w:eastAsia="pl-PL"/>
          <w14:ligatures w14:val="none"/>
        </w:rPr>
      </w:pPr>
    </w:p>
    <w:p w14:paraId="0C1602D0" w14:textId="77777777" w:rsidR="009B0DB5" w:rsidRDefault="009B0DB5" w:rsidP="0032281A">
      <w:pPr>
        <w:spacing w:after="0" w:line="240" w:lineRule="auto"/>
        <w:ind w:left="426"/>
        <w:jc w:val="both"/>
        <w:rPr>
          <w:rFonts w:ascii="Times New Roman" w:eastAsia="Times New Roman" w:hAnsi="Times New Roman" w:cs="Times New Roman"/>
          <w:color w:val="000000" w:themeColor="text1"/>
          <w:kern w:val="0"/>
          <w:sz w:val="28"/>
          <w:szCs w:val="20"/>
          <w:lang w:eastAsia="pl-PL"/>
          <w14:ligatures w14:val="none"/>
        </w:rPr>
      </w:pPr>
    </w:p>
    <w:p w14:paraId="4376AA92" w14:textId="77777777" w:rsidR="00A14C33" w:rsidRDefault="00A14C33" w:rsidP="0032281A">
      <w:pPr>
        <w:spacing w:after="0" w:line="240" w:lineRule="auto"/>
        <w:ind w:left="426"/>
        <w:jc w:val="both"/>
        <w:rPr>
          <w:rFonts w:ascii="Times New Roman" w:eastAsia="Times New Roman" w:hAnsi="Times New Roman" w:cs="Times New Roman"/>
          <w:color w:val="000000" w:themeColor="text1"/>
          <w:kern w:val="0"/>
          <w:sz w:val="28"/>
          <w:szCs w:val="20"/>
          <w:lang w:eastAsia="pl-PL"/>
          <w14:ligatures w14:val="none"/>
        </w:rPr>
      </w:pPr>
    </w:p>
    <w:p w14:paraId="3A7A880B" w14:textId="77777777" w:rsidR="007A5606" w:rsidRPr="009B0DB5" w:rsidRDefault="00BF4E9B" w:rsidP="00377315">
      <w:pPr>
        <w:tabs>
          <w:tab w:val="left" w:pos="3686"/>
          <w:tab w:val="left" w:pos="4111"/>
        </w:tabs>
        <w:spacing w:after="0" w:line="240" w:lineRule="auto"/>
        <w:ind w:left="426"/>
        <w:jc w:val="both"/>
        <w:rPr>
          <w:rFonts w:ascii="Times New Roman" w:eastAsia="Times New Roman" w:hAnsi="Times New Roman" w:cs="Times New Roman"/>
          <w:b/>
          <w:bCs/>
          <w:kern w:val="0"/>
          <w:sz w:val="28"/>
          <w:szCs w:val="20"/>
          <w:lang w:eastAsia="pl-PL"/>
          <w14:ligatures w14:val="none"/>
        </w:rPr>
      </w:pPr>
      <w:r w:rsidRPr="009B0DB5">
        <w:rPr>
          <w:rFonts w:ascii="Times New Roman" w:eastAsia="Times New Roman" w:hAnsi="Times New Roman" w:cs="Times New Roman"/>
          <w:b/>
          <w:bCs/>
          <w:kern w:val="0"/>
          <w:sz w:val="28"/>
          <w:szCs w:val="20"/>
          <w:lang w:eastAsia="pl-PL"/>
          <w14:ligatures w14:val="none"/>
        </w:rPr>
        <w:lastRenderedPageBreak/>
        <w:t xml:space="preserve">                                               </w:t>
      </w:r>
      <w:r w:rsidR="00377315" w:rsidRPr="009B0DB5">
        <w:rPr>
          <w:rFonts w:ascii="Times New Roman" w:eastAsia="Times New Roman" w:hAnsi="Times New Roman" w:cs="Times New Roman"/>
          <w:b/>
          <w:bCs/>
          <w:kern w:val="0"/>
          <w:sz w:val="28"/>
          <w:szCs w:val="20"/>
          <w:lang w:eastAsia="pl-PL"/>
          <w14:ligatures w14:val="none"/>
        </w:rPr>
        <w:t xml:space="preserve">    </w:t>
      </w:r>
      <w:r w:rsidRPr="009B0DB5">
        <w:rPr>
          <w:rFonts w:ascii="Times New Roman" w:eastAsia="Times New Roman" w:hAnsi="Times New Roman" w:cs="Times New Roman"/>
          <w:b/>
          <w:bCs/>
          <w:kern w:val="0"/>
          <w:sz w:val="28"/>
          <w:szCs w:val="20"/>
          <w:lang w:eastAsia="pl-PL"/>
          <w14:ligatures w14:val="none"/>
        </w:rPr>
        <w:t>§ 2a</w:t>
      </w:r>
    </w:p>
    <w:p w14:paraId="09C1E225" w14:textId="77777777" w:rsidR="0032281A" w:rsidRPr="009B0DB5" w:rsidRDefault="00BF4E9B" w:rsidP="0032281A">
      <w:pPr>
        <w:spacing w:after="0" w:line="240" w:lineRule="auto"/>
        <w:ind w:left="426"/>
        <w:jc w:val="both"/>
        <w:rPr>
          <w:rFonts w:ascii="Times New Roman" w:eastAsia="Times New Roman" w:hAnsi="Times New Roman" w:cs="Times New Roman"/>
          <w:b/>
          <w:bCs/>
          <w:kern w:val="0"/>
          <w:sz w:val="28"/>
          <w:szCs w:val="20"/>
          <w:lang w:eastAsia="pl-PL"/>
          <w14:ligatures w14:val="none"/>
        </w:rPr>
      </w:pPr>
      <w:r w:rsidRPr="009B0DB5">
        <w:rPr>
          <w:rFonts w:ascii="Times New Roman" w:eastAsia="Times New Roman" w:hAnsi="Times New Roman" w:cs="Times New Roman"/>
          <w:b/>
          <w:bCs/>
          <w:kern w:val="0"/>
          <w:sz w:val="28"/>
          <w:szCs w:val="20"/>
          <w:lang w:eastAsia="pl-PL"/>
          <w14:ligatures w14:val="none"/>
        </w:rPr>
        <w:t xml:space="preserve">                  Zasady ewidencji wydatków niewygasających </w:t>
      </w:r>
    </w:p>
    <w:p w14:paraId="6E0D583E" w14:textId="77777777" w:rsidR="00EF2370" w:rsidRPr="00AF05FD" w:rsidRDefault="00EF2370" w:rsidP="0032281A">
      <w:pPr>
        <w:spacing w:after="0" w:line="240" w:lineRule="auto"/>
        <w:ind w:left="426"/>
        <w:jc w:val="both"/>
        <w:rPr>
          <w:rFonts w:ascii="Times New Roman" w:eastAsia="Times New Roman" w:hAnsi="Times New Roman" w:cs="Times New Roman"/>
          <w:kern w:val="0"/>
          <w:sz w:val="28"/>
          <w:szCs w:val="20"/>
          <w:lang w:eastAsia="pl-PL"/>
          <w14:ligatures w14:val="none"/>
        </w:rPr>
      </w:pPr>
    </w:p>
    <w:p w14:paraId="10FF2236" w14:textId="77777777" w:rsidR="000E5949" w:rsidRPr="00AF05FD" w:rsidRDefault="00BF4E9B" w:rsidP="000E5949">
      <w:pPr>
        <w:numPr>
          <w:ilvl w:val="0"/>
          <w:numId w:val="19"/>
        </w:numPr>
        <w:spacing w:after="0" w:line="240" w:lineRule="auto"/>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Ewidencja wydatków niewygasających prowadzona jest w pełnej klasyfikacji budżetowej, oddzielnie dla każdego z zadań </w:t>
      </w:r>
      <w:r w:rsidRPr="00AF05FD">
        <w:rPr>
          <w:rFonts w:ascii="Times New Roman" w:eastAsia="Times New Roman" w:hAnsi="Times New Roman" w:cs="Times New Roman"/>
          <w:kern w:val="0"/>
          <w:sz w:val="28"/>
          <w:szCs w:val="20"/>
          <w:lang w:eastAsia="pl-PL"/>
          <w14:ligatures w14:val="none"/>
        </w:rPr>
        <w:t>inwestycyjn</w:t>
      </w:r>
      <w:r w:rsidR="00165972">
        <w:rPr>
          <w:rFonts w:ascii="Times New Roman" w:eastAsia="Times New Roman" w:hAnsi="Times New Roman" w:cs="Times New Roman"/>
          <w:kern w:val="0"/>
          <w:sz w:val="28"/>
          <w:szCs w:val="20"/>
          <w:lang w:eastAsia="pl-PL"/>
          <w14:ligatures w14:val="none"/>
        </w:rPr>
        <w:t>ego</w:t>
      </w:r>
      <w:r w:rsidRPr="00AF05FD">
        <w:rPr>
          <w:rFonts w:ascii="Times New Roman" w:eastAsia="Times New Roman" w:hAnsi="Times New Roman" w:cs="Times New Roman"/>
          <w:kern w:val="0"/>
          <w:sz w:val="28"/>
          <w:szCs w:val="20"/>
          <w:lang w:eastAsia="pl-PL"/>
          <w14:ligatures w14:val="none"/>
        </w:rPr>
        <w:t>, w</w:t>
      </w:r>
      <w:r w:rsidR="00165972">
        <w:rPr>
          <w:rFonts w:ascii="Times New Roman" w:eastAsia="Times New Roman" w:hAnsi="Times New Roman" w:cs="Times New Roman"/>
          <w:kern w:val="0"/>
          <w:sz w:val="28"/>
          <w:szCs w:val="20"/>
          <w:lang w:eastAsia="pl-PL"/>
          <w14:ligatures w14:val="none"/>
        </w:rPr>
        <w:t xml:space="preserve"> tym zadania </w:t>
      </w:r>
      <w:r w:rsidRPr="00AF05FD">
        <w:rPr>
          <w:rFonts w:ascii="Times New Roman" w:eastAsia="Times New Roman" w:hAnsi="Times New Roman" w:cs="Times New Roman"/>
          <w:kern w:val="0"/>
          <w:sz w:val="28"/>
          <w:szCs w:val="20"/>
          <w:lang w:eastAsia="pl-PL"/>
          <w14:ligatures w14:val="none"/>
        </w:rPr>
        <w:t xml:space="preserve"> szczegółowości określonej </w:t>
      </w:r>
      <w:r w:rsidR="00165972">
        <w:rPr>
          <w:rFonts w:ascii="Times New Roman" w:eastAsia="Times New Roman" w:hAnsi="Times New Roman" w:cs="Times New Roman"/>
          <w:kern w:val="0"/>
          <w:sz w:val="28"/>
          <w:szCs w:val="20"/>
          <w:lang w:eastAsia="pl-PL"/>
          <w14:ligatures w14:val="none"/>
        </w:rPr>
        <w:t>w uchwale budżetowej.</w:t>
      </w:r>
    </w:p>
    <w:p w14:paraId="26D02372" w14:textId="77777777" w:rsidR="00E450A7" w:rsidRPr="00AF05FD" w:rsidRDefault="00BF4E9B" w:rsidP="000E5949">
      <w:pPr>
        <w:numPr>
          <w:ilvl w:val="0"/>
          <w:numId w:val="19"/>
        </w:numPr>
        <w:spacing w:after="0" w:line="240" w:lineRule="auto"/>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Dla </w:t>
      </w:r>
      <w:r w:rsidR="006F3001" w:rsidRPr="00AF05FD">
        <w:rPr>
          <w:rFonts w:ascii="Times New Roman" w:eastAsia="Times New Roman" w:hAnsi="Times New Roman" w:cs="Times New Roman"/>
          <w:kern w:val="0"/>
          <w:sz w:val="28"/>
          <w:szCs w:val="20"/>
          <w:lang w:eastAsia="pl-PL"/>
          <w14:ligatures w14:val="none"/>
        </w:rPr>
        <w:t xml:space="preserve">środków na </w:t>
      </w:r>
      <w:r w:rsidRPr="00AF05FD">
        <w:rPr>
          <w:rFonts w:ascii="Times New Roman" w:eastAsia="Times New Roman" w:hAnsi="Times New Roman" w:cs="Times New Roman"/>
          <w:kern w:val="0"/>
          <w:sz w:val="28"/>
          <w:szCs w:val="20"/>
          <w:lang w:eastAsia="pl-PL"/>
          <w14:ligatures w14:val="none"/>
        </w:rPr>
        <w:t>wydatk</w:t>
      </w:r>
      <w:r w:rsidR="006F3001" w:rsidRPr="00AF05FD">
        <w:rPr>
          <w:rFonts w:ascii="Times New Roman" w:eastAsia="Times New Roman" w:hAnsi="Times New Roman" w:cs="Times New Roman"/>
          <w:kern w:val="0"/>
          <w:sz w:val="28"/>
          <w:szCs w:val="20"/>
          <w:lang w:eastAsia="pl-PL"/>
          <w14:ligatures w14:val="none"/>
        </w:rPr>
        <w:t>i</w:t>
      </w:r>
      <w:r w:rsidRPr="00AF05FD">
        <w:rPr>
          <w:rFonts w:ascii="Times New Roman" w:eastAsia="Times New Roman" w:hAnsi="Times New Roman" w:cs="Times New Roman"/>
          <w:kern w:val="0"/>
          <w:sz w:val="28"/>
          <w:szCs w:val="20"/>
          <w:lang w:eastAsia="pl-PL"/>
          <w14:ligatures w14:val="none"/>
        </w:rPr>
        <w:t xml:space="preserve"> niewygasając</w:t>
      </w:r>
      <w:r w:rsidR="006F3001" w:rsidRPr="00AF05FD">
        <w:rPr>
          <w:rFonts w:ascii="Times New Roman" w:eastAsia="Times New Roman" w:hAnsi="Times New Roman" w:cs="Times New Roman"/>
          <w:kern w:val="0"/>
          <w:sz w:val="28"/>
          <w:szCs w:val="20"/>
          <w:lang w:eastAsia="pl-PL"/>
          <w14:ligatures w14:val="none"/>
        </w:rPr>
        <w:t>e</w:t>
      </w:r>
      <w:r w:rsidRPr="00AF05FD">
        <w:rPr>
          <w:rFonts w:ascii="Times New Roman" w:eastAsia="Times New Roman" w:hAnsi="Times New Roman" w:cs="Times New Roman"/>
          <w:kern w:val="0"/>
          <w:sz w:val="28"/>
          <w:szCs w:val="20"/>
          <w:lang w:eastAsia="pl-PL"/>
          <w14:ligatures w14:val="none"/>
        </w:rPr>
        <w:t xml:space="preserve"> prowadzony jest wyodrębniony rachunek bankowy.</w:t>
      </w:r>
    </w:p>
    <w:p w14:paraId="19EC9E3D" w14:textId="77777777" w:rsidR="000E5949" w:rsidRPr="00AF05FD" w:rsidRDefault="00BF4E9B" w:rsidP="000E5949">
      <w:pPr>
        <w:numPr>
          <w:ilvl w:val="0"/>
          <w:numId w:val="19"/>
        </w:numPr>
        <w:spacing w:after="0" w:line="240" w:lineRule="auto"/>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Po upływie terminu </w:t>
      </w:r>
      <w:r w:rsidR="00165972">
        <w:rPr>
          <w:rFonts w:ascii="Times New Roman" w:eastAsia="Times New Roman" w:hAnsi="Times New Roman" w:cs="Times New Roman"/>
          <w:kern w:val="0"/>
          <w:sz w:val="28"/>
          <w:szCs w:val="20"/>
          <w:lang w:eastAsia="pl-PL"/>
          <w14:ligatures w14:val="none"/>
        </w:rPr>
        <w:t xml:space="preserve">wydatkowanie środków na </w:t>
      </w:r>
      <w:r w:rsidRPr="00AF05FD">
        <w:rPr>
          <w:rFonts w:ascii="Times New Roman" w:eastAsia="Times New Roman" w:hAnsi="Times New Roman" w:cs="Times New Roman"/>
          <w:kern w:val="0"/>
          <w:sz w:val="28"/>
          <w:szCs w:val="20"/>
          <w:lang w:eastAsia="pl-PL"/>
          <w14:ligatures w14:val="none"/>
        </w:rPr>
        <w:t>wydatk</w:t>
      </w:r>
      <w:r w:rsidR="00165972">
        <w:rPr>
          <w:rFonts w:ascii="Times New Roman" w:eastAsia="Times New Roman" w:hAnsi="Times New Roman" w:cs="Times New Roman"/>
          <w:kern w:val="0"/>
          <w:sz w:val="28"/>
          <w:szCs w:val="20"/>
          <w:lang w:eastAsia="pl-PL"/>
          <w14:ligatures w14:val="none"/>
        </w:rPr>
        <w:t>i</w:t>
      </w:r>
      <w:r w:rsidRPr="00AF05FD">
        <w:rPr>
          <w:rFonts w:ascii="Times New Roman" w:eastAsia="Times New Roman" w:hAnsi="Times New Roman" w:cs="Times New Roman"/>
          <w:kern w:val="0"/>
          <w:sz w:val="28"/>
          <w:szCs w:val="20"/>
          <w:lang w:eastAsia="pl-PL"/>
          <w14:ligatures w14:val="none"/>
        </w:rPr>
        <w:t xml:space="preserve"> niewygasając</w:t>
      </w:r>
      <w:r w:rsidR="00165972">
        <w:rPr>
          <w:rFonts w:ascii="Times New Roman" w:eastAsia="Times New Roman" w:hAnsi="Times New Roman" w:cs="Times New Roman"/>
          <w:kern w:val="0"/>
          <w:sz w:val="28"/>
          <w:szCs w:val="20"/>
          <w:lang w:eastAsia="pl-PL"/>
          <w14:ligatures w14:val="none"/>
        </w:rPr>
        <w:t xml:space="preserve">e nie później niż pod datą </w:t>
      </w:r>
      <w:r w:rsidRPr="00AF05FD">
        <w:rPr>
          <w:rFonts w:ascii="Times New Roman" w:eastAsia="Times New Roman" w:hAnsi="Times New Roman" w:cs="Times New Roman"/>
          <w:kern w:val="0"/>
          <w:sz w:val="28"/>
          <w:szCs w:val="20"/>
          <w:lang w:eastAsia="pl-PL"/>
          <w14:ligatures w14:val="none"/>
        </w:rPr>
        <w:t>31</w:t>
      </w:r>
      <w:r w:rsidR="0001743F">
        <w:rPr>
          <w:rFonts w:ascii="Times New Roman" w:eastAsia="Times New Roman" w:hAnsi="Times New Roman" w:cs="Times New Roman"/>
          <w:kern w:val="0"/>
          <w:sz w:val="28"/>
          <w:szCs w:val="20"/>
          <w:lang w:eastAsia="pl-PL"/>
          <w14:ligatures w14:val="none"/>
        </w:rPr>
        <w:t> </w:t>
      </w:r>
      <w:r w:rsidRPr="00AF05FD">
        <w:rPr>
          <w:rFonts w:ascii="Times New Roman" w:eastAsia="Times New Roman" w:hAnsi="Times New Roman" w:cs="Times New Roman"/>
          <w:kern w:val="0"/>
          <w:sz w:val="28"/>
          <w:szCs w:val="20"/>
          <w:lang w:eastAsia="pl-PL"/>
          <w14:ligatures w14:val="none"/>
        </w:rPr>
        <w:t>lipca</w:t>
      </w:r>
      <w:r w:rsidR="00573819" w:rsidRPr="00AF05FD">
        <w:rPr>
          <w:rFonts w:ascii="Times New Roman" w:eastAsia="Times New Roman" w:hAnsi="Times New Roman" w:cs="Times New Roman"/>
          <w:kern w:val="0"/>
          <w:sz w:val="28"/>
          <w:szCs w:val="20"/>
          <w:lang w:eastAsia="pl-PL"/>
          <w14:ligatures w14:val="none"/>
        </w:rPr>
        <w:t xml:space="preserve"> </w:t>
      </w:r>
      <w:r w:rsidR="00165972">
        <w:rPr>
          <w:rFonts w:ascii="Times New Roman" w:eastAsia="Times New Roman" w:hAnsi="Times New Roman" w:cs="Times New Roman"/>
          <w:kern w:val="0"/>
          <w:sz w:val="28"/>
          <w:szCs w:val="20"/>
          <w:lang w:eastAsia="pl-PL"/>
          <w14:ligatures w14:val="none"/>
        </w:rPr>
        <w:t>dokonuje się</w:t>
      </w:r>
      <w:r w:rsidR="00EF2370" w:rsidRPr="00AF05FD">
        <w:rPr>
          <w:rFonts w:ascii="Times New Roman" w:eastAsia="Times New Roman" w:hAnsi="Times New Roman" w:cs="Times New Roman"/>
          <w:kern w:val="0"/>
          <w:sz w:val="28"/>
          <w:szCs w:val="20"/>
          <w:lang w:eastAsia="pl-PL"/>
          <w14:ligatures w14:val="none"/>
        </w:rPr>
        <w:t>:</w:t>
      </w:r>
    </w:p>
    <w:p w14:paraId="257F4B20" w14:textId="77777777" w:rsidR="00EF2370" w:rsidRPr="00AF05FD" w:rsidRDefault="00BF4E9B" w:rsidP="00A55B64">
      <w:pPr>
        <w:numPr>
          <w:ilvl w:val="2"/>
          <w:numId w:val="10"/>
        </w:numPr>
        <w:spacing w:after="0" w:line="240" w:lineRule="auto"/>
        <w:ind w:left="1134"/>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przeksięgowani</w:t>
      </w:r>
      <w:r w:rsidR="00165972">
        <w:rPr>
          <w:rFonts w:ascii="Times New Roman" w:eastAsia="Times New Roman" w:hAnsi="Times New Roman" w:cs="Times New Roman"/>
          <w:kern w:val="0"/>
          <w:sz w:val="28"/>
          <w:szCs w:val="20"/>
          <w:lang w:eastAsia="pl-PL"/>
          <w14:ligatures w14:val="none"/>
        </w:rPr>
        <w:t>a</w:t>
      </w:r>
      <w:r w:rsidRPr="00AF05FD">
        <w:rPr>
          <w:rFonts w:ascii="Times New Roman" w:eastAsia="Times New Roman" w:hAnsi="Times New Roman" w:cs="Times New Roman"/>
          <w:kern w:val="0"/>
          <w:sz w:val="28"/>
          <w:szCs w:val="20"/>
          <w:lang w:eastAsia="pl-PL"/>
          <w14:ligatures w14:val="none"/>
        </w:rPr>
        <w:t xml:space="preserve"> aktywów i pasywów </w:t>
      </w:r>
      <w:r w:rsidR="00165972">
        <w:rPr>
          <w:rFonts w:ascii="Times New Roman" w:eastAsia="Times New Roman" w:hAnsi="Times New Roman" w:cs="Times New Roman"/>
          <w:kern w:val="0"/>
          <w:sz w:val="28"/>
          <w:szCs w:val="20"/>
          <w:lang w:eastAsia="pl-PL"/>
          <w14:ligatures w14:val="none"/>
        </w:rPr>
        <w:t xml:space="preserve">z wyodrębnionego rachunku bankowego  Wydatków Niewygasających </w:t>
      </w:r>
      <w:r w:rsidRPr="00AF05FD">
        <w:rPr>
          <w:rFonts w:ascii="Times New Roman" w:eastAsia="Times New Roman" w:hAnsi="Times New Roman" w:cs="Times New Roman"/>
          <w:kern w:val="0"/>
          <w:sz w:val="28"/>
          <w:szCs w:val="20"/>
          <w:lang w:eastAsia="pl-PL"/>
          <w14:ligatures w14:val="none"/>
        </w:rPr>
        <w:t>na rachunek Wydatki Miasta</w:t>
      </w:r>
      <w:r w:rsidR="0076616F">
        <w:rPr>
          <w:rFonts w:ascii="Times New Roman" w:eastAsia="Times New Roman" w:hAnsi="Times New Roman" w:cs="Times New Roman"/>
          <w:kern w:val="0"/>
          <w:sz w:val="28"/>
          <w:szCs w:val="20"/>
          <w:lang w:eastAsia="pl-PL"/>
          <w14:ligatures w14:val="none"/>
        </w:rPr>
        <w:t>;</w:t>
      </w:r>
    </w:p>
    <w:p w14:paraId="1F71D09C" w14:textId="77777777" w:rsidR="00850717" w:rsidRPr="00AF05FD" w:rsidRDefault="00BF4E9B" w:rsidP="0050656A">
      <w:pPr>
        <w:numPr>
          <w:ilvl w:val="2"/>
          <w:numId w:val="10"/>
        </w:numPr>
        <w:spacing w:after="0" w:line="240" w:lineRule="auto"/>
        <w:ind w:left="1134"/>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zamknięcie </w:t>
      </w:r>
      <w:r w:rsidR="00EF2370" w:rsidRPr="00AF05FD">
        <w:rPr>
          <w:rFonts w:ascii="Times New Roman" w:eastAsia="Times New Roman" w:hAnsi="Times New Roman" w:cs="Times New Roman"/>
          <w:kern w:val="0"/>
          <w:sz w:val="28"/>
          <w:szCs w:val="20"/>
          <w:lang w:eastAsia="pl-PL"/>
          <w14:ligatures w14:val="none"/>
        </w:rPr>
        <w:t>kont wynikowych</w:t>
      </w:r>
      <w:r w:rsidR="00B633FF" w:rsidRPr="00AF05FD">
        <w:rPr>
          <w:rFonts w:ascii="Times New Roman" w:eastAsia="Times New Roman" w:hAnsi="Times New Roman" w:cs="Times New Roman"/>
          <w:kern w:val="0"/>
          <w:sz w:val="28"/>
          <w:szCs w:val="20"/>
          <w:lang w:eastAsia="pl-PL"/>
          <w14:ligatures w14:val="none"/>
        </w:rPr>
        <w:t xml:space="preserve"> </w:t>
      </w:r>
      <w:r w:rsidR="00AC55F1">
        <w:rPr>
          <w:rFonts w:ascii="Times New Roman" w:eastAsia="Times New Roman" w:hAnsi="Times New Roman" w:cs="Times New Roman"/>
          <w:kern w:val="0"/>
          <w:sz w:val="28"/>
          <w:szCs w:val="20"/>
          <w:lang w:eastAsia="pl-PL"/>
          <w14:ligatures w14:val="none"/>
        </w:rPr>
        <w:t xml:space="preserve">z korespondencji z </w:t>
      </w:r>
      <w:r w:rsidR="00165972">
        <w:rPr>
          <w:rFonts w:ascii="Times New Roman" w:eastAsia="Times New Roman" w:hAnsi="Times New Roman" w:cs="Times New Roman"/>
          <w:kern w:val="0"/>
          <w:sz w:val="28"/>
          <w:szCs w:val="20"/>
          <w:lang w:eastAsia="pl-PL"/>
          <w14:ligatures w14:val="none"/>
        </w:rPr>
        <w:t>kont</w:t>
      </w:r>
      <w:r w:rsidR="00AC55F1">
        <w:rPr>
          <w:rFonts w:ascii="Times New Roman" w:eastAsia="Times New Roman" w:hAnsi="Times New Roman" w:cs="Times New Roman"/>
          <w:kern w:val="0"/>
          <w:sz w:val="28"/>
          <w:szCs w:val="20"/>
          <w:lang w:eastAsia="pl-PL"/>
          <w14:ligatures w14:val="none"/>
        </w:rPr>
        <w:t>ami</w:t>
      </w:r>
      <w:r w:rsidR="00165972">
        <w:rPr>
          <w:rFonts w:ascii="Times New Roman" w:eastAsia="Times New Roman" w:hAnsi="Times New Roman" w:cs="Times New Roman"/>
          <w:kern w:val="0"/>
          <w:sz w:val="28"/>
          <w:szCs w:val="20"/>
          <w:lang w:eastAsia="pl-PL"/>
          <w14:ligatures w14:val="none"/>
        </w:rPr>
        <w:t xml:space="preserve"> 800 </w:t>
      </w:r>
      <w:r w:rsidR="00AC55F1">
        <w:rPr>
          <w:rFonts w:ascii="Times New Roman" w:eastAsia="Times New Roman" w:hAnsi="Times New Roman" w:cs="Times New Roman"/>
          <w:kern w:val="0"/>
          <w:sz w:val="28"/>
          <w:szCs w:val="20"/>
          <w:lang w:eastAsia="pl-PL"/>
          <w14:ligatures w14:val="none"/>
        </w:rPr>
        <w:t xml:space="preserve">lub </w:t>
      </w:r>
      <w:r w:rsidR="00165972">
        <w:rPr>
          <w:rFonts w:ascii="Times New Roman" w:eastAsia="Times New Roman" w:hAnsi="Times New Roman" w:cs="Times New Roman"/>
          <w:kern w:val="0"/>
          <w:sz w:val="28"/>
          <w:szCs w:val="20"/>
          <w:lang w:eastAsia="pl-PL"/>
          <w14:ligatures w14:val="none"/>
        </w:rPr>
        <w:t>860</w:t>
      </w:r>
      <w:r w:rsidR="0076616F">
        <w:rPr>
          <w:rFonts w:ascii="Times New Roman" w:eastAsia="Times New Roman" w:hAnsi="Times New Roman" w:cs="Times New Roman"/>
          <w:kern w:val="0"/>
          <w:sz w:val="28"/>
          <w:szCs w:val="20"/>
          <w:lang w:eastAsia="pl-PL"/>
          <w14:ligatures w14:val="none"/>
        </w:rPr>
        <w:t>;</w:t>
      </w:r>
    </w:p>
    <w:p w14:paraId="6C5CBD2C" w14:textId="77777777" w:rsidR="00571090" w:rsidRDefault="00BF4E9B" w:rsidP="0050656A">
      <w:pPr>
        <w:numPr>
          <w:ilvl w:val="2"/>
          <w:numId w:val="10"/>
        </w:numPr>
        <w:spacing w:after="0" w:line="240" w:lineRule="auto"/>
        <w:ind w:left="1134"/>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przeksięgowanie </w:t>
      </w:r>
      <w:r w:rsidR="003022A8" w:rsidRPr="00AF05FD">
        <w:rPr>
          <w:rFonts w:ascii="Times New Roman" w:eastAsia="Times New Roman" w:hAnsi="Times New Roman" w:cs="Times New Roman"/>
          <w:kern w:val="0"/>
          <w:sz w:val="28"/>
          <w:szCs w:val="20"/>
          <w:lang w:eastAsia="pl-PL"/>
          <w14:ligatures w14:val="none"/>
        </w:rPr>
        <w:t xml:space="preserve">funduszu i </w:t>
      </w:r>
      <w:r w:rsidRPr="00AF05FD">
        <w:rPr>
          <w:rFonts w:ascii="Times New Roman" w:eastAsia="Times New Roman" w:hAnsi="Times New Roman" w:cs="Times New Roman"/>
          <w:kern w:val="0"/>
          <w:sz w:val="28"/>
          <w:szCs w:val="20"/>
          <w:lang w:eastAsia="pl-PL"/>
          <w14:ligatures w14:val="none"/>
        </w:rPr>
        <w:t>wyniku</w:t>
      </w:r>
      <w:r w:rsidR="00850717" w:rsidRPr="00AF05FD">
        <w:rPr>
          <w:rFonts w:ascii="Times New Roman" w:eastAsia="Times New Roman" w:hAnsi="Times New Roman" w:cs="Times New Roman"/>
          <w:kern w:val="0"/>
          <w:sz w:val="28"/>
          <w:szCs w:val="20"/>
          <w:lang w:eastAsia="pl-PL"/>
          <w14:ligatures w14:val="none"/>
        </w:rPr>
        <w:t xml:space="preserve"> </w:t>
      </w:r>
      <w:r w:rsidRPr="00AF05FD">
        <w:rPr>
          <w:rFonts w:ascii="Times New Roman" w:eastAsia="Times New Roman" w:hAnsi="Times New Roman" w:cs="Times New Roman"/>
          <w:kern w:val="0"/>
          <w:sz w:val="28"/>
          <w:szCs w:val="20"/>
          <w:lang w:eastAsia="pl-PL"/>
          <w14:ligatures w14:val="none"/>
        </w:rPr>
        <w:t xml:space="preserve">na rachunek </w:t>
      </w:r>
      <w:r w:rsidR="00D246E8" w:rsidRPr="00AF05FD">
        <w:rPr>
          <w:rFonts w:ascii="Times New Roman" w:eastAsia="Times New Roman" w:hAnsi="Times New Roman" w:cs="Times New Roman"/>
          <w:kern w:val="0"/>
          <w:sz w:val="28"/>
          <w:szCs w:val="20"/>
          <w:lang w:eastAsia="pl-PL"/>
          <w14:ligatures w14:val="none"/>
        </w:rPr>
        <w:t>Wydatki Miasta</w:t>
      </w:r>
      <w:r w:rsidR="0076616F">
        <w:rPr>
          <w:rFonts w:ascii="Times New Roman" w:eastAsia="Times New Roman" w:hAnsi="Times New Roman" w:cs="Times New Roman"/>
          <w:kern w:val="0"/>
          <w:sz w:val="28"/>
          <w:szCs w:val="20"/>
          <w:lang w:eastAsia="pl-PL"/>
          <w14:ligatures w14:val="none"/>
        </w:rPr>
        <w:t>.</w:t>
      </w:r>
      <w:r w:rsidR="00D246E8" w:rsidRPr="00AF05FD">
        <w:rPr>
          <w:rFonts w:ascii="Times New Roman" w:eastAsia="Times New Roman" w:hAnsi="Times New Roman" w:cs="Times New Roman"/>
          <w:kern w:val="0"/>
          <w:sz w:val="28"/>
          <w:szCs w:val="20"/>
          <w:lang w:eastAsia="pl-PL"/>
          <w14:ligatures w14:val="none"/>
        </w:rPr>
        <w:t xml:space="preserve"> </w:t>
      </w:r>
    </w:p>
    <w:p w14:paraId="3CD22C48" w14:textId="77777777" w:rsidR="00165972" w:rsidRPr="00165972" w:rsidRDefault="00BF4E9B" w:rsidP="00165972">
      <w:pPr>
        <w:numPr>
          <w:ilvl w:val="0"/>
          <w:numId w:val="19"/>
        </w:numPr>
        <w:spacing w:after="0" w:line="240" w:lineRule="auto"/>
        <w:jc w:val="both"/>
        <w:rPr>
          <w:rFonts w:ascii="Times New Roman" w:eastAsia="Times New Roman" w:hAnsi="Times New Roman" w:cs="Times New Roman"/>
          <w:kern w:val="0"/>
          <w:sz w:val="28"/>
          <w:szCs w:val="20"/>
          <w:lang w:eastAsia="pl-PL"/>
          <w14:ligatures w14:val="none"/>
        </w:rPr>
      </w:pPr>
      <w:r>
        <w:rPr>
          <w:rFonts w:ascii="Times New Roman" w:eastAsia="Times New Roman" w:hAnsi="Times New Roman" w:cs="Times New Roman"/>
          <w:kern w:val="0"/>
          <w:sz w:val="28"/>
          <w:szCs w:val="20"/>
          <w:lang w:eastAsia="pl-PL"/>
          <w14:ligatures w14:val="none"/>
        </w:rPr>
        <w:t>Terminy wydatkowania środków na wydatki niewygasające określa uchwała.</w:t>
      </w:r>
    </w:p>
    <w:p w14:paraId="65F9A430" w14:textId="77777777" w:rsidR="000E5949" w:rsidRPr="00203E47" w:rsidRDefault="000E5949" w:rsidP="0032281A">
      <w:pPr>
        <w:spacing w:after="0" w:line="240" w:lineRule="auto"/>
        <w:ind w:left="426"/>
        <w:jc w:val="both"/>
        <w:rPr>
          <w:rFonts w:ascii="Times New Roman" w:eastAsia="Times New Roman" w:hAnsi="Times New Roman" w:cs="Times New Roman"/>
          <w:color w:val="000000" w:themeColor="text1"/>
          <w:kern w:val="0"/>
          <w:sz w:val="28"/>
          <w:szCs w:val="20"/>
          <w:lang w:eastAsia="pl-PL"/>
          <w14:ligatures w14:val="none"/>
        </w:rPr>
      </w:pPr>
    </w:p>
    <w:p w14:paraId="351CC411" w14:textId="77777777" w:rsidR="00081F0F" w:rsidRPr="00203E47" w:rsidRDefault="00BF4E9B" w:rsidP="005F4DA6">
      <w:pPr>
        <w:keepNext/>
        <w:spacing w:after="0" w:line="240" w:lineRule="auto"/>
        <w:ind w:left="3970"/>
        <w:outlineLvl w:val="1"/>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3</w:t>
      </w:r>
    </w:p>
    <w:p w14:paraId="2B9A98F8" w14:textId="77777777" w:rsidR="00081F0F" w:rsidRPr="00203E47" w:rsidRDefault="00BF4E9B" w:rsidP="005F4DA6">
      <w:pPr>
        <w:keepNext/>
        <w:spacing w:after="0" w:line="240" w:lineRule="auto"/>
        <w:jc w:val="center"/>
        <w:outlineLvl w:val="1"/>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Szczególne zasady prowadzenia rachunkowości</w:t>
      </w:r>
    </w:p>
    <w:p w14:paraId="64EB1EEF" w14:textId="77777777" w:rsidR="00692B51" w:rsidRPr="00203E47" w:rsidRDefault="00BF4E9B" w:rsidP="00692B51">
      <w:pPr>
        <w:numPr>
          <w:ilvl w:val="0"/>
          <w:numId w:val="20"/>
        </w:numPr>
        <w:tabs>
          <w:tab w:val="clear" w:pos="170"/>
          <w:tab w:val="num" w:pos="28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Wartości niematerialne i prawne to nabyte prawa majątkowe </w:t>
      </w:r>
      <w:r w:rsidRPr="00203E47">
        <w:rPr>
          <w:rFonts w:ascii="Times New Roman" w:eastAsia="Times New Roman" w:hAnsi="Times New Roman" w:cs="Times New Roman"/>
          <w:color w:val="000000" w:themeColor="text1"/>
          <w:kern w:val="0"/>
          <w:sz w:val="28"/>
          <w:szCs w:val="20"/>
          <w:lang w:eastAsia="pl-PL"/>
          <w14:ligatures w14:val="none"/>
        </w:rPr>
        <w:t>nadające się</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do gospodarczego wykorzystania o przewidywanym okresie ekonomicznej użyteczności dłuższym niż 1 rok.</w:t>
      </w:r>
    </w:p>
    <w:p w14:paraId="2B0EA38C" w14:textId="77777777" w:rsidR="00692B51" w:rsidRPr="00203E47" w:rsidRDefault="00BF4E9B" w:rsidP="00692B51">
      <w:pPr>
        <w:numPr>
          <w:ilvl w:val="0"/>
          <w:numId w:val="20"/>
        </w:numPr>
        <w:tabs>
          <w:tab w:val="clear" w:pos="170"/>
          <w:tab w:val="num" w:pos="28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Wartości niematerialne i prawne o wartości początkowej powyżej i równej wartości określonej w art. 16d ustawy o podatku dochodowym od osób prawnych, podlegają umorzeniu stopniowo według stawek amortyzacyjnych określonych w art. 16m tej ustawy i finansowane są ze środków na wydatki inwestycyjne.</w:t>
      </w:r>
    </w:p>
    <w:p w14:paraId="6BA4FAD6" w14:textId="77777777" w:rsidR="00692B51" w:rsidRPr="00203E47" w:rsidRDefault="00BF4E9B" w:rsidP="00692B51">
      <w:pPr>
        <w:numPr>
          <w:ilvl w:val="0"/>
          <w:numId w:val="20"/>
        </w:numPr>
        <w:tabs>
          <w:tab w:val="clear" w:pos="170"/>
          <w:tab w:val="num" w:pos="28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Wartości niematerialne i prawne o wartości początkowej</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niższej od wymienionej w art. 16d</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ustawy o </w:t>
      </w:r>
      <w:r w:rsidRPr="00203E47">
        <w:rPr>
          <w:rFonts w:ascii="Times New Roman" w:eastAsia="Times New Roman" w:hAnsi="Times New Roman" w:cs="Times New Roman"/>
          <w:color w:val="000000" w:themeColor="text1"/>
          <w:kern w:val="0"/>
          <w:sz w:val="28"/>
          <w:szCs w:val="28"/>
          <w:lang w:eastAsia="pl-PL"/>
          <w14:ligatures w14:val="none"/>
        </w:rPr>
        <w:t>podatku dochodowym od osób prawnych traktuje się, jako pozostałe wartości niemater</w:t>
      </w:r>
      <w:r w:rsidR="00D67EC7" w:rsidRPr="00203E47">
        <w:rPr>
          <w:rFonts w:ascii="Times New Roman" w:eastAsia="Times New Roman" w:hAnsi="Times New Roman" w:cs="Times New Roman"/>
          <w:color w:val="000000" w:themeColor="text1"/>
          <w:kern w:val="0"/>
          <w:sz w:val="28"/>
          <w:szCs w:val="28"/>
          <w:lang w:eastAsia="pl-PL"/>
          <w14:ligatures w14:val="none"/>
        </w:rPr>
        <w:t>ialne i prawne, umarza się je w </w:t>
      </w:r>
      <w:r w:rsidRPr="00203E47">
        <w:rPr>
          <w:rFonts w:ascii="Times New Roman" w:eastAsia="Times New Roman" w:hAnsi="Times New Roman" w:cs="Times New Roman"/>
          <w:color w:val="000000" w:themeColor="text1"/>
          <w:kern w:val="0"/>
          <w:sz w:val="28"/>
          <w:szCs w:val="28"/>
          <w:lang w:eastAsia="pl-PL"/>
          <w14:ligatures w14:val="none"/>
        </w:rPr>
        <w:t>100% w</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miesiącu przyjęcia do użytkowania i odnosi w ciężar kosztów, a</w:t>
      </w:r>
      <w:r w:rsidR="00D67EC7" w:rsidRPr="00203E47">
        <w:rPr>
          <w:rFonts w:ascii="Times New Roman" w:eastAsia="Times New Roman" w:hAnsi="Times New Roman" w:cs="Times New Roman"/>
          <w:color w:val="000000" w:themeColor="text1"/>
          <w:kern w:val="0"/>
          <w:sz w:val="28"/>
          <w:szCs w:val="28"/>
          <w:lang w:eastAsia="pl-PL"/>
          <w14:ligatures w14:val="none"/>
        </w:rPr>
        <w:t> </w:t>
      </w:r>
      <w:r w:rsidRPr="00203E47">
        <w:rPr>
          <w:rFonts w:ascii="Times New Roman" w:eastAsia="Times New Roman" w:hAnsi="Times New Roman" w:cs="Times New Roman"/>
          <w:color w:val="000000" w:themeColor="text1"/>
          <w:kern w:val="0"/>
          <w:sz w:val="28"/>
          <w:szCs w:val="28"/>
          <w:lang w:eastAsia="pl-PL"/>
          <w14:ligatures w14:val="none"/>
        </w:rPr>
        <w:t>finansuje ze środków na wydatki bieżące.</w:t>
      </w:r>
    </w:p>
    <w:p w14:paraId="3337E0CC" w14:textId="77777777" w:rsidR="00692B51" w:rsidRPr="00203E47" w:rsidRDefault="00BF4E9B" w:rsidP="00692B51">
      <w:pPr>
        <w:numPr>
          <w:ilvl w:val="0"/>
          <w:numId w:val="20"/>
        </w:numPr>
        <w:tabs>
          <w:tab w:val="clear" w:pos="170"/>
          <w:tab w:val="num" w:pos="28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Odpisów umorzeniowych dokonuje się metodą liniową, począwszy od miesiąca następnego po miesiącu przyjęcia wartości niematerialnej i prawnej do używania (ewidencji), a kończy z chwilą zrównania odpisów umorzeniowych z wartością początkową wartości niematerialnych i prawnych, a w przypadku przeznaczenia do sprzedaży lub likwidacji do miesiąca, w którym dokonano tej operacji.</w:t>
      </w:r>
    </w:p>
    <w:p w14:paraId="01B7D219" w14:textId="77777777" w:rsidR="00081F0F" w:rsidRPr="00203E47" w:rsidRDefault="00BF4E9B" w:rsidP="00692B51">
      <w:pPr>
        <w:numPr>
          <w:ilvl w:val="0"/>
          <w:numId w:val="20"/>
        </w:numPr>
        <w:tabs>
          <w:tab w:val="clear" w:pos="170"/>
          <w:tab w:val="num" w:pos="28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Rzeczowe aktywa trwałe obejmują: środki trwałe, pozostałe środki trwałe, środki trwałe w budowie (inwestycje) oraz dobra kultury.</w:t>
      </w:r>
    </w:p>
    <w:p w14:paraId="0403B059" w14:textId="77777777" w:rsidR="00692B51" w:rsidRDefault="00BF4E9B" w:rsidP="00692B51">
      <w:pPr>
        <w:numPr>
          <w:ilvl w:val="0"/>
          <w:numId w:val="2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Środkami trwałymi w Urzędzie są środki, o których mowa</w:t>
      </w:r>
      <w:r w:rsidR="00AA5F45"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w art. 3 ust. 1 pkt.15 ustawy o rachunkowości, w tym stanowiące własność jednostki samorządu </w:t>
      </w:r>
      <w:r w:rsidRPr="00203E47">
        <w:rPr>
          <w:rFonts w:ascii="Times New Roman" w:eastAsia="Times New Roman" w:hAnsi="Times New Roman" w:cs="Times New Roman"/>
          <w:color w:val="000000" w:themeColor="text1"/>
          <w:kern w:val="0"/>
          <w:sz w:val="28"/>
          <w:szCs w:val="20"/>
          <w:lang w:eastAsia="pl-PL"/>
          <w14:ligatures w14:val="none"/>
        </w:rPr>
        <w:lastRenderedPageBreak/>
        <w:t>terytorialnego oraz Skarbu Państwa, otrzymane w zarząd lub użytkowanie i</w:t>
      </w:r>
      <w:r w:rsidR="00C44EFA"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przeznaczone na potrzeby jednostki – U</w:t>
      </w:r>
      <w:r w:rsidR="00C44EFA" w:rsidRPr="00203E47">
        <w:rPr>
          <w:rFonts w:ascii="Times New Roman" w:eastAsia="Times New Roman" w:hAnsi="Times New Roman" w:cs="Times New Roman"/>
          <w:color w:val="000000" w:themeColor="text1"/>
          <w:kern w:val="0"/>
          <w:sz w:val="28"/>
          <w:szCs w:val="20"/>
          <w:lang w:eastAsia="pl-PL"/>
          <w14:ligatures w14:val="none"/>
        </w:rPr>
        <w:t>rzędu. Środki trwałe obejmują w </w:t>
      </w:r>
      <w:r w:rsidRPr="00203E47">
        <w:rPr>
          <w:rFonts w:ascii="Times New Roman" w:eastAsia="Times New Roman" w:hAnsi="Times New Roman" w:cs="Times New Roman"/>
          <w:color w:val="000000" w:themeColor="text1"/>
          <w:kern w:val="0"/>
          <w:sz w:val="28"/>
          <w:szCs w:val="20"/>
          <w:lang w:eastAsia="pl-PL"/>
          <w14:ligatures w14:val="none"/>
        </w:rPr>
        <w:t>szczególności: grunty (prawo wieczystego użytkowania gruntu), lokale będące odrębną własnością, budynki, budowle maszyny i urządzenia, środki transportu i inne oraz ulepszenia w środkach trwałych.</w:t>
      </w:r>
    </w:p>
    <w:p w14:paraId="1C9100B5" w14:textId="77777777" w:rsidR="00523D53" w:rsidRPr="00AF05FD" w:rsidRDefault="00BF4E9B" w:rsidP="00523D53">
      <w:pPr>
        <w:spacing w:after="0" w:line="240" w:lineRule="auto"/>
        <w:ind w:left="284"/>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Środkami trwałymi są również bez względu na wartość zestawy komputerowe stanowiące jeden obiekt inwentarzowy.</w:t>
      </w:r>
    </w:p>
    <w:p w14:paraId="01D4D6F9" w14:textId="77777777" w:rsidR="00081F0F" w:rsidRPr="00D81189" w:rsidRDefault="00BF4E9B" w:rsidP="00692B51">
      <w:pPr>
        <w:numPr>
          <w:ilvl w:val="0"/>
          <w:numId w:val="2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Do środków trwałych zalicza się także obce środki trwałe znajdujące się w użytkowaniu Urzędu oraz ulepszenia w obcych środkach trwałych.</w:t>
      </w:r>
    </w:p>
    <w:p w14:paraId="5D47ADAA" w14:textId="77777777" w:rsidR="00692B51" w:rsidRPr="00133D7F" w:rsidRDefault="00BF4E9B" w:rsidP="00692B51">
      <w:pPr>
        <w:numPr>
          <w:ilvl w:val="0"/>
          <w:numId w:val="20"/>
        </w:numPr>
        <w:spacing w:after="0" w:line="240" w:lineRule="auto"/>
        <w:jc w:val="both"/>
        <w:rPr>
          <w:rFonts w:ascii="Times New Roman" w:eastAsia="Times New Roman" w:hAnsi="Times New Roman" w:cs="Times New Roman"/>
          <w:strike/>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Środki trwałe o wartości początkowej powyżej</w:t>
      </w:r>
      <w:r w:rsidR="002058C1" w:rsidRPr="00203E47">
        <w:rPr>
          <w:rFonts w:ascii="Times New Roman" w:eastAsia="Times New Roman" w:hAnsi="Times New Roman" w:cs="Times New Roman"/>
          <w:color w:val="000000" w:themeColor="text1"/>
          <w:kern w:val="0"/>
          <w:sz w:val="28"/>
          <w:szCs w:val="20"/>
          <w:lang w:eastAsia="pl-PL"/>
          <w14:ligatures w14:val="none"/>
        </w:rPr>
        <w:t xml:space="preserve"> i równej wartości określonej w </w:t>
      </w:r>
      <w:r w:rsidRPr="00203E47">
        <w:rPr>
          <w:rFonts w:ascii="Times New Roman" w:eastAsia="Times New Roman" w:hAnsi="Times New Roman" w:cs="Times New Roman"/>
          <w:color w:val="000000" w:themeColor="text1"/>
          <w:kern w:val="0"/>
          <w:sz w:val="28"/>
          <w:szCs w:val="20"/>
          <w:lang w:eastAsia="pl-PL"/>
          <w14:ligatures w14:val="none"/>
        </w:rPr>
        <w:t>art. 16d ustawy o podatku dochodowym od osób prawnych</w:t>
      </w:r>
      <w:r w:rsidR="0015470B">
        <w:rPr>
          <w:rFonts w:ascii="Times New Roman" w:eastAsia="Times New Roman" w:hAnsi="Times New Roman" w:cs="Times New Roman"/>
          <w:color w:val="000000" w:themeColor="text1"/>
          <w:kern w:val="0"/>
          <w:sz w:val="28"/>
          <w:szCs w:val="20"/>
          <w:lang w:eastAsia="pl-PL"/>
          <w14:ligatures w14:val="none"/>
        </w:rPr>
        <w:t xml:space="preserve"> </w:t>
      </w:r>
      <w:r w:rsidR="0015470B" w:rsidRPr="00AF05FD">
        <w:rPr>
          <w:rFonts w:ascii="Times New Roman" w:eastAsia="Times New Roman" w:hAnsi="Times New Roman" w:cs="Times New Roman"/>
          <w:kern w:val="0"/>
          <w:sz w:val="28"/>
          <w:szCs w:val="20"/>
          <w:lang w:eastAsia="pl-PL"/>
          <w14:ligatures w14:val="none"/>
        </w:rPr>
        <w:t>oraz zestawy komputerowe stanowiące jeden obiekt inwentarzowy</w:t>
      </w:r>
      <w:r w:rsidRPr="00203E47">
        <w:rPr>
          <w:rFonts w:ascii="Times New Roman" w:eastAsia="Times New Roman" w:hAnsi="Times New Roman" w:cs="Times New Roman"/>
          <w:color w:val="000000" w:themeColor="text1"/>
          <w:kern w:val="0"/>
          <w:sz w:val="28"/>
          <w:szCs w:val="20"/>
          <w:lang w:eastAsia="pl-PL"/>
          <w14:ligatures w14:val="none"/>
        </w:rPr>
        <w:t xml:space="preserve">, podlegają umorzeniu stopniowo według stawek amortyzacyjnych określonych w art. </w:t>
      </w:r>
      <w:r w:rsidR="002114C9" w:rsidRPr="00203E47">
        <w:rPr>
          <w:rFonts w:ascii="Times New Roman" w:eastAsia="Times New Roman" w:hAnsi="Times New Roman" w:cs="Times New Roman"/>
          <w:color w:val="000000" w:themeColor="text1"/>
          <w:kern w:val="0"/>
          <w:sz w:val="28"/>
          <w:szCs w:val="20"/>
          <w:lang w:eastAsia="pl-PL"/>
          <w14:ligatures w14:val="none"/>
        </w:rPr>
        <w:t>16i</w:t>
      </w:r>
      <w:r w:rsidRPr="00203E47">
        <w:rPr>
          <w:rFonts w:ascii="Times New Roman" w:eastAsia="Times New Roman" w:hAnsi="Times New Roman" w:cs="Times New Roman"/>
          <w:color w:val="000000" w:themeColor="text1"/>
          <w:kern w:val="0"/>
          <w:sz w:val="28"/>
          <w:szCs w:val="20"/>
          <w:lang w:eastAsia="pl-PL"/>
          <w14:ligatures w14:val="none"/>
        </w:rPr>
        <w:t xml:space="preserve"> tej ustawy i finansowane są ze środków na wydatki inwestycyjne</w:t>
      </w:r>
      <w:r w:rsidR="002058C1" w:rsidRPr="00203E47">
        <w:rPr>
          <w:rFonts w:ascii="Times New Roman" w:eastAsia="Times New Roman" w:hAnsi="Times New Roman" w:cs="Times New Roman"/>
          <w:color w:val="000000" w:themeColor="text1"/>
          <w:kern w:val="0"/>
          <w:sz w:val="28"/>
          <w:szCs w:val="20"/>
          <w:lang w:eastAsia="pl-PL"/>
          <w14:ligatures w14:val="none"/>
        </w:rPr>
        <w:t>.</w:t>
      </w:r>
    </w:p>
    <w:p w14:paraId="21DE327C" w14:textId="77777777" w:rsidR="001856F7" w:rsidRPr="00133D7F" w:rsidRDefault="00BF4E9B" w:rsidP="001856F7">
      <w:pPr>
        <w:numPr>
          <w:ilvl w:val="0"/>
          <w:numId w:val="20"/>
        </w:numPr>
        <w:spacing w:after="0" w:line="240" w:lineRule="auto"/>
        <w:jc w:val="both"/>
        <w:rPr>
          <w:rFonts w:ascii="Times New Roman" w:eastAsia="Times New Roman" w:hAnsi="Times New Roman" w:cs="Times New Roman"/>
          <w:strike/>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Środki trwałe umarza się przy zastosowaniu stawek amortyzacyjnych określonych w art. </w:t>
      </w:r>
      <w:r w:rsidR="002114C9" w:rsidRPr="00203E47">
        <w:rPr>
          <w:rFonts w:ascii="Times New Roman" w:eastAsia="Times New Roman" w:hAnsi="Times New Roman" w:cs="Times New Roman"/>
          <w:color w:val="000000" w:themeColor="text1"/>
          <w:kern w:val="0"/>
          <w:sz w:val="28"/>
          <w:szCs w:val="20"/>
          <w:lang w:eastAsia="pl-PL"/>
          <w14:ligatures w14:val="none"/>
        </w:rPr>
        <w:t>16i</w:t>
      </w:r>
      <w:r w:rsidRPr="00203E47">
        <w:rPr>
          <w:rFonts w:ascii="Times New Roman" w:eastAsia="Times New Roman" w:hAnsi="Times New Roman" w:cs="Times New Roman"/>
          <w:color w:val="000000" w:themeColor="text1"/>
          <w:kern w:val="0"/>
          <w:sz w:val="28"/>
          <w:szCs w:val="20"/>
          <w:lang w:eastAsia="pl-PL"/>
          <w14:ligatures w14:val="none"/>
        </w:rPr>
        <w:t xml:space="preserve"> ustawy o podatku dochodowym od osób prawnych.</w:t>
      </w:r>
    </w:p>
    <w:p w14:paraId="64437811" w14:textId="77777777" w:rsidR="00692B51" w:rsidRPr="00203E47" w:rsidRDefault="00BF4E9B" w:rsidP="0015470B">
      <w:pPr>
        <w:numPr>
          <w:ilvl w:val="0"/>
          <w:numId w:val="20"/>
        </w:numPr>
        <w:tabs>
          <w:tab w:val="clear" w:pos="170"/>
          <w:tab w:val="num" w:pos="142"/>
        </w:tabs>
        <w:spacing w:after="0" w:line="240" w:lineRule="auto"/>
        <w:ind w:left="142" w:hanging="142"/>
        <w:jc w:val="both"/>
        <w:rPr>
          <w:rFonts w:ascii="Times New Roman" w:eastAsia="Times New Roman" w:hAnsi="Times New Roman" w:cs="Times New Roman"/>
          <w:strike/>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Rozpoczęcie umorzenia środków trwałych następuje od miesiąca następującego po miesiącu, w którym dokonano przyjęcia majątku do używania (ewidencji). Zakończenie umorzenia środka trwałego następuje z chwilą zrównania </w:t>
      </w:r>
      <w:r w:rsidRPr="00203E47">
        <w:rPr>
          <w:rFonts w:ascii="Times New Roman" w:eastAsia="Times New Roman" w:hAnsi="Times New Roman" w:cs="Times New Roman"/>
          <w:color w:val="000000" w:themeColor="text1"/>
          <w:kern w:val="0"/>
          <w:sz w:val="28"/>
          <w:szCs w:val="20"/>
          <w:lang w:eastAsia="pl-PL"/>
          <w14:ligatures w14:val="none"/>
        </w:rPr>
        <w:t>odpisów umorzeniowych z wartością początkową środka trwałego, a</w:t>
      </w:r>
      <w:r w:rsidR="0001743F">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w przypadku przeznaczenia go do sprzedaży lub likwidacji do miesiąca, w</w:t>
      </w:r>
      <w:r w:rsidR="0001743F">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którym dokonano tej operacji.</w:t>
      </w:r>
    </w:p>
    <w:p w14:paraId="0B6206C9" w14:textId="77777777" w:rsidR="003D6320" w:rsidRPr="00203E47" w:rsidRDefault="00BF4E9B" w:rsidP="00692B51">
      <w:pPr>
        <w:numPr>
          <w:ilvl w:val="0"/>
          <w:numId w:val="20"/>
        </w:numPr>
        <w:spacing w:after="0" w:line="240" w:lineRule="auto"/>
        <w:jc w:val="both"/>
        <w:rPr>
          <w:rFonts w:ascii="Times New Roman" w:eastAsia="Times New Roman" w:hAnsi="Times New Roman" w:cs="Times New Roman"/>
          <w:strike/>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Umorzenia środków trwałych dokonuje się metodą liniową jednorazowo za okres całego </w:t>
      </w:r>
      <w:r w:rsidRPr="00203E47">
        <w:rPr>
          <w:rFonts w:ascii="Times New Roman" w:eastAsia="Times New Roman" w:hAnsi="Times New Roman" w:cs="Times New Roman"/>
          <w:color w:val="000000" w:themeColor="text1"/>
          <w:kern w:val="0"/>
          <w:sz w:val="28"/>
          <w:szCs w:val="20"/>
          <w:lang w:eastAsia="pl-PL"/>
          <w14:ligatures w14:val="none"/>
        </w:rPr>
        <w:t>roku na koniec roku obrotowego.</w:t>
      </w:r>
    </w:p>
    <w:p w14:paraId="4AAB01FE" w14:textId="77777777" w:rsidR="00692B51" w:rsidRPr="00203E47" w:rsidRDefault="00BF4E9B" w:rsidP="00692B51">
      <w:pPr>
        <w:spacing w:after="0" w:line="240" w:lineRule="auto"/>
        <w:ind w:left="284" w:hanging="284"/>
        <w:jc w:val="both"/>
        <w:rPr>
          <w:rFonts w:ascii="Times New Roman" w:eastAsia="Times New Roman" w:hAnsi="Times New Roman" w:cs="Times New Roman"/>
          <w:strike/>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12.</w:t>
      </w:r>
      <w:r w:rsidR="00971390" w:rsidRPr="00203E47">
        <w:rPr>
          <w:rFonts w:ascii="Times New Roman" w:eastAsia="Times New Roman" w:hAnsi="Times New Roman" w:cs="Times New Roman"/>
          <w:color w:val="000000" w:themeColor="text1"/>
          <w:kern w:val="0"/>
          <w:sz w:val="28"/>
          <w:szCs w:val="20"/>
          <w:lang w:eastAsia="pl-PL"/>
          <w14:ligatures w14:val="none"/>
        </w:rPr>
        <w:t xml:space="preserve"> Nie umarza się gruntów i dóbr kultury</w:t>
      </w:r>
      <w:r w:rsidR="009C52E4" w:rsidRPr="00203E47">
        <w:rPr>
          <w:rFonts w:ascii="Times New Roman" w:eastAsia="Times New Roman" w:hAnsi="Times New Roman" w:cs="Times New Roman"/>
          <w:color w:val="000000" w:themeColor="text1"/>
          <w:kern w:val="0"/>
          <w:sz w:val="28"/>
          <w:szCs w:val="20"/>
          <w:lang w:eastAsia="pl-PL"/>
          <w14:ligatures w14:val="none"/>
        </w:rPr>
        <w:t>.</w:t>
      </w:r>
    </w:p>
    <w:p w14:paraId="1D785739" w14:textId="77777777" w:rsidR="00E20732" w:rsidRPr="00AF05FD" w:rsidRDefault="00BF4E9B" w:rsidP="00AF05FD">
      <w:pPr>
        <w:spacing w:after="0" w:line="240" w:lineRule="auto"/>
        <w:ind w:left="284" w:hanging="284"/>
        <w:jc w:val="both"/>
        <w:rPr>
          <w:rFonts w:ascii="Times New Roman" w:eastAsia="Times New Roman" w:hAnsi="Times New Roman" w:cs="Times New Roman"/>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13. </w:t>
      </w:r>
      <w:bookmarkStart w:id="1" w:name="_Hlk44590540"/>
      <w:r w:rsidRPr="00AF05FD">
        <w:rPr>
          <w:rFonts w:ascii="Times New Roman" w:eastAsia="Times New Roman" w:hAnsi="Times New Roman" w:cs="Times New Roman"/>
          <w:kern w:val="0"/>
          <w:sz w:val="28"/>
          <w:szCs w:val="28"/>
          <w:lang w:eastAsia="pl-PL"/>
          <w14:ligatures w14:val="none"/>
        </w:rPr>
        <w:t xml:space="preserve">Ulepszenie środków trwałych polegające na przebudowie, rozbudowie, rekonstrukcji lub modernizacji, powodujące wzrost wartości użytkowej  środków trwałych powiększa </w:t>
      </w:r>
      <w:r w:rsidRPr="00AF05FD">
        <w:rPr>
          <w:rFonts w:ascii="Times New Roman" w:eastAsia="Times New Roman" w:hAnsi="Times New Roman" w:cs="Times New Roman"/>
          <w:kern w:val="0"/>
          <w:sz w:val="28"/>
          <w:szCs w:val="28"/>
          <w:lang w:eastAsia="pl-PL"/>
          <w14:ligatures w14:val="none"/>
        </w:rPr>
        <w:t>wartość początkową tych środków trwałych gdy suma wydatków na to ulepszenie jest równa lub wyższa niż wartość określona w art. 16d ustawy o podatku dochodowym od osób prawnych.</w:t>
      </w:r>
    </w:p>
    <w:bookmarkEnd w:id="1"/>
    <w:p w14:paraId="2CB6F967" w14:textId="77777777" w:rsidR="00AE277A" w:rsidRPr="00203E47" w:rsidRDefault="00BF4E9B" w:rsidP="00963802">
      <w:pPr>
        <w:numPr>
          <w:ilvl w:val="0"/>
          <w:numId w:val="21"/>
        </w:numPr>
        <w:spacing w:after="0" w:line="240" w:lineRule="auto"/>
        <w:ind w:left="426" w:hanging="426"/>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Ulepszenie o którym mowa</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w ust. 13</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finansowane jest ze środków na wydatki majątkowe.</w:t>
      </w:r>
    </w:p>
    <w:p w14:paraId="028ABA24" w14:textId="77777777" w:rsidR="00FF4EB6" w:rsidRPr="00203E47" w:rsidRDefault="00BF4E9B" w:rsidP="00963802">
      <w:pPr>
        <w:numPr>
          <w:ilvl w:val="0"/>
          <w:numId w:val="21"/>
        </w:numPr>
        <w:spacing w:after="0" w:line="240" w:lineRule="auto"/>
        <w:ind w:left="426" w:hanging="426"/>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Okresy ekonomicznej użyteczności i stawki amortyzacji poszczególnych środków trwałych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wartości niematerialnych i prawnych ustala się na dzień przyjęcia tych składników majątkowych do używania (ewidencji).</w:t>
      </w:r>
    </w:p>
    <w:p w14:paraId="1F13A2C3" w14:textId="77777777" w:rsidR="00B4280A" w:rsidRPr="00AF05FD" w:rsidRDefault="00BF4E9B" w:rsidP="00963802">
      <w:pPr>
        <w:numPr>
          <w:ilvl w:val="0"/>
          <w:numId w:val="21"/>
        </w:numPr>
        <w:spacing w:after="0" w:line="240" w:lineRule="auto"/>
        <w:ind w:left="426" w:hanging="426"/>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Weryfikacja przyjętych okresów </w:t>
      </w:r>
      <w:r w:rsidRPr="00203E47">
        <w:rPr>
          <w:rFonts w:ascii="Times New Roman" w:eastAsia="Times New Roman" w:hAnsi="Times New Roman" w:cs="Times New Roman"/>
          <w:color w:val="000000" w:themeColor="text1"/>
          <w:kern w:val="0"/>
          <w:sz w:val="28"/>
          <w:szCs w:val="20"/>
          <w:lang w:eastAsia="pl-PL"/>
          <w14:ligatures w14:val="none"/>
        </w:rPr>
        <w:t>ekonomicznej użyteczności i stawek amortyzacyjnych , o których mowa w ust. 15 dokonywana jest przez wydziały i biura merytoryczne Urzędu na koniec każdego roku obrachunkowego.</w:t>
      </w:r>
    </w:p>
    <w:p w14:paraId="4F57E8B6" w14:textId="77777777" w:rsidR="00AF05FD" w:rsidRPr="00AF05FD" w:rsidRDefault="00BF4E9B" w:rsidP="00AF05FD">
      <w:pPr>
        <w:numPr>
          <w:ilvl w:val="0"/>
          <w:numId w:val="21"/>
        </w:numPr>
        <w:spacing w:after="0" w:line="240" w:lineRule="auto"/>
        <w:ind w:left="426"/>
        <w:contextualSpacing/>
        <w:jc w:val="both"/>
        <w:rPr>
          <w:rFonts w:ascii="Times New Roman" w:eastAsia="Times New Roman" w:hAnsi="Times New Roman" w:cs="Times New Roman"/>
          <w:kern w:val="0"/>
          <w:sz w:val="28"/>
          <w:szCs w:val="28"/>
          <w:lang w:eastAsia="pl-PL"/>
          <w14:ligatures w14:val="none"/>
        </w:rPr>
      </w:pPr>
      <w:r w:rsidRPr="00AF05FD">
        <w:rPr>
          <w:rFonts w:ascii="Times New Roman" w:eastAsia="Times New Roman" w:hAnsi="Times New Roman" w:cs="Times New Roman"/>
          <w:kern w:val="0"/>
          <w:sz w:val="28"/>
          <w:szCs w:val="28"/>
          <w:lang w:eastAsia="pl-PL"/>
          <w14:ligatures w14:val="none"/>
        </w:rPr>
        <w:t xml:space="preserve">Środki trwałe, z wyłączeniem </w:t>
      </w:r>
      <w:r w:rsidRPr="00AF05FD">
        <w:rPr>
          <w:rFonts w:ascii="Times New Roman" w:eastAsia="Times New Roman" w:hAnsi="Times New Roman" w:cs="Times New Roman"/>
          <w:kern w:val="0"/>
          <w:sz w:val="28"/>
          <w:szCs w:val="20"/>
          <w:lang w:eastAsia="pl-PL"/>
          <w14:ligatures w14:val="none"/>
        </w:rPr>
        <w:t>zestawów komputerowych stanowiących jeden obiekt inwentarzowy</w:t>
      </w:r>
      <w:r w:rsidRPr="00AF05FD">
        <w:rPr>
          <w:rFonts w:ascii="Times New Roman" w:eastAsia="Times New Roman" w:hAnsi="Times New Roman" w:cs="Times New Roman"/>
          <w:kern w:val="0"/>
          <w:sz w:val="28"/>
          <w:szCs w:val="28"/>
          <w:lang w:eastAsia="pl-PL"/>
          <w14:ligatures w14:val="none"/>
        </w:rPr>
        <w:t xml:space="preserve">, o wartości początkowej niższej od wymienionej w art. 16d ustawy o podatku dochodowym od osób prawnych traktuje się jako pozostałe środki trwałe i umarza się je w 100% w miesiącu przyjęcia do </w:t>
      </w:r>
      <w:r w:rsidRPr="00AF05FD">
        <w:rPr>
          <w:rFonts w:ascii="Times New Roman" w:eastAsia="Times New Roman" w:hAnsi="Times New Roman" w:cs="Times New Roman"/>
          <w:kern w:val="0"/>
          <w:sz w:val="28"/>
          <w:szCs w:val="28"/>
          <w:lang w:eastAsia="pl-PL"/>
          <w14:ligatures w14:val="none"/>
        </w:rPr>
        <w:lastRenderedPageBreak/>
        <w:t>użytkowania i odnosi w ciężar kosztów, a finansuje ze środków na wydatki bieżące</w:t>
      </w:r>
    </w:p>
    <w:p w14:paraId="7A875EBD" w14:textId="77777777" w:rsidR="00D273A0" w:rsidRPr="00203E47" w:rsidRDefault="00BF4E9B" w:rsidP="005F4DA6">
      <w:pPr>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18. W ramach pozostałych środków trwałych wyodrębnia się grupy:</w:t>
      </w:r>
    </w:p>
    <w:p w14:paraId="364A6395" w14:textId="77777777" w:rsidR="00D273A0" w:rsidRPr="00AF05FD" w:rsidRDefault="00BF4E9B" w:rsidP="00963802">
      <w:pPr>
        <w:numPr>
          <w:ilvl w:val="2"/>
          <w:numId w:val="22"/>
        </w:numPr>
        <w:spacing w:after="0" w:line="240" w:lineRule="auto"/>
        <w:jc w:val="both"/>
        <w:rPr>
          <w:rFonts w:ascii="Times New Roman" w:eastAsia="Times New Roman" w:hAnsi="Times New Roman" w:cs="Times New Roman"/>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pozostałe środki trwałe o wartości początkowej powyżej 10% kwoty określonej w ustawie o podatku dochodowym od osób prawnych, stanowiącej podstawę do </w:t>
      </w:r>
      <w:r w:rsidRPr="00203E47">
        <w:rPr>
          <w:rFonts w:ascii="Times New Roman" w:eastAsia="Times New Roman" w:hAnsi="Times New Roman" w:cs="Times New Roman"/>
          <w:color w:val="000000" w:themeColor="text1"/>
          <w:kern w:val="0"/>
          <w:sz w:val="28"/>
          <w:szCs w:val="20"/>
          <w:lang w:eastAsia="pl-PL"/>
          <w14:ligatures w14:val="none"/>
        </w:rPr>
        <w:t>zaliczenia składników majątkowych do środków trwałych oraz meble</w:t>
      </w:r>
      <w:r w:rsidR="001A34DD">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dywany</w:t>
      </w:r>
      <w:r w:rsidR="003D4FB2">
        <w:rPr>
          <w:rFonts w:ascii="Times New Roman" w:eastAsia="Times New Roman" w:hAnsi="Times New Roman" w:cs="Times New Roman"/>
          <w:color w:val="000000" w:themeColor="text1"/>
          <w:kern w:val="0"/>
          <w:sz w:val="28"/>
          <w:szCs w:val="20"/>
          <w:lang w:eastAsia="pl-PL"/>
          <w14:ligatures w14:val="none"/>
        </w:rPr>
        <w:t xml:space="preserve">, </w:t>
      </w:r>
      <w:r w:rsidR="001A34DD" w:rsidRPr="00AF05FD">
        <w:rPr>
          <w:rFonts w:ascii="Times New Roman" w:eastAsia="Times New Roman" w:hAnsi="Times New Roman" w:cs="Times New Roman"/>
          <w:kern w:val="0"/>
          <w:sz w:val="28"/>
          <w:szCs w:val="20"/>
          <w:lang w:eastAsia="pl-PL"/>
          <w14:ligatures w14:val="none"/>
        </w:rPr>
        <w:t>pojemniki do selektywnej zbiórki odpadów opakowaniowych</w:t>
      </w:r>
      <w:r w:rsidR="003D4FB2" w:rsidRPr="00AF05FD">
        <w:rPr>
          <w:rFonts w:ascii="Times New Roman" w:eastAsia="Times New Roman" w:hAnsi="Times New Roman" w:cs="Times New Roman"/>
          <w:kern w:val="0"/>
          <w:sz w:val="28"/>
          <w:szCs w:val="20"/>
          <w:lang w:eastAsia="pl-PL"/>
          <w14:ligatures w14:val="none"/>
        </w:rPr>
        <w:t xml:space="preserve">, </w:t>
      </w:r>
      <w:r w:rsidR="00BA7272" w:rsidRPr="00AF05FD">
        <w:rPr>
          <w:rFonts w:ascii="Times New Roman" w:eastAsia="Times New Roman" w:hAnsi="Times New Roman" w:cs="Times New Roman"/>
          <w:kern w:val="0"/>
          <w:sz w:val="28"/>
          <w:szCs w:val="20"/>
          <w:lang w:eastAsia="pl-PL"/>
          <w14:ligatures w14:val="none"/>
        </w:rPr>
        <w:t xml:space="preserve">elektronarzędzia, </w:t>
      </w:r>
      <w:r w:rsidR="003D4FB2" w:rsidRPr="00AF05FD">
        <w:rPr>
          <w:rFonts w:ascii="Times New Roman" w:eastAsia="Times New Roman" w:hAnsi="Times New Roman" w:cs="Times New Roman"/>
          <w:kern w:val="0"/>
          <w:sz w:val="28"/>
          <w:szCs w:val="20"/>
          <w:lang w:eastAsia="pl-PL"/>
          <w14:ligatures w14:val="none"/>
        </w:rPr>
        <w:t>sprzęt telekomunikacyjny i</w:t>
      </w:r>
      <w:r w:rsidR="0001743F">
        <w:rPr>
          <w:rFonts w:ascii="Times New Roman" w:eastAsia="Times New Roman" w:hAnsi="Times New Roman" w:cs="Times New Roman"/>
          <w:kern w:val="0"/>
          <w:sz w:val="28"/>
          <w:szCs w:val="20"/>
          <w:lang w:eastAsia="pl-PL"/>
          <w14:ligatures w14:val="none"/>
        </w:rPr>
        <w:t> </w:t>
      </w:r>
      <w:r w:rsidR="003D4FB2" w:rsidRPr="00AF05FD">
        <w:rPr>
          <w:rFonts w:ascii="Times New Roman" w:eastAsia="Times New Roman" w:hAnsi="Times New Roman" w:cs="Times New Roman"/>
          <w:kern w:val="0"/>
          <w:sz w:val="28"/>
          <w:szCs w:val="20"/>
          <w:lang w:eastAsia="pl-PL"/>
          <w14:ligatures w14:val="none"/>
        </w:rPr>
        <w:t>teleinformatyczny</w:t>
      </w:r>
      <w:r w:rsidR="001A34DD" w:rsidRPr="00AF05FD">
        <w:rPr>
          <w:rFonts w:ascii="Times New Roman" w:eastAsia="Times New Roman" w:hAnsi="Times New Roman" w:cs="Times New Roman"/>
          <w:kern w:val="0"/>
          <w:sz w:val="28"/>
          <w:szCs w:val="20"/>
          <w:lang w:eastAsia="pl-PL"/>
          <w14:ligatures w14:val="none"/>
        </w:rPr>
        <w:t xml:space="preserve"> </w:t>
      </w:r>
      <w:r w:rsidRPr="00AF05FD">
        <w:rPr>
          <w:rFonts w:ascii="Times New Roman" w:eastAsia="Times New Roman" w:hAnsi="Times New Roman" w:cs="Times New Roman"/>
          <w:kern w:val="0"/>
          <w:sz w:val="28"/>
          <w:szCs w:val="20"/>
          <w:lang w:eastAsia="pl-PL"/>
          <w14:ligatures w14:val="none"/>
        </w:rPr>
        <w:t>bez względu na ich wartość, ujmowane</w:t>
      </w:r>
      <w:r w:rsidR="006404B9" w:rsidRPr="00AF05FD">
        <w:rPr>
          <w:rFonts w:ascii="Times New Roman" w:eastAsia="Times New Roman" w:hAnsi="Times New Roman" w:cs="Times New Roman"/>
          <w:kern w:val="0"/>
          <w:sz w:val="28"/>
          <w:szCs w:val="20"/>
          <w:lang w:eastAsia="pl-PL"/>
          <w14:ligatures w14:val="none"/>
        </w:rPr>
        <w:t xml:space="preserve"> </w:t>
      </w:r>
      <w:r w:rsidRPr="00AF05FD">
        <w:rPr>
          <w:rFonts w:ascii="Times New Roman" w:eastAsia="Times New Roman" w:hAnsi="Times New Roman" w:cs="Times New Roman"/>
          <w:kern w:val="0"/>
          <w:sz w:val="28"/>
          <w:szCs w:val="20"/>
          <w:lang w:eastAsia="pl-PL"/>
          <w14:ligatures w14:val="none"/>
        </w:rPr>
        <w:t xml:space="preserve">są </w:t>
      </w:r>
      <w:r w:rsidRPr="00AF05FD">
        <w:rPr>
          <w:rFonts w:ascii="Times New Roman" w:eastAsia="Times New Roman" w:hAnsi="Times New Roman" w:cs="Times New Roman"/>
          <w:kern w:val="0"/>
          <w:sz w:val="28"/>
          <w:szCs w:val="20"/>
          <w:lang w:eastAsia="pl-PL"/>
          <w14:ligatures w14:val="none"/>
        </w:rPr>
        <w:t>w ilościowo-wartościowej ewidencji księgowej;</w:t>
      </w:r>
    </w:p>
    <w:p w14:paraId="5EDB2CC2" w14:textId="77777777" w:rsidR="00A2346B" w:rsidRPr="00AF05FD" w:rsidRDefault="00BF4E9B" w:rsidP="00B030F7">
      <w:pPr>
        <w:spacing w:after="0" w:line="240" w:lineRule="auto"/>
        <w:ind w:left="426" w:hanging="141"/>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2)pozostałe środki trwałe, i drobne przedmioty, których wartość początkowa jest niższa niż 10% kwoty określonej w ustawie o podatku dochodowym od osób prawnych, stanowiącej podstawę zaliczenia składnika majątku do środków trwałych oraz takie jak (bez względu na wartość):</w:t>
      </w:r>
    </w:p>
    <w:p w14:paraId="19510252" w14:textId="77777777" w:rsidR="00A2346B" w:rsidRPr="00AF05FD" w:rsidRDefault="00BF4E9B" w:rsidP="00A2346B">
      <w:pPr>
        <w:spacing w:after="0" w:line="240" w:lineRule="auto"/>
        <w:ind w:left="567" w:firstLine="57"/>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a.</w:t>
      </w:r>
      <w:r w:rsidRPr="00AF05FD">
        <w:rPr>
          <w:rFonts w:ascii="Times New Roman" w:eastAsia="Times New Roman" w:hAnsi="Times New Roman" w:cs="Times New Roman"/>
          <w:kern w:val="0"/>
          <w:sz w:val="28"/>
          <w:szCs w:val="20"/>
          <w:lang w:eastAsia="pl-PL"/>
          <w14:ligatures w14:val="none"/>
        </w:rPr>
        <w:tab/>
        <w:t xml:space="preserve">lampy, </w:t>
      </w:r>
    </w:p>
    <w:p w14:paraId="53D2B038" w14:textId="77777777" w:rsidR="002B3E31" w:rsidRPr="00AF05FD" w:rsidRDefault="00BF4E9B" w:rsidP="00A2346B">
      <w:pPr>
        <w:spacing w:after="0" w:line="240" w:lineRule="auto"/>
        <w:ind w:left="567" w:firstLine="57"/>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b.        kalkulatory,</w:t>
      </w:r>
    </w:p>
    <w:p w14:paraId="54BF4988" w14:textId="77777777" w:rsidR="00A2346B" w:rsidRPr="00AF05FD" w:rsidRDefault="00BF4E9B" w:rsidP="00A2346B">
      <w:pPr>
        <w:spacing w:after="0" w:line="240" w:lineRule="auto"/>
        <w:ind w:left="567" w:firstLine="57"/>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c.</w:t>
      </w:r>
      <w:r w:rsidRPr="00AF05FD">
        <w:rPr>
          <w:rFonts w:ascii="Times New Roman" w:eastAsia="Times New Roman" w:hAnsi="Times New Roman" w:cs="Times New Roman"/>
          <w:kern w:val="0"/>
          <w:sz w:val="28"/>
          <w:szCs w:val="20"/>
          <w:lang w:eastAsia="pl-PL"/>
          <w14:ligatures w14:val="none"/>
        </w:rPr>
        <w:tab/>
        <w:t xml:space="preserve">obrazy, </w:t>
      </w:r>
    </w:p>
    <w:p w14:paraId="4974C38B" w14:textId="77777777" w:rsidR="00A2346B" w:rsidRPr="00AF05FD" w:rsidRDefault="00BF4E9B" w:rsidP="00A2346B">
      <w:pPr>
        <w:spacing w:after="0" w:line="240" w:lineRule="auto"/>
        <w:ind w:left="567" w:firstLine="57"/>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d.</w:t>
      </w:r>
      <w:r w:rsidRPr="00AF05FD">
        <w:rPr>
          <w:rFonts w:ascii="Times New Roman" w:eastAsia="Times New Roman" w:hAnsi="Times New Roman" w:cs="Times New Roman"/>
          <w:kern w:val="0"/>
          <w:sz w:val="28"/>
          <w:szCs w:val="20"/>
          <w:lang w:eastAsia="pl-PL"/>
          <w14:ligatures w14:val="none"/>
        </w:rPr>
        <w:tab/>
        <w:t>tablice,</w:t>
      </w:r>
    </w:p>
    <w:p w14:paraId="1F7E7CDF" w14:textId="77777777" w:rsidR="00A2346B" w:rsidRPr="00AF05FD" w:rsidRDefault="00BF4E9B" w:rsidP="00A2346B">
      <w:pPr>
        <w:spacing w:after="0" w:line="240" w:lineRule="auto"/>
        <w:ind w:left="567" w:firstLine="57"/>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e.</w:t>
      </w:r>
      <w:r w:rsidRPr="00AF05FD">
        <w:rPr>
          <w:rFonts w:ascii="Times New Roman" w:eastAsia="Times New Roman" w:hAnsi="Times New Roman" w:cs="Times New Roman"/>
          <w:kern w:val="0"/>
          <w:sz w:val="28"/>
          <w:szCs w:val="20"/>
          <w:lang w:eastAsia="pl-PL"/>
          <w14:ligatures w14:val="none"/>
        </w:rPr>
        <w:tab/>
        <w:t>gaśnice Urzędu,</w:t>
      </w:r>
    </w:p>
    <w:p w14:paraId="52893487" w14:textId="77777777" w:rsidR="00A2346B" w:rsidRPr="00AF05FD" w:rsidRDefault="00BF4E9B" w:rsidP="00A2346B">
      <w:pPr>
        <w:spacing w:after="0" w:line="240" w:lineRule="auto"/>
        <w:ind w:left="567" w:firstLine="57"/>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f.</w:t>
      </w:r>
      <w:r w:rsidRPr="00AF05FD">
        <w:rPr>
          <w:rFonts w:ascii="Times New Roman" w:eastAsia="Times New Roman" w:hAnsi="Times New Roman" w:cs="Times New Roman"/>
          <w:kern w:val="0"/>
          <w:sz w:val="28"/>
          <w:szCs w:val="20"/>
          <w:lang w:eastAsia="pl-PL"/>
          <w14:ligatures w14:val="none"/>
        </w:rPr>
        <w:tab/>
        <w:t>urny, pokrowce na urny i kabiny do głosowania,</w:t>
      </w:r>
    </w:p>
    <w:p w14:paraId="74B0FDC0" w14:textId="77777777" w:rsidR="00F3651C" w:rsidRPr="00AF05FD" w:rsidRDefault="00BF4E9B" w:rsidP="00A2346B">
      <w:pPr>
        <w:spacing w:after="0" w:line="240" w:lineRule="auto"/>
        <w:ind w:left="567" w:firstLine="57"/>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g.        wentylatory i wiatraki,</w:t>
      </w:r>
    </w:p>
    <w:p w14:paraId="45039F5E" w14:textId="77777777" w:rsidR="00A2346B" w:rsidRPr="00AF05FD" w:rsidRDefault="00BF4E9B" w:rsidP="00EE269A">
      <w:pPr>
        <w:spacing w:after="0" w:line="240" w:lineRule="auto"/>
        <w:ind w:left="426"/>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odnosi się w ciężar </w:t>
      </w:r>
      <w:r w:rsidRPr="00AF05FD">
        <w:rPr>
          <w:rFonts w:ascii="Times New Roman" w:eastAsia="Times New Roman" w:hAnsi="Times New Roman" w:cs="Times New Roman"/>
          <w:kern w:val="0"/>
          <w:sz w:val="28"/>
          <w:szCs w:val="20"/>
          <w:lang w:eastAsia="pl-PL"/>
          <w14:ligatures w14:val="none"/>
        </w:rPr>
        <w:t>kosztów w momencie przekazania do użytkowania</w:t>
      </w:r>
      <w:r w:rsidR="00CC3794" w:rsidRPr="00AF05FD">
        <w:rPr>
          <w:rFonts w:ascii="Times New Roman" w:eastAsia="Times New Roman" w:hAnsi="Times New Roman" w:cs="Times New Roman"/>
          <w:kern w:val="0"/>
          <w:sz w:val="28"/>
          <w:szCs w:val="20"/>
          <w:lang w:eastAsia="pl-PL"/>
          <w14:ligatures w14:val="none"/>
        </w:rPr>
        <w:t xml:space="preserve">                       </w:t>
      </w:r>
      <w:r w:rsidRPr="00AF05FD">
        <w:rPr>
          <w:rFonts w:ascii="Times New Roman" w:eastAsia="Times New Roman" w:hAnsi="Times New Roman" w:cs="Times New Roman"/>
          <w:kern w:val="0"/>
          <w:sz w:val="28"/>
          <w:szCs w:val="20"/>
          <w:lang w:eastAsia="pl-PL"/>
          <w14:ligatures w14:val="none"/>
        </w:rPr>
        <w:t xml:space="preserve"> i ujmuje w ilościowej ewidencji pozabilansowej;</w:t>
      </w:r>
    </w:p>
    <w:p w14:paraId="3705B34A" w14:textId="77777777" w:rsidR="00D273A0" w:rsidRPr="00203E47" w:rsidRDefault="00BF4E9B" w:rsidP="00963802">
      <w:pPr>
        <w:numPr>
          <w:ilvl w:val="1"/>
          <w:numId w:val="2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składniki majątkowe stanowiące indywidualną odzież ochronną i</w:t>
      </w:r>
      <w:r w:rsidR="003A407B"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wyposażenie specjalistyczne stanowiska pracy takie jak:</w:t>
      </w:r>
    </w:p>
    <w:p w14:paraId="70BBE510" w14:textId="77777777" w:rsidR="00D273A0" w:rsidRPr="00203E47" w:rsidRDefault="00BF4E9B" w:rsidP="00963802">
      <w:pPr>
        <w:numPr>
          <w:ilvl w:val="2"/>
          <w:numId w:val="2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ubranie i </w:t>
      </w:r>
      <w:r w:rsidRPr="00203E47">
        <w:rPr>
          <w:rFonts w:ascii="Times New Roman" w:eastAsia="Times New Roman" w:hAnsi="Times New Roman" w:cs="Times New Roman"/>
          <w:color w:val="000000" w:themeColor="text1"/>
          <w:kern w:val="0"/>
          <w:sz w:val="28"/>
          <w:szCs w:val="20"/>
          <w:lang w:eastAsia="pl-PL"/>
          <w14:ligatures w14:val="none"/>
        </w:rPr>
        <w:t>obuwie ochronne, nakrycia głowy,</w:t>
      </w:r>
    </w:p>
    <w:p w14:paraId="734F8614" w14:textId="77777777" w:rsidR="00D273A0" w:rsidRPr="00203E47" w:rsidRDefault="00BF4E9B" w:rsidP="00963802">
      <w:pPr>
        <w:numPr>
          <w:ilvl w:val="0"/>
          <w:numId w:val="2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książki i publikacje i wydawnictwa fachowe,</w:t>
      </w:r>
    </w:p>
    <w:p w14:paraId="4CD7A36D" w14:textId="77777777" w:rsidR="006B79C5" w:rsidRPr="00203E47" w:rsidRDefault="00BF4E9B" w:rsidP="00963802">
      <w:pPr>
        <w:numPr>
          <w:ilvl w:val="0"/>
          <w:numId w:val="2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w:t>
      </w:r>
      <w:r w:rsidR="00D273A0" w:rsidRPr="00203E47">
        <w:rPr>
          <w:rFonts w:ascii="Times New Roman" w:eastAsia="Times New Roman" w:hAnsi="Times New Roman" w:cs="Times New Roman"/>
          <w:color w:val="000000" w:themeColor="text1"/>
          <w:kern w:val="0"/>
          <w:sz w:val="28"/>
          <w:szCs w:val="20"/>
          <w:lang w:eastAsia="pl-PL"/>
          <w14:ligatures w14:val="none"/>
        </w:rPr>
        <w:t>nośniki informatyczne (</w:t>
      </w:r>
      <w:r w:rsidR="00D273A0" w:rsidRPr="00AF05FD">
        <w:rPr>
          <w:rFonts w:ascii="Times New Roman" w:eastAsia="Times New Roman" w:hAnsi="Times New Roman" w:cs="Times New Roman"/>
          <w:kern w:val="0"/>
          <w:sz w:val="28"/>
          <w:szCs w:val="20"/>
          <w:lang w:eastAsia="pl-PL"/>
          <w14:ligatures w14:val="none"/>
        </w:rPr>
        <w:t xml:space="preserve">płytki, </w:t>
      </w:r>
      <w:r w:rsidR="00291D44" w:rsidRPr="00AF05FD">
        <w:rPr>
          <w:rFonts w:ascii="Times New Roman" w:eastAsia="Times New Roman" w:hAnsi="Times New Roman" w:cs="Times New Roman"/>
          <w:kern w:val="0"/>
          <w:sz w:val="28"/>
          <w:szCs w:val="20"/>
          <w:lang w:eastAsia="pl-PL"/>
          <w14:ligatures w14:val="none"/>
        </w:rPr>
        <w:t>dyski zewnętrzne,</w:t>
      </w:r>
      <w:r w:rsidR="00F3651C" w:rsidRPr="00AF05FD">
        <w:rPr>
          <w:rFonts w:ascii="Times New Roman" w:eastAsia="Times New Roman" w:hAnsi="Times New Roman" w:cs="Times New Roman"/>
          <w:kern w:val="0"/>
          <w:sz w:val="28"/>
          <w:szCs w:val="20"/>
          <w:lang w:eastAsia="pl-PL"/>
          <w14:ligatures w14:val="none"/>
        </w:rPr>
        <w:t xml:space="preserve"> </w:t>
      </w:r>
      <w:r w:rsidR="00D273A0" w:rsidRPr="00203E47">
        <w:rPr>
          <w:rFonts w:ascii="Times New Roman" w:eastAsia="Times New Roman" w:hAnsi="Times New Roman" w:cs="Times New Roman"/>
          <w:color w:val="000000" w:themeColor="text1"/>
          <w:kern w:val="0"/>
          <w:sz w:val="28"/>
          <w:szCs w:val="20"/>
          <w:lang w:eastAsia="pl-PL"/>
          <w14:ligatures w14:val="none"/>
        </w:rPr>
        <w:t>pen-driv),</w:t>
      </w:r>
    </w:p>
    <w:p w14:paraId="07A577AD" w14:textId="77777777" w:rsidR="00D273A0" w:rsidRPr="00203E47" w:rsidRDefault="00BF4E9B" w:rsidP="00963802">
      <w:pPr>
        <w:numPr>
          <w:ilvl w:val="0"/>
          <w:numId w:val="2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inn</w:t>
      </w:r>
      <w:r w:rsidR="00922C1A">
        <w:rPr>
          <w:rFonts w:ascii="Times New Roman" w:eastAsia="Times New Roman" w:hAnsi="Times New Roman" w:cs="Times New Roman"/>
          <w:color w:val="000000" w:themeColor="text1"/>
          <w:kern w:val="0"/>
          <w:sz w:val="28"/>
          <w:szCs w:val="20"/>
          <w:lang w:eastAsia="pl-PL"/>
          <w14:ligatures w14:val="none"/>
        </w:rPr>
        <w:t>e</w:t>
      </w:r>
      <w:r w:rsidRPr="00203E47">
        <w:rPr>
          <w:rFonts w:ascii="Times New Roman" w:eastAsia="Times New Roman" w:hAnsi="Times New Roman" w:cs="Times New Roman"/>
          <w:color w:val="000000" w:themeColor="text1"/>
          <w:kern w:val="0"/>
          <w:sz w:val="28"/>
          <w:szCs w:val="20"/>
          <w:lang w:eastAsia="pl-PL"/>
          <w14:ligatures w14:val="none"/>
        </w:rPr>
        <w:t xml:space="preserve"> wyposażenie specjalistyczne (np. rapidografy),</w:t>
      </w:r>
    </w:p>
    <w:p w14:paraId="71ECCA9D" w14:textId="77777777" w:rsidR="00081F0F" w:rsidRPr="00203E47" w:rsidRDefault="00BF4E9B" w:rsidP="005F4DA6">
      <w:pPr>
        <w:spacing w:after="0" w:line="240" w:lineRule="auto"/>
        <w:ind w:left="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ujmowane są na kartach wyposażenia indywidualnego </w:t>
      </w:r>
      <w:r w:rsidRPr="00203E47">
        <w:rPr>
          <w:rFonts w:ascii="Times New Roman" w:eastAsia="Times New Roman" w:hAnsi="Times New Roman" w:cs="Times New Roman"/>
          <w:color w:val="000000" w:themeColor="text1"/>
          <w:kern w:val="0"/>
          <w:sz w:val="28"/>
          <w:szCs w:val="20"/>
          <w:lang w:eastAsia="pl-PL"/>
          <w14:ligatures w14:val="none"/>
        </w:rPr>
        <w:t>pracownika 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zaliczane w koszty, w momencie przekazania do użytkowania, niezależnie od ich wartości.</w:t>
      </w:r>
    </w:p>
    <w:p w14:paraId="2425CDAA" w14:textId="77777777" w:rsidR="00996A04" w:rsidRPr="00203E47" w:rsidRDefault="00BF4E9B" w:rsidP="005F4DA6">
      <w:pPr>
        <w:spacing w:after="0" w:line="240" w:lineRule="auto"/>
        <w:ind w:left="426" w:hanging="426"/>
        <w:contextualSpacing/>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19. </w:t>
      </w:r>
      <w:r w:rsidRPr="00203E47">
        <w:rPr>
          <w:rFonts w:ascii="Times New Roman" w:eastAsia="Times New Roman" w:hAnsi="Times New Roman" w:cs="Times New Roman"/>
          <w:color w:val="000000" w:themeColor="text1"/>
          <w:kern w:val="0"/>
          <w:sz w:val="28"/>
          <w:szCs w:val="20"/>
          <w:lang w:eastAsia="pl-PL"/>
          <w14:ligatures w14:val="none"/>
        </w:rPr>
        <w:t>Za składniki majątku określone w ust.1</w:t>
      </w:r>
      <w:r w:rsidR="00D273A0" w:rsidRPr="00203E47">
        <w:rPr>
          <w:rFonts w:ascii="Times New Roman" w:eastAsia="Times New Roman" w:hAnsi="Times New Roman" w:cs="Times New Roman"/>
          <w:color w:val="000000" w:themeColor="text1"/>
          <w:kern w:val="0"/>
          <w:sz w:val="28"/>
          <w:szCs w:val="20"/>
          <w:lang w:eastAsia="pl-PL"/>
          <w14:ligatures w14:val="none"/>
        </w:rPr>
        <w:t>8</w:t>
      </w:r>
      <w:r w:rsidRPr="00203E47">
        <w:rPr>
          <w:rFonts w:ascii="Times New Roman" w:eastAsia="Times New Roman" w:hAnsi="Times New Roman" w:cs="Times New Roman"/>
          <w:color w:val="000000" w:themeColor="text1"/>
          <w:kern w:val="0"/>
          <w:sz w:val="28"/>
          <w:szCs w:val="20"/>
          <w:lang w:eastAsia="pl-PL"/>
          <w14:ligatures w14:val="none"/>
        </w:rPr>
        <w:t xml:space="preserve"> pkt. 3 niniejszego paragrafu Instrukcji odpowiedzialni są poszczególni pracownicy, którym zostały powierzone do użytkowania 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podlegają rozliczeniu 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terminach i na zasadach ustalonych w odrębnych uregulowaniach wewnętrznych.</w:t>
      </w:r>
    </w:p>
    <w:p w14:paraId="594FCA7F" w14:textId="77777777" w:rsidR="00081F0F" w:rsidRPr="00203E47" w:rsidRDefault="00BF4E9B" w:rsidP="005F4DA6">
      <w:pPr>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20. Środki trwałe w budowie (inwestycje) obejmują koszty poniesione w okresie budowy, montażu, przystosowania, ulepszenia i nabycia </w:t>
      </w:r>
      <w:r w:rsidRPr="00203E47">
        <w:rPr>
          <w:rFonts w:ascii="Times New Roman" w:eastAsia="Times New Roman" w:hAnsi="Times New Roman" w:cs="Times New Roman"/>
          <w:color w:val="000000" w:themeColor="text1"/>
          <w:kern w:val="0"/>
          <w:sz w:val="28"/>
          <w:szCs w:val="20"/>
          <w:lang w:eastAsia="pl-PL"/>
          <w14:ligatures w14:val="none"/>
        </w:rPr>
        <w:t>podstawowych środków trwałych oraz koszty nabycia pozostałych środków trwałych stanowiących pierwsze wyposażenie nowych obiektów, poniesione</w:t>
      </w:r>
      <w:r w:rsidR="003F646C"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do dnia zakończenia inwestycji, w tym również niepodlegający odliczeniu podatek od towarów i usług, koszty obsługi zobowiązań zaciągnięte w celu sfinansowania inwestycji oraz inne koszty i opłaty niezbędne do realizacji inwestycji.</w:t>
      </w:r>
    </w:p>
    <w:p w14:paraId="65185EE0" w14:textId="77777777" w:rsidR="004473C2" w:rsidRDefault="00BF4E9B" w:rsidP="005F4DA6">
      <w:pPr>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21. Dobra kultury to ruchome i nieruchome przedmioty dawne i współczesne mające znaczenie dla dziedzictwa i rozwoju kulturalnego ze względu na wartość historyczną, artystyczną lub kulturową</w:t>
      </w:r>
      <w:r w:rsidR="003F646C" w:rsidRPr="00203E47">
        <w:rPr>
          <w:rFonts w:ascii="Times New Roman" w:eastAsia="Times New Roman" w:hAnsi="Times New Roman" w:cs="Times New Roman"/>
          <w:color w:val="000000" w:themeColor="text1"/>
          <w:kern w:val="0"/>
          <w:sz w:val="28"/>
          <w:szCs w:val="20"/>
          <w:lang w:eastAsia="pl-PL"/>
          <w14:ligatures w14:val="none"/>
        </w:rPr>
        <w:t>.</w:t>
      </w:r>
    </w:p>
    <w:p w14:paraId="72FC9110" w14:textId="77777777" w:rsidR="0097437E" w:rsidRPr="00AF05FD" w:rsidRDefault="00BF4E9B" w:rsidP="00A051FC">
      <w:pPr>
        <w:spacing w:after="0" w:line="240" w:lineRule="auto"/>
        <w:ind w:left="397" w:hanging="397"/>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22. </w:t>
      </w:r>
      <w:r w:rsidR="002B22AA" w:rsidRPr="00AF05FD">
        <w:rPr>
          <w:rFonts w:ascii="Times New Roman" w:eastAsia="Times New Roman" w:hAnsi="Times New Roman" w:cs="Times New Roman"/>
          <w:kern w:val="0"/>
          <w:sz w:val="28"/>
          <w:szCs w:val="20"/>
          <w:lang w:eastAsia="pl-PL"/>
          <w14:ligatures w14:val="none"/>
        </w:rPr>
        <w:t xml:space="preserve">Obce środki trwałe to </w:t>
      </w:r>
      <w:r w:rsidR="001B0C7A" w:rsidRPr="00AF05FD">
        <w:rPr>
          <w:rFonts w:ascii="Times New Roman" w:eastAsia="Times New Roman" w:hAnsi="Times New Roman" w:cs="Times New Roman"/>
          <w:kern w:val="0"/>
          <w:sz w:val="28"/>
          <w:szCs w:val="20"/>
          <w:lang w:eastAsia="pl-PL"/>
          <w14:ligatures w14:val="none"/>
        </w:rPr>
        <w:t xml:space="preserve">rzeczowe składniki majątku będące własnością innych podmiotów </w:t>
      </w:r>
      <w:r w:rsidR="002B22AA" w:rsidRPr="00AF05FD">
        <w:rPr>
          <w:rFonts w:ascii="Times New Roman" w:eastAsia="Times New Roman" w:hAnsi="Times New Roman" w:cs="Times New Roman"/>
          <w:kern w:val="0"/>
          <w:sz w:val="28"/>
          <w:szCs w:val="20"/>
          <w:lang w:eastAsia="pl-PL"/>
          <w14:ligatures w14:val="none"/>
        </w:rPr>
        <w:t>użytkowane przez Urząd na podstawie umów najmu, dzierżawy lub innej umowy.</w:t>
      </w:r>
    </w:p>
    <w:p w14:paraId="5E55FCE9" w14:textId="77777777" w:rsidR="002B22AA" w:rsidRPr="00AF05FD" w:rsidRDefault="00BF4E9B" w:rsidP="0097437E">
      <w:pPr>
        <w:spacing w:after="0" w:line="240" w:lineRule="auto"/>
        <w:ind w:left="397" w:firstLine="29"/>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Obce składniki majątkowe ujmowane są w </w:t>
      </w:r>
      <w:r w:rsidRPr="00AF05FD">
        <w:rPr>
          <w:rFonts w:ascii="Times New Roman" w:eastAsia="Times New Roman" w:hAnsi="Times New Roman" w:cs="Times New Roman"/>
          <w:kern w:val="0"/>
          <w:sz w:val="28"/>
          <w:szCs w:val="20"/>
          <w:lang w:eastAsia="pl-PL"/>
          <w14:ligatures w14:val="none"/>
        </w:rPr>
        <w:t>ewidencji  pozabilansowej.</w:t>
      </w:r>
    </w:p>
    <w:p w14:paraId="23D45847" w14:textId="77777777" w:rsidR="004473C2" w:rsidRPr="00203E47" w:rsidRDefault="00BF4E9B" w:rsidP="005F4DA6">
      <w:pPr>
        <w:spacing w:after="0" w:line="240" w:lineRule="auto"/>
        <w:ind w:left="426" w:hanging="426"/>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2</w:t>
      </w:r>
      <w:r w:rsidR="00A051FC">
        <w:rPr>
          <w:rFonts w:ascii="Times New Roman" w:eastAsia="Times New Roman" w:hAnsi="Times New Roman" w:cs="Times New Roman"/>
          <w:color w:val="000000" w:themeColor="text1"/>
          <w:kern w:val="0"/>
          <w:sz w:val="28"/>
          <w:szCs w:val="20"/>
          <w:lang w:eastAsia="pl-PL"/>
          <w14:ligatures w14:val="none"/>
        </w:rPr>
        <w:t>3</w:t>
      </w:r>
      <w:r w:rsidRPr="00203E47">
        <w:rPr>
          <w:rFonts w:ascii="Times New Roman" w:eastAsia="Times New Roman" w:hAnsi="Times New Roman" w:cs="Times New Roman"/>
          <w:color w:val="000000" w:themeColor="text1"/>
          <w:kern w:val="0"/>
          <w:sz w:val="28"/>
          <w:szCs w:val="20"/>
          <w:lang w:eastAsia="pl-PL"/>
          <w14:ligatures w14:val="none"/>
        </w:rPr>
        <w:t xml:space="preserve">. Należności długoterminowe to należności, których termin spłaty </w:t>
      </w:r>
      <w:r w:rsidRPr="00203E47">
        <w:rPr>
          <w:rFonts w:ascii="Times New Roman" w:eastAsia="Times New Roman" w:hAnsi="Times New Roman" w:cs="Times New Roman"/>
          <w:color w:val="000000" w:themeColor="text1"/>
          <w:kern w:val="0"/>
          <w:sz w:val="28"/>
          <w:szCs w:val="28"/>
          <w:lang w:eastAsia="pl-PL"/>
          <w14:ligatures w14:val="none"/>
        </w:rPr>
        <w:t>przypada</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003A407B" w:rsidRPr="00203E47">
        <w:rPr>
          <w:rFonts w:ascii="Times New Roman" w:eastAsia="Times New Roman" w:hAnsi="Times New Roman" w:cs="Times New Roman"/>
          <w:color w:val="000000" w:themeColor="text1"/>
          <w:kern w:val="0"/>
          <w:sz w:val="28"/>
          <w:szCs w:val="28"/>
          <w:lang w:eastAsia="pl-PL"/>
          <w14:ligatures w14:val="none"/>
        </w:rPr>
        <w:t>w </w:t>
      </w:r>
      <w:r w:rsidRPr="00203E47">
        <w:rPr>
          <w:rFonts w:ascii="Times New Roman" w:eastAsia="Times New Roman" w:hAnsi="Times New Roman" w:cs="Times New Roman"/>
          <w:color w:val="000000" w:themeColor="text1"/>
          <w:kern w:val="0"/>
          <w:sz w:val="28"/>
          <w:szCs w:val="28"/>
          <w:lang w:eastAsia="pl-PL"/>
          <w14:ligatures w14:val="none"/>
        </w:rPr>
        <w:t>okresie dłuższym niż rok licząc do dnia bilansowego</w:t>
      </w:r>
      <w:r w:rsidR="00BF6317" w:rsidRPr="00203E47">
        <w:rPr>
          <w:rFonts w:ascii="Times New Roman" w:eastAsia="Times New Roman" w:hAnsi="Times New Roman" w:cs="Times New Roman"/>
          <w:color w:val="000000" w:themeColor="text1"/>
          <w:kern w:val="0"/>
          <w:sz w:val="28"/>
          <w:szCs w:val="28"/>
          <w:lang w:eastAsia="pl-PL"/>
          <w14:ligatures w14:val="none"/>
        </w:rPr>
        <w:t>.</w:t>
      </w:r>
    </w:p>
    <w:p w14:paraId="244B6945" w14:textId="77777777" w:rsidR="001E64EF" w:rsidRPr="00203E47" w:rsidRDefault="00BF4E9B" w:rsidP="001E64EF">
      <w:pPr>
        <w:spacing w:after="0" w:line="240" w:lineRule="auto"/>
        <w:ind w:left="426" w:hanging="426"/>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2</w:t>
      </w:r>
      <w:r w:rsidR="00C50473">
        <w:rPr>
          <w:rFonts w:ascii="Times New Roman" w:eastAsia="Times New Roman" w:hAnsi="Times New Roman" w:cs="Times New Roman"/>
          <w:color w:val="000000" w:themeColor="text1"/>
          <w:kern w:val="0"/>
          <w:sz w:val="28"/>
          <w:szCs w:val="28"/>
          <w:lang w:eastAsia="pl-PL"/>
          <w14:ligatures w14:val="none"/>
        </w:rPr>
        <w:t>4</w:t>
      </w:r>
      <w:r w:rsidRPr="00203E47">
        <w:rPr>
          <w:rFonts w:ascii="Times New Roman" w:eastAsia="Times New Roman" w:hAnsi="Times New Roman" w:cs="Times New Roman"/>
          <w:color w:val="000000" w:themeColor="text1"/>
          <w:kern w:val="0"/>
          <w:sz w:val="28"/>
          <w:szCs w:val="28"/>
          <w:lang w:eastAsia="pl-PL"/>
          <w14:ligatures w14:val="none"/>
        </w:rPr>
        <w:t xml:space="preserve">. Długoterminowe aktywa finansowe to aktywa finansowe (rozumiane zgodnie z ustawą o </w:t>
      </w:r>
      <w:r w:rsidRPr="00203E47">
        <w:rPr>
          <w:rFonts w:ascii="Times New Roman" w:eastAsia="Times New Roman" w:hAnsi="Times New Roman" w:cs="Times New Roman"/>
          <w:color w:val="000000" w:themeColor="text1"/>
          <w:kern w:val="0"/>
          <w:sz w:val="28"/>
          <w:szCs w:val="28"/>
          <w:lang w:eastAsia="pl-PL"/>
          <w14:ligatures w14:val="none"/>
        </w:rPr>
        <w:t>rachunkowości, jako inwesty</w:t>
      </w:r>
      <w:r w:rsidR="003A407B" w:rsidRPr="00203E47">
        <w:rPr>
          <w:rFonts w:ascii="Times New Roman" w:eastAsia="Times New Roman" w:hAnsi="Times New Roman" w:cs="Times New Roman"/>
          <w:color w:val="000000" w:themeColor="text1"/>
          <w:kern w:val="0"/>
          <w:sz w:val="28"/>
          <w:szCs w:val="28"/>
          <w:lang w:eastAsia="pl-PL"/>
          <w14:ligatures w14:val="none"/>
        </w:rPr>
        <w:t>cje długoterminowe), obejmują w </w:t>
      </w:r>
      <w:r w:rsidRPr="00203E47">
        <w:rPr>
          <w:rFonts w:ascii="Times New Roman" w:eastAsia="Times New Roman" w:hAnsi="Times New Roman" w:cs="Times New Roman"/>
          <w:color w:val="000000" w:themeColor="text1"/>
          <w:kern w:val="0"/>
          <w:sz w:val="28"/>
          <w:szCs w:val="28"/>
          <w:lang w:eastAsia="pl-PL"/>
          <w14:ligatures w14:val="none"/>
        </w:rPr>
        <w:t>szczególności: akcje i udziały w obcych i własnych podmiotach gospodarczych oraz akcje i inne długoterminowe papiery wartościowe traktowane, jako lokaty długoterminowe</w:t>
      </w:r>
      <w:r w:rsidR="00764BC8" w:rsidRPr="00203E47">
        <w:rPr>
          <w:rFonts w:ascii="Times New Roman" w:eastAsia="Times New Roman" w:hAnsi="Times New Roman" w:cs="Times New Roman"/>
          <w:color w:val="000000" w:themeColor="text1"/>
          <w:kern w:val="0"/>
          <w:sz w:val="28"/>
          <w:szCs w:val="28"/>
          <w:lang w:eastAsia="pl-PL"/>
          <w14:ligatures w14:val="none"/>
        </w:rPr>
        <w:t>.</w:t>
      </w:r>
    </w:p>
    <w:p w14:paraId="7C124EDC" w14:textId="77777777" w:rsidR="004473C2" w:rsidRPr="00203E47" w:rsidRDefault="00BF4E9B" w:rsidP="001E64EF">
      <w:pPr>
        <w:spacing w:after="0" w:line="240" w:lineRule="auto"/>
        <w:ind w:left="426" w:hanging="426"/>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2</w:t>
      </w:r>
      <w:r w:rsidR="00C50473">
        <w:rPr>
          <w:rFonts w:ascii="Times New Roman" w:eastAsia="Times New Roman" w:hAnsi="Times New Roman" w:cs="Times New Roman"/>
          <w:color w:val="000000" w:themeColor="text1"/>
          <w:kern w:val="0"/>
          <w:sz w:val="28"/>
          <w:szCs w:val="28"/>
          <w:lang w:eastAsia="pl-PL"/>
          <w14:ligatures w14:val="none"/>
        </w:rPr>
        <w:t>5</w:t>
      </w:r>
      <w:r w:rsidRPr="00203E47">
        <w:rPr>
          <w:rFonts w:ascii="Times New Roman" w:eastAsia="Times New Roman" w:hAnsi="Times New Roman" w:cs="Times New Roman"/>
          <w:color w:val="000000" w:themeColor="text1"/>
          <w:kern w:val="0"/>
          <w:sz w:val="28"/>
          <w:szCs w:val="28"/>
          <w:lang w:eastAsia="pl-PL"/>
          <w14:ligatures w14:val="none"/>
        </w:rPr>
        <w:t>. Mienie zlikwidowanych jednostek to rzeczowe składniki majątkowe faktycznie przejęte przez Urząd po zlikwidowanym przedsiębiorstwie komunalnym lub innej podległej jednostce organizacyjnej, do czasu podjęcia decyzji przez organ stanowiący o ich przeznaczeniu</w:t>
      </w:r>
      <w:r w:rsidR="00764BC8" w:rsidRPr="00203E47">
        <w:rPr>
          <w:rFonts w:ascii="Times New Roman" w:eastAsia="Times New Roman" w:hAnsi="Times New Roman" w:cs="Times New Roman"/>
          <w:color w:val="000000" w:themeColor="text1"/>
          <w:kern w:val="0"/>
          <w:sz w:val="28"/>
          <w:szCs w:val="28"/>
          <w:lang w:eastAsia="pl-PL"/>
          <w14:ligatures w14:val="none"/>
        </w:rPr>
        <w:t>.</w:t>
      </w:r>
    </w:p>
    <w:p w14:paraId="6568431C" w14:textId="77777777" w:rsidR="004473C2" w:rsidRPr="00203E47" w:rsidRDefault="00BF4E9B" w:rsidP="005F4DA6">
      <w:pPr>
        <w:spacing w:after="0" w:line="240" w:lineRule="auto"/>
        <w:ind w:left="426" w:hanging="426"/>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2</w:t>
      </w:r>
      <w:r w:rsidR="00C50473">
        <w:rPr>
          <w:rFonts w:ascii="Times New Roman" w:eastAsia="Times New Roman" w:hAnsi="Times New Roman" w:cs="Times New Roman"/>
          <w:color w:val="000000" w:themeColor="text1"/>
          <w:kern w:val="0"/>
          <w:sz w:val="28"/>
          <w:szCs w:val="28"/>
          <w:lang w:eastAsia="pl-PL"/>
          <w14:ligatures w14:val="none"/>
        </w:rPr>
        <w:t>6</w:t>
      </w:r>
      <w:r w:rsidRPr="00203E47">
        <w:rPr>
          <w:rFonts w:ascii="Times New Roman" w:eastAsia="Times New Roman" w:hAnsi="Times New Roman" w:cs="Times New Roman"/>
          <w:color w:val="000000" w:themeColor="text1"/>
          <w:kern w:val="0"/>
          <w:sz w:val="28"/>
          <w:szCs w:val="28"/>
          <w:lang w:eastAsia="pl-PL"/>
          <w14:ligatures w14:val="none"/>
        </w:rPr>
        <w:t xml:space="preserve">. </w:t>
      </w:r>
      <w:r w:rsidR="00201B9A" w:rsidRPr="00203E47">
        <w:rPr>
          <w:rFonts w:ascii="Times New Roman" w:eastAsia="Times New Roman" w:hAnsi="Times New Roman" w:cs="Times New Roman"/>
          <w:color w:val="000000" w:themeColor="text1"/>
          <w:kern w:val="0"/>
          <w:sz w:val="28"/>
          <w:szCs w:val="28"/>
          <w:lang w:eastAsia="pl-PL"/>
          <w14:ligatures w14:val="none"/>
        </w:rPr>
        <w:t>Zapasy obejmują rzeczowe aktywa obr</w:t>
      </w:r>
      <w:r w:rsidR="003958F4" w:rsidRPr="00203E47">
        <w:rPr>
          <w:rFonts w:ascii="Times New Roman" w:eastAsia="Times New Roman" w:hAnsi="Times New Roman" w:cs="Times New Roman"/>
          <w:color w:val="000000" w:themeColor="text1"/>
          <w:kern w:val="0"/>
          <w:sz w:val="28"/>
          <w:szCs w:val="28"/>
          <w:lang w:eastAsia="pl-PL"/>
          <w14:ligatures w14:val="none"/>
        </w:rPr>
        <w:t>otowe - materiały przyjmowane i </w:t>
      </w:r>
      <w:r w:rsidR="00201B9A" w:rsidRPr="00203E47">
        <w:rPr>
          <w:rFonts w:ascii="Times New Roman" w:eastAsia="Times New Roman" w:hAnsi="Times New Roman" w:cs="Times New Roman"/>
          <w:color w:val="000000" w:themeColor="text1"/>
          <w:kern w:val="0"/>
          <w:sz w:val="28"/>
          <w:szCs w:val="28"/>
          <w:lang w:eastAsia="pl-PL"/>
          <w14:ligatures w14:val="none"/>
        </w:rPr>
        <w:t>gromadzone w magazynach Urzędu. Magazyny prowadzone są przez poszczególne wydziały merytoryczne</w:t>
      </w:r>
      <w:r w:rsidR="00764BC8" w:rsidRPr="00203E47">
        <w:rPr>
          <w:rFonts w:ascii="Times New Roman" w:eastAsia="Times New Roman" w:hAnsi="Times New Roman" w:cs="Times New Roman"/>
          <w:color w:val="000000" w:themeColor="text1"/>
          <w:kern w:val="0"/>
          <w:sz w:val="28"/>
          <w:szCs w:val="28"/>
          <w:lang w:eastAsia="pl-PL"/>
          <w14:ligatures w14:val="none"/>
        </w:rPr>
        <w:t>.</w:t>
      </w:r>
    </w:p>
    <w:p w14:paraId="6BE3664E" w14:textId="77777777" w:rsidR="00081F0F" w:rsidRPr="00203E47" w:rsidRDefault="00BF4E9B" w:rsidP="005F4DA6">
      <w:pPr>
        <w:spacing w:after="0" w:line="240" w:lineRule="auto"/>
        <w:ind w:left="426" w:hanging="426"/>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2</w:t>
      </w:r>
      <w:r w:rsidR="00C50473">
        <w:rPr>
          <w:rFonts w:ascii="Times New Roman" w:eastAsia="Times New Roman" w:hAnsi="Times New Roman" w:cs="Times New Roman"/>
          <w:color w:val="000000" w:themeColor="text1"/>
          <w:kern w:val="0"/>
          <w:sz w:val="28"/>
          <w:szCs w:val="28"/>
          <w:lang w:eastAsia="pl-PL"/>
          <w14:ligatures w14:val="none"/>
        </w:rPr>
        <w:t>7</w:t>
      </w:r>
      <w:r w:rsidRPr="00203E47">
        <w:rPr>
          <w:rFonts w:ascii="Times New Roman" w:eastAsia="Times New Roman" w:hAnsi="Times New Roman" w:cs="Times New Roman"/>
          <w:color w:val="000000" w:themeColor="text1"/>
          <w:kern w:val="0"/>
          <w:sz w:val="28"/>
          <w:szCs w:val="28"/>
          <w:lang w:eastAsia="pl-PL"/>
          <w14:ligatures w14:val="none"/>
        </w:rPr>
        <w:t>.</w:t>
      </w:r>
      <w:r w:rsidR="00974268"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Zapasy materiałów objęte są ewidencją szczegółową:</w:t>
      </w:r>
    </w:p>
    <w:p w14:paraId="0DD8B613" w14:textId="77777777" w:rsidR="005F4DA6" w:rsidRPr="00203E47" w:rsidRDefault="00BF4E9B" w:rsidP="00963802">
      <w:pPr>
        <w:numPr>
          <w:ilvl w:val="0"/>
          <w:numId w:val="25"/>
        </w:numPr>
        <w:tabs>
          <w:tab w:val="clear" w:pos="567"/>
          <w:tab w:val="num" w:pos="709"/>
        </w:tabs>
        <w:spacing w:after="0" w:line="240" w:lineRule="auto"/>
        <w:ind w:left="709" w:hanging="349"/>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ilościowo-wartościową</w:t>
      </w:r>
      <w:r w:rsidR="001E64EF" w:rsidRPr="00203E47">
        <w:rPr>
          <w:rFonts w:ascii="Times New Roman" w:eastAsia="Times New Roman" w:hAnsi="Times New Roman" w:cs="Times New Roman"/>
          <w:color w:val="000000" w:themeColor="text1"/>
          <w:kern w:val="0"/>
          <w:sz w:val="28"/>
          <w:szCs w:val="28"/>
          <w:lang w:eastAsia="pl-PL"/>
          <w14:ligatures w14:val="none"/>
        </w:rPr>
        <w:t xml:space="preserve"> prowadzoną w Wydziale Księgowo-</w:t>
      </w:r>
      <w:r w:rsidRPr="00203E47">
        <w:rPr>
          <w:rFonts w:ascii="Times New Roman" w:eastAsia="Times New Roman" w:hAnsi="Times New Roman" w:cs="Times New Roman"/>
          <w:color w:val="000000" w:themeColor="text1"/>
          <w:kern w:val="0"/>
          <w:sz w:val="28"/>
          <w:szCs w:val="28"/>
          <w:lang w:eastAsia="pl-PL"/>
          <w14:ligatures w14:val="none"/>
        </w:rPr>
        <w:t>Rachunkowym</w:t>
      </w:r>
      <w:r w:rsidR="0076616F">
        <w:rPr>
          <w:rFonts w:ascii="Times New Roman" w:eastAsia="Times New Roman" w:hAnsi="Times New Roman" w:cs="Times New Roman"/>
          <w:color w:val="000000" w:themeColor="text1"/>
          <w:kern w:val="0"/>
          <w:sz w:val="28"/>
          <w:szCs w:val="28"/>
          <w:lang w:eastAsia="pl-PL"/>
          <w14:ligatures w14:val="none"/>
        </w:rPr>
        <w:t>;</w:t>
      </w:r>
    </w:p>
    <w:p w14:paraId="4DCDB491" w14:textId="77777777" w:rsidR="00645D4F" w:rsidRPr="00203E47" w:rsidRDefault="00BF4E9B" w:rsidP="00963802">
      <w:pPr>
        <w:numPr>
          <w:ilvl w:val="0"/>
          <w:numId w:val="25"/>
        </w:numPr>
        <w:tabs>
          <w:tab w:val="clear" w:pos="567"/>
          <w:tab w:val="num" w:pos="709"/>
        </w:tabs>
        <w:spacing w:after="0" w:line="240" w:lineRule="auto"/>
        <w:ind w:left="709" w:hanging="349"/>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ilościową w magazynie prowadzoną przez pracownika wydziału merytorycznego odpowiedzialnego materialnie za stan zapasów.</w:t>
      </w:r>
    </w:p>
    <w:p w14:paraId="67950B52" w14:textId="77777777" w:rsidR="00081F0F" w:rsidRPr="00203E47" w:rsidRDefault="00BF4E9B" w:rsidP="005F4DA6">
      <w:pPr>
        <w:spacing w:after="0" w:line="240" w:lineRule="auto"/>
        <w:ind w:left="426" w:hanging="426"/>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2</w:t>
      </w:r>
      <w:r w:rsidR="00C50473">
        <w:rPr>
          <w:rFonts w:ascii="Times New Roman" w:eastAsia="Times New Roman" w:hAnsi="Times New Roman" w:cs="Times New Roman"/>
          <w:color w:val="000000" w:themeColor="text1"/>
          <w:kern w:val="0"/>
          <w:sz w:val="28"/>
          <w:szCs w:val="28"/>
          <w:lang w:eastAsia="pl-PL"/>
          <w14:ligatures w14:val="none"/>
        </w:rPr>
        <w:t>8</w:t>
      </w:r>
      <w:r w:rsidR="005F4DA6"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Należności krótkoterminowe</w:t>
      </w:r>
      <w:r w:rsidRPr="00203E47">
        <w:rPr>
          <w:rFonts w:ascii="Times New Roman" w:eastAsia="Times New Roman" w:hAnsi="Times New Roman" w:cs="Times New Roman"/>
          <w:b/>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t</w:t>
      </w:r>
      <w:r w:rsidR="005F4DA6" w:rsidRPr="00203E47">
        <w:rPr>
          <w:rFonts w:ascii="Times New Roman" w:eastAsia="Times New Roman" w:hAnsi="Times New Roman" w:cs="Times New Roman"/>
          <w:color w:val="000000" w:themeColor="text1"/>
          <w:kern w:val="0"/>
          <w:sz w:val="28"/>
          <w:szCs w:val="28"/>
          <w:lang w:eastAsia="pl-PL"/>
          <w14:ligatures w14:val="none"/>
        </w:rPr>
        <w:t xml:space="preserve">o należności o terminie spłaty </w:t>
      </w:r>
      <w:r w:rsidRPr="00203E47">
        <w:rPr>
          <w:rFonts w:ascii="Times New Roman" w:eastAsia="Times New Roman" w:hAnsi="Times New Roman" w:cs="Times New Roman"/>
          <w:color w:val="000000" w:themeColor="text1"/>
          <w:kern w:val="0"/>
          <w:sz w:val="28"/>
          <w:szCs w:val="28"/>
          <w:lang w:eastAsia="pl-PL"/>
          <w14:ligatures w14:val="none"/>
        </w:rPr>
        <w:t xml:space="preserve">do 12 miesięcy od dnia bilansowego. </w:t>
      </w:r>
    </w:p>
    <w:p w14:paraId="5BE0312A" w14:textId="77777777" w:rsidR="00081F0F" w:rsidRPr="00203E47" w:rsidRDefault="00BF4E9B" w:rsidP="00C50473">
      <w:pPr>
        <w:spacing w:after="0" w:line="240" w:lineRule="auto"/>
        <w:ind w:left="426" w:hanging="425"/>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2</w:t>
      </w:r>
      <w:r w:rsidR="00C50473">
        <w:rPr>
          <w:rFonts w:ascii="Times New Roman" w:eastAsia="Times New Roman" w:hAnsi="Times New Roman" w:cs="Times New Roman"/>
          <w:color w:val="000000" w:themeColor="text1"/>
          <w:kern w:val="0"/>
          <w:sz w:val="28"/>
          <w:szCs w:val="28"/>
          <w:lang w:eastAsia="pl-PL"/>
          <w14:ligatures w14:val="none"/>
        </w:rPr>
        <w:t>9</w:t>
      </w:r>
      <w:r w:rsidRPr="00203E47">
        <w:rPr>
          <w:rFonts w:ascii="Times New Roman" w:eastAsia="Times New Roman" w:hAnsi="Times New Roman" w:cs="Times New Roman"/>
          <w:color w:val="000000" w:themeColor="text1"/>
          <w:kern w:val="0"/>
          <w:sz w:val="28"/>
          <w:szCs w:val="28"/>
          <w:lang w:eastAsia="pl-PL"/>
          <w14:ligatures w14:val="none"/>
        </w:rPr>
        <w:t>. Należności realizowane na rzecz innych jednostek ujmuje się, jako zobowiązania wobec tych jednostek.</w:t>
      </w:r>
    </w:p>
    <w:p w14:paraId="42CAF312"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8"/>
          <w:szCs w:val="28"/>
          <w:lang w:eastAsia="pl-PL"/>
          <w14:ligatures w14:val="none"/>
        </w:rPr>
      </w:pPr>
      <w:r>
        <w:rPr>
          <w:rFonts w:ascii="Times New Roman" w:eastAsia="Times New Roman" w:hAnsi="Times New Roman" w:cs="Times New Roman"/>
          <w:color w:val="000000" w:themeColor="text1"/>
          <w:kern w:val="0"/>
          <w:sz w:val="28"/>
          <w:szCs w:val="28"/>
          <w:lang w:eastAsia="pl-PL"/>
          <w14:ligatures w14:val="none"/>
        </w:rPr>
        <w:t>30</w:t>
      </w:r>
      <w:r w:rsidR="001E64EF"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Odpisy aktualizujące należności tworzone są na podstawie ustawy o</w:t>
      </w:r>
      <w:r w:rsidR="00A432D3" w:rsidRPr="00203E47">
        <w:rPr>
          <w:rFonts w:ascii="Times New Roman" w:eastAsia="Times New Roman" w:hAnsi="Times New Roman" w:cs="Times New Roman"/>
          <w:color w:val="000000" w:themeColor="text1"/>
          <w:kern w:val="0"/>
          <w:sz w:val="28"/>
          <w:szCs w:val="28"/>
          <w:lang w:eastAsia="pl-PL"/>
          <w14:ligatures w14:val="none"/>
        </w:rPr>
        <w:t> </w:t>
      </w:r>
      <w:r w:rsidRPr="00203E47">
        <w:rPr>
          <w:rFonts w:ascii="Times New Roman" w:eastAsia="Times New Roman" w:hAnsi="Times New Roman" w:cs="Times New Roman"/>
          <w:color w:val="000000" w:themeColor="text1"/>
          <w:kern w:val="0"/>
          <w:sz w:val="28"/>
          <w:szCs w:val="28"/>
          <w:lang w:eastAsia="pl-PL"/>
          <w14:ligatures w14:val="none"/>
        </w:rPr>
        <w:t>rachunkowości, z wyjątkiem odpisów aktualizujących wartość należności funduszy celowych utworzonych na podstawie ustaw, które obciążają</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te fundusze.</w:t>
      </w:r>
    </w:p>
    <w:p w14:paraId="7EDBD912" w14:textId="77777777" w:rsidR="00081F0F" w:rsidRPr="00AF05FD" w:rsidRDefault="00BF4E9B" w:rsidP="00C50473">
      <w:pPr>
        <w:numPr>
          <w:ilvl w:val="0"/>
          <w:numId w:val="26"/>
        </w:numPr>
        <w:spacing w:after="0" w:line="240" w:lineRule="auto"/>
        <w:contextualSpacing/>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color w:val="000000" w:themeColor="text1"/>
          <w:kern w:val="0"/>
          <w:sz w:val="28"/>
          <w:szCs w:val="28"/>
          <w:lang w:eastAsia="pl-PL"/>
          <w14:ligatures w14:val="none"/>
        </w:rPr>
        <w:t xml:space="preserve"> </w:t>
      </w:r>
      <w:r w:rsidR="005504B7" w:rsidRPr="00C50473">
        <w:rPr>
          <w:rFonts w:ascii="Times New Roman" w:eastAsia="Times New Roman" w:hAnsi="Times New Roman" w:cs="Times New Roman"/>
          <w:color w:val="000000" w:themeColor="text1"/>
          <w:kern w:val="0"/>
          <w:sz w:val="28"/>
          <w:szCs w:val="28"/>
          <w:lang w:eastAsia="pl-PL"/>
          <w14:ligatures w14:val="none"/>
        </w:rPr>
        <w:t>Odpisy aktualizujące (zwiększenia i zmniejs</w:t>
      </w:r>
      <w:r w:rsidR="00A432D3" w:rsidRPr="00C50473">
        <w:rPr>
          <w:rFonts w:ascii="Times New Roman" w:eastAsia="Times New Roman" w:hAnsi="Times New Roman" w:cs="Times New Roman"/>
          <w:color w:val="000000" w:themeColor="text1"/>
          <w:kern w:val="0"/>
          <w:sz w:val="28"/>
          <w:szCs w:val="28"/>
          <w:lang w:eastAsia="pl-PL"/>
          <w14:ligatures w14:val="none"/>
        </w:rPr>
        <w:t>zenia) są tworzone na bieżąco w </w:t>
      </w:r>
      <w:r w:rsidR="005504B7" w:rsidRPr="00C50473">
        <w:rPr>
          <w:rFonts w:ascii="Times New Roman" w:eastAsia="Times New Roman" w:hAnsi="Times New Roman" w:cs="Times New Roman"/>
          <w:color w:val="000000" w:themeColor="text1"/>
          <w:kern w:val="0"/>
          <w:sz w:val="28"/>
          <w:szCs w:val="28"/>
          <w:lang w:eastAsia="pl-PL"/>
          <w14:ligatures w14:val="none"/>
        </w:rPr>
        <w:t>trakcie roku obrotowego</w:t>
      </w:r>
      <w:r w:rsidR="0031399F" w:rsidRPr="00C50473">
        <w:rPr>
          <w:rFonts w:ascii="Times New Roman" w:eastAsia="Times New Roman" w:hAnsi="Times New Roman" w:cs="Times New Roman"/>
          <w:color w:val="000000" w:themeColor="text1"/>
          <w:kern w:val="0"/>
          <w:sz w:val="28"/>
          <w:szCs w:val="28"/>
          <w:lang w:eastAsia="pl-PL"/>
          <w14:ligatures w14:val="none"/>
        </w:rPr>
        <w:t>,</w:t>
      </w:r>
      <w:r w:rsidR="005504B7" w:rsidRPr="00C50473">
        <w:rPr>
          <w:rFonts w:ascii="Times New Roman" w:eastAsia="Times New Roman" w:hAnsi="Times New Roman" w:cs="Times New Roman"/>
          <w:color w:val="000000" w:themeColor="text1"/>
          <w:kern w:val="0"/>
          <w:sz w:val="28"/>
          <w:szCs w:val="28"/>
          <w:lang w:eastAsia="pl-PL"/>
          <w14:ligatures w14:val="none"/>
        </w:rPr>
        <w:t xml:space="preserve"> nie później jednak niż na dzień bilansowy</w:t>
      </w:r>
      <w:r w:rsidR="0031399F" w:rsidRPr="00C50473">
        <w:rPr>
          <w:rFonts w:ascii="Times New Roman" w:eastAsia="Times New Roman" w:hAnsi="Times New Roman" w:cs="Times New Roman"/>
          <w:color w:val="000000" w:themeColor="text1"/>
          <w:kern w:val="0"/>
          <w:sz w:val="28"/>
          <w:szCs w:val="28"/>
          <w:lang w:eastAsia="pl-PL"/>
          <w14:ligatures w14:val="none"/>
        </w:rPr>
        <w:t>,</w:t>
      </w:r>
      <w:r w:rsidR="00A432D3" w:rsidRPr="00C50473">
        <w:rPr>
          <w:rFonts w:ascii="Times New Roman" w:eastAsia="Times New Roman" w:hAnsi="Times New Roman" w:cs="Times New Roman"/>
          <w:color w:val="000000" w:themeColor="text1"/>
          <w:kern w:val="0"/>
          <w:sz w:val="28"/>
          <w:szCs w:val="28"/>
          <w:lang w:eastAsia="pl-PL"/>
          <w14:ligatures w14:val="none"/>
        </w:rPr>
        <w:t xml:space="preserve"> w </w:t>
      </w:r>
      <w:r w:rsidR="005504B7" w:rsidRPr="00C50473">
        <w:rPr>
          <w:rFonts w:ascii="Times New Roman" w:eastAsia="Times New Roman" w:hAnsi="Times New Roman" w:cs="Times New Roman"/>
          <w:color w:val="000000" w:themeColor="text1"/>
          <w:kern w:val="0"/>
          <w:sz w:val="28"/>
          <w:szCs w:val="28"/>
          <w:lang w:eastAsia="pl-PL"/>
          <w14:ligatures w14:val="none"/>
        </w:rPr>
        <w:t>oparciu o indywidualną analizę przeterminowanych należności pozostających do zapłaty.</w:t>
      </w:r>
      <w:r w:rsidR="00C53A57" w:rsidRPr="00C50473">
        <w:rPr>
          <w:rFonts w:ascii="Times New Roman" w:eastAsia="Times New Roman" w:hAnsi="Times New Roman" w:cs="Times New Roman"/>
          <w:color w:val="000000" w:themeColor="text1"/>
          <w:kern w:val="0"/>
          <w:sz w:val="28"/>
          <w:szCs w:val="28"/>
          <w:lang w:eastAsia="pl-PL"/>
          <w14:ligatures w14:val="none"/>
        </w:rPr>
        <w:t xml:space="preserve"> </w:t>
      </w:r>
      <w:r w:rsidR="00C53A57" w:rsidRPr="00AF05FD">
        <w:rPr>
          <w:rFonts w:ascii="Times New Roman" w:eastAsia="Times New Roman" w:hAnsi="Times New Roman" w:cs="Times New Roman"/>
          <w:kern w:val="0"/>
          <w:sz w:val="28"/>
          <w:szCs w:val="28"/>
          <w:lang w:eastAsia="pl-PL"/>
          <w14:ligatures w14:val="none"/>
        </w:rPr>
        <w:t>Zgodnie z zasadą ostrożności odpisy aktualizujące należności powinny uwzględniać także te przyczyny ich dokonania, które wystąpiły po dniu bilansowym, ale zostały ujawnione do dnia sporządzenia bilansu.</w:t>
      </w:r>
    </w:p>
    <w:p w14:paraId="53237815" w14:textId="77777777" w:rsidR="00C210B9" w:rsidRPr="00203E47" w:rsidRDefault="00BF4E9B" w:rsidP="00963802">
      <w:pPr>
        <w:numPr>
          <w:ilvl w:val="0"/>
          <w:numId w:val="26"/>
        </w:numPr>
        <w:spacing w:after="0" w:line="240" w:lineRule="auto"/>
        <w:ind w:left="425" w:hanging="425"/>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Odsetki od należności i zobowiązań ujmuje się w terminie wystawienia noty odsetkowej lub upomnienia, wezwania do zapłaty lub w terminie ich zapłaty </w:t>
      </w:r>
      <w:r w:rsidRPr="00203E47">
        <w:rPr>
          <w:rFonts w:ascii="Times New Roman" w:eastAsia="Times New Roman" w:hAnsi="Times New Roman" w:cs="Times New Roman"/>
          <w:color w:val="000000" w:themeColor="text1"/>
          <w:kern w:val="0"/>
          <w:sz w:val="28"/>
          <w:szCs w:val="28"/>
          <w:lang w:eastAsia="pl-PL"/>
          <w14:ligatures w14:val="none"/>
        </w:rPr>
        <w:lastRenderedPageBreak/>
        <w:t>nie później niż na koniec kwartału w wysokości odsetek należnych na koniec tego kwartału.</w:t>
      </w:r>
    </w:p>
    <w:p w14:paraId="12C290E1"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3</w:t>
      </w:r>
      <w:r w:rsidR="006961B9">
        <w:rPr>
          <w:rFonts w:ascii="Times New Roman" w:eastAsia="Times New Roman" w:hAnsi="Times New Roman" w:cs="Times New Roman"/>
          <w:color w:val="000000" w:themeColor="text1"/>
          <w:kern w:val="0"/>
          <w:sz w:val="28"/>
          <w:szCs w:val="20"/>
          <w:lang w:eastAsia="pl-PL"/>
          <w14:ligatures w14:val="none"/>
        </w:rPr>
        <w:t>3</w:t>
      </w:r>
      <w:r w:rsidR="001E64EF"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Kierując się zasadą istotności oraz mając na uwadze racjonalne gospodarowanie środkami publicznymi, wezwania do zapłaty oraz noty odsetkowe nie są przesyłane do kontrahentów, jeśli </w:t>
      </w:r>
      <w:r w:rsidRPr="00203E47">
        <w:rPr>
          <w:rFonts w:ascii="Times New Roman" w:eastAsia="Times New Roman" w:hAnsi="Times New Roman" w:cs="Times New Roman"/>
          <w:color w:val="000000" w:themeColor="text1"/>
          <w:kern w:val="0"/>
          <w:sz w:val="28"/>
          <w:szCs w:val="28"/>
          <w:lang w:eastAsia="pl-PL"/>
          <w14:ligatures w14:val="none"/>
        </w:rPr>
        <w:t>kwota należności jest mniejsza od kosztów przesyłki pocztowej poleconej za zwrotnym potwierdzeniem odbioru.</w:t>
      </w:r>
    </w:p>
    <w:p w14:paraId="4D3CB3A5"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4"/>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3</w:t>
      </w:r>
      <w:r w:rsidR="00EF4491">
        <w:rPr>
          <w:rFonts w:ascii="Times New Roman" w:eastAsia="Times New Roman" w:hAnsi="Times New Roman" w:cs="Times New Roman"/>
          <w:color w:val="000000" w:themeColor="text1"/>
          <w:kern w:val="0"/>
          <w:sz w:val="28"/>
          <w:szCs w:val="28"/>
          <w:lang w:eastAsia="pl-PL"/>
          <w14:ligatures w14:val="none"/>
        </w:rPr>
        <w:t>4</w:t>
      </w:r>
      <w:r w:rsidRPr="00203E47">
        <w:rPr>
          <w:rFonts w:ascii="Times New Roman" w:eastAsia="Times New Roman" w:hAnsi="Times New Roman" w:cs="Times New Roman"/>
          <w:color w:val="000000" w:themeColor="text1"/>
          <w:kern w:val="0"/>
          <w:sz w:val="28"/>
          <w:szCs w:val="28"/>
          <w:lang w:eastAsia="pl-PL"/>
          <w14:ligatures w14:val="none"/>
        </w:rPr>
        <w:t>. Wpłaty należne, dokonane na niewłaściwy rachunek bankowy Urzędu, przekazy</w:t>
      </w:r>
      <w:r w:rsidR="001E64EF" w:rsidRPr="00203E47">
        <w:rPr>
          <w:rFonts w:ascii="Times New Roman" w:eastAsia="Times New Roman" w:hAnsi="Times New Roman" w:cs="Times New Roman"/>
          <w:color w:val="000000" w:themeColor="text1"/>
          <w:kern w:val="0"/>
          <w:sz w:val="28"/>
          <w:szCs w:val="28"/>
          <w:lang w:eastAsia="pl-PL"/>
          <w14:ligatures w14:val="none"/>
        </w:rPr>
        <w:t>wane są przez Wydział Księgowo-</w:t>
      </w:r>
      <w:r w:rsidRPr="00203E47">
        <w:rPr>
          <w:rFonts w:ascii="Times New Roman" w:eastAsia="Times New Roman" w:hAnsi="Times New Roman" w:cs="Times New Roman"/>
          <w:color w:val="000000" w:themeColor="text1"/>
          <w:kern w:val="0"/>
          <w:sz w:val="28"/>
          <w:szCs w:val="28"/>
          <w:lang w:eastAsia="pl-PL"/>
          <w14:ligatures w14:val="none"/>
        </w:rPr>
        <w:t>Rachunkowy na właściwy rachunek, we własnym zakresie.</w:t>
      </w:r>
    </w:p>
    <w:p w14:paraId="2CC4ABB7"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4"/>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3</w:t>
      </w:r>
      <w:r w:rsidR="00EF4491">
        <w:rPr>
          <w:rFonts w:ascii="Times New Roman" w:eastAsia="Times New Roman" w:hAnsi="Times New Roman" w:cs="Times New Roman"/>
          <w:color w:val="000000" w:themeColor="text1"/>
          <w:kern w:val="0"/>
          <w:sz w:val="28"/>
          <w:szCs w:val="28"/>
          <w:lang w:eastAsia="pl-PL"/>
          <w14:ligatures w14:val="none"/>
        </w:rPr>
        <w:t>5</w:t>
      </w:r>
      <w:r w:rsidR="001E64EF" w:rsidRPr="00203E47">
        <w:rPr>
          <w:rFonts w:ascii="Times New Roman" w:eastAsia="Times New Roman" w:hAnsi="Times New Roman" w:cs="Times New Roman"/>
          <w:color w:val="000000" w:themeColor="text1"/>
          <w:kern w:val="0"/>
          <w:sz w:val="28"/>
          <w:szCs w:val="28"/>
          <w:lang w:eastAsia="pl-PL"/>
          <w14:ligatures w14:val="none"/>
        </w:rPr>
        <w:t>.</w:t>
      </w:r>
      <w:r w:rsidRPr="00203E47">
        <w:rPr>
          <w:rFonts w:ascii="Times New Roman" w:eastAsia="Times New Roman" w:hAnsi="Times New Roman" w:cs="Times New Roman"/>
          <w:color w:val="000000" w:themeColor="text1"/>
          <w:kern w:val="0"/>
          <w:sz w:val="28"/>
          <w:szCs w:val="28"/>
          <w:lang w:eastAsia="pl-PL"/>
          <w14:ligatures w14:val="none"/>
        </w:rPr>
        <w:t xml:space="preserve"> Kwoty dochodów nienależnie wpłaconych (pobranych) lub orzeczonych do zwrotu stanowią nadpłaty.</w:t>
      </w:r>
    </w:p>
    <w:p w14:paraId="0FFC5F1B"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4"/>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3</w:t>
      </w:r>
      <w:r w:rsidR="00EF4491">
        <w:rPr>
          <w:rFonts w:ascii="Times New Roman" w:eastAsia="Times New Roman" w:hAnsi="Times New Roman" w:cs="Times New Roman"/>
          <w:color w:val="000000" w:themeColor="text1"/>
          <w:kern w:val="0"/>
          <w:sz w:val="28"/>
          <w:szCs w:val="28"/>
          <w:lang w:eastAsia="pl-PL"/>
          <w14:ligatures w14:val="none"/>
        </w:rPr>
        <w:t>6</w:t>
      </w:r>
      <w:r w:rsidRPr="00203E47">
        <w:rPr>
          <w:rFonts w:ascii="Times New Roman" w:eastAsia="Times New Roman" w:hAnsi="Times New Roman" w:cs="Times New Roman"/>
          <w:color w:val="000000" w:themeColor="text1"/>
          <w:kern w:val="0"/>
          <w:sz w:val="28"/>
          <w:szCs w:val="28"/>
          <w:lang w:eastAsia="pl-PL"/>
          <w14:ligatures w14:val="none"/>
        </w:rPr>
        <w:t>. Jeżeli przepisy szczególne nie stanowią inaczej, Urząd zalicza nadpłaty na wymagalne należności przypadające od tego samego dłużnika, a w razie braku takich należności - zwraca je uprawnionemu podmiotowi.</w:t>
      </w:r>
    </w:p>
    <w:p w14:paraId="5FD93731"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4"/>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3</w:t>
      </w:r>
      <w:r w:rsidR="00EF4491">
        <w:rPr>
          <w:rFonts w:ascii="Times New Roman" w:eastAsia="Times New Roman" w:hAnsi="Times New Roman" w:cs="Times New Roman"/>
          <w:color w:val="000000" w:themeColor="text1"/>
          <w:kern w:val="0"/>
          <w:sz w:val="28"/>
          <w:szCs w:val="28"/>
          <w:lang w:eastAsia="pl-PL"/>
          <w14:ligatures w14:val="none"/>
        </w:rPr>
        <w:t>7</w:t>
      </w:r>
      <w:r w:rsidRPr="00203E47">
        <w:rPr>
          <w:rFonts w:ascii="Times New Roman" w:eastAsia="Times New Roman" w:hAnsi="Times New Roman" w:cs="Times New Roman"/>
          <w:color w:val="000000" w:themeColor="text1"/>
          <w:kern w:val="0"/>
          <w:sz w:val="28"/>
          <w:szCs w:val="28"/>
          <w:lang w:eastAsia="pl-PL"/>
          <w14:ligatures w14:val="none"/>
        </w:rPr>
        <w:t>. Zwroty nadpłat w dochodach, powstałych zarówno w bieżącym roku budżetowym, jak i w ubiegłych latach budżetowych, ujmuje się w tej podziałce klasyfikacji dochodów, na którą zalicza się bieżące wpływy tego samego rodzaju.</w:t>
      </w:r>
    </w:p>
    <w:p w14:paraId="2B274F55"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4"/>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3</w:t>
      </w:r>
      <w:r w:rsidR="00EF4491">
        <w:rPr>
          <w:rFonts w:ascii="Times New Roman" w:eastAsia="Times New Roman" w:hAnsi="Times New Roman" w:cs="Times New Roman"/>
          <w:color w:val="000000" w:themeColor="text1"/>
          <w:kern w:val="0"/>
          <w:sz w:val="28"/>
          <w:szCs w:val="28"/>
          <w:lang w:eastAsia="pl-PL"/>
          <w14:ligatures w14:val="none"/>
        </w:rPr>
        <w:t>8</w:t>
      </w:r>
      <w:r w:rsidRPr="00203E47">
        <w:rPr>
          <w:rFonts w:ascii="Times New Roman" w:eastAsia="Times New Roman" w:hAnsi="Times New Roman" w:cs="Times New Roman"/>
          <w:color w:val="000000" w:themeColor="text1"/>
          <w:kern w:val="0"/>
          <w:sz w:val="28"/>
          <w:szCs w:val="28"/>
          <w:lang w:eastAsia="pl-PL"/>
          <w14:ligatures w14:val="none"/>
        </w:rPr>
        <w:t xml:space="preserve">. </w:t>
      </w:r>
      <w:r w:rsidRPr="00D244C6">
        <w:rPr>
          <w:rFonts w:ascii="Times New Roman" w:eastAsia="Times New Roman" w:hAnsi="Times New Roman" w:cs="Times New Roman"/>
          <w:kern w:val="0"/>
          <w:sz w:val="28"/>
          <w:szCs w:val="28"/>
          <w:lang w:eastAsia="pl-PL"/>
          <w14:ligatures w14:val="none"/>
        </w:rPr>
        <w:t>Oprocentowanie nadpłat należności pomniejsza dochody budżetowe z tytułu odsetek za zwłokę.</w:t>
      </w:r>
    </w:p>
    <w:p w14:paraId="1E1B4560"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3</w:t>
      </w:r>
      <w:r w:rsidR="00EF4491">
        <w:rPr>
          <w:rFonts w:ascii="Times New Roman" w:eastAsia="Times New Roman" w:hAnsi="Times New Roman" w:cs="Times New Roman"/>
          <w:color w:val="000000" w:themeColor="text1"/>
          <w:kern w:val="0"/>
          <w:sz w:val="28"/>
          <w:szCs w:val="20"/>
          <w:lang w:eastAsia="pl-PL"/>
          <w14:ligatures w14:val="none"/>
        </w:rPr>
        <w:t>9</w:t>
      </w:r>
      <w:r w:rsidRPr="00203E47">
        <w:rPr>
          <w:rFonts w:ascii="Times New Roman" w:eastAsia="Times New Roman" w:hAnsi="Times New Roman" w:cs="Times New Roman"/>
          <w:color w:val="000000" w:themeColor="text1"/>
          <w:kern w:val="0"/>
          <w:sz w:val="28"/>
          <w:szCs w:val="20"/>
          <w:lang w:eastAsia="pl-PL"/>
          <w14:ligatures w14:val="none"/>
        </w:rPr>
        <w:t>. Koszty działalności Urzędu ujmuje się na kontach syntetycznych zakładowego planu kont w układzie rodzajowym.</w:t>
      </w:r>
      <w:r w:rsidR="005F4DA6"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Do kont </w:t>
      </w:r>
      <w:r w:rsidRPr="00203E47">
        <w:rPr>
          <w:rFonts w:ascii="Times New Roman" w:eastAsia="Times New Roman" w:hAnsi="Times New Roman" w:cs="Times New Roman"/>
          <w:color w:val="000000" w:themeColor="text1"/>
          <w:kern w:val="0"/>
          <w:sz w:val="28"/>
          <w:szCs w:val="28"/>
          <w:lang w:eastAsia="pl-PL"/>
          <w14:ligatures w14:val="none"/>
        </w:rPr>
        <w:t>syntetycznych</w:t>
      </w:r>
      <w:r w:rsidRPr="00203E47">
        <w:rPr>
          <w:rFonts w:ascii="Times New Roman" w:eastAsia="Times New Roman" w:hAnsi="Times New Roman" w:cs="Times New Roman"/>
          <w:color w:val="000000" w:themeColor="text1"/>
          <w:kern w:val="0"/>
          <w:sz w:val="28"/>
          <w:szCs w:val="20"/>
          <w:lang w:eastAsia="pl-PL"/>
          <w14:ligatures w14:val="none"/>
        </w:rPr>
        <w:t xml:space="preserve"> kosztów prowadzi się ewidencję </w:t>
      </w:r>
      <w:r w:rsidR="00A432D3" w:rsidRPr="00203E47">
        <w:rPr>
          <w:rFonts w:ascii="Times New Roman" w:eastAsia="Times New Roman" w:hAnsi="Times New Roman" w:cs="Times New Roman"/>
          <w:color w:val="000000" w:themeColor="text1"/>
          <w:kern w:val="0"/>
          <w:sz w:val="28"/>
          <w:szCs w:val="20"/>
          <w:lang w:eastAsia="pl-PL"/>
          <w14:ligatures w14:val="none"/>
        </w:rPr>
        <w:t>szczegółową według rozdziałów i </w:t>
      </w:r>
      <w:r w:rsidRPr="00203E47">
        <w:rPr>
          <w:rFonts w:ascii="Times New Roman" w:eastAsia="Times New Roman" w:hAnsi="Times New Roman" w:cs="Times New Roman"/>
          <w:color w:val="000000" w:themeColor="text1"/>
          <w:kern w:val="0"/>
          <w:sz w:val="28"/>
          <w:szCs w:val="20"/>
          <w:lang w:eastAsia="pl-PL"/>
          <w14:ligatures w14:val="none"/>
        </w:rPr>
        <w:t>paragrafów klasyfikacji budżetowej oraz źródeł finansowania występujących w planie finansowym Urzędu, z dalszym uszczegółowieniem na kontach pomocniczych zapewniających sporządzenie sprawozdań finansowych. Koszty Urzędu nie podlegają rozliczeniu na konta zespołu 5 - „Koszty wg</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typów działalności i ich rozliczenie”. Za miejsca powstania kosztów uznaje się rozdziały klasyfikacji budżetowej.</w:t>
      </w:r>
    </w:p>
    <w:p w14:paraId="17413105"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8"/>
          <w:lang w:eastAsia="pl-PL"/>
          <w14:ligatures w14:val="none"/>
        </w:rPr>
        <w:t>40</w:t>
      </w:r>
      <w:r w:rsidR="00FC6BDC"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Wpłaty uzyskane z tytułu zwrotu </w:t>
      </w:r>
      <w:r w:rsidRPr="00203E47">
        <w:rPr>
          <w:rFonts w:ascii="Times New Roman" w:eastAsia="Times New Roman" w:hAnsi="Times New Roman" w:cs="Times New Roman"/>
          <w:color w:val="000000" w:themeColor="text1"/>
          <w:kern w:val="0"/>
          <w:sz w:val="28"/>
          <w:szCs w:val="28"/>
          <w:lang w:eastAsia="pl-PL"/>
          <w14:ligatures w14:val="none"/>
        </w:rPr>
        <w:t>wydatków dokonanych w tym samym roku budżetowym zmniejszają wykonanie planowanych wydatków w tym roku budżetowym, zaś wpłaty z tytu</w:t>
      </w:r>
      <w:r w:rsidR="00A432D3" w:rsidRPr="00203E47">
        <w:rPr>
          <w:rFonts w:ascii="Times New Roman" w:eastAsia="Times New Roman" w:hAnsi="Times New Roman" w:cs="Times New Roman"/>
          <w:color w:val="000000" w:themeColor="text1"/>
          <w:kern w:val="0"/>
          <w:sz w:val="28"/>
          <w:szCs w:val="28"/>
          <w:lang w:eastAsia="pl-PL"/>
          <w14:ligatures w14:val="none"/>
        </w:rPr>
        <w:t>łu zwrotu wydatków dokonanych w </w:t>
      </w:r>
      <w:r w:rsidRPr="00203E47">
        <w:rPr>
          <w:rFonts w:ascii="Times New Roman" w:eastAsia="Times New Roman" w:hAnsi="Times New Roman" w:cs="Times New Roman"/>
          <w:color w:val="000000" w:themeColor="text1"/>
          <w:kern w:val="0"/>
          <w:sz w:val="28"/>
          <w:szCs w:val="28"/>
          <w:lang w:eastAsia="pl-PL"/>
          <w14:ligatures w14:val="none"/>
        </w:rPr>
        <w:t>poprzednich latach budżetowych stanowią dochody.</w:t>
      </w:r>
    </w:p>
    <w:p w14:paraId="3B0248AF"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4</w:t>
      </w:r>
      <w:r w:rsidR="00EF4491">
        <w:rPr>
          <w:rFonts w:ascii="Times New Roman" w:eastAsia="Times New Roman" w:hAnsi="Times New Roman" w:cs="Times New Roman"/>
          <w:color w:val="000000" w:themeColor="text1"/>
          <w:kern w:val="0"/>
          <w:sz w:val="28"/>
          <w:szCs w:val="28"/>
          <w:lang w:eastAsia="pl-PL"/>
          <w14:ligatures w14:val="none"/>
        </w:rPr>
        <w:t>1</w:t>
      </w:r>
      <w:r w:rsidR="00C87E27" w:rsidRPr="00203E47">
        <w:rPr>
          <w:rFonts w:ascii="Times New Roman" w:eastAsia="Times New Roman" w:hAnsi="Times New Roman" w:cs="Times New Roman"/>
          <w:color w:val="000000" w:themeColor="text1"/>
          <w:kern w:val="0"/>
          <w:sz w:val="28"/>
          <w:szCs w:val="28"/>
          <w:lang w:eastAsia="pl-PL"/>
          <w14:ligatures w14:val="none"/>
        </w:rPr>
        <w:t>.</w:t>
      </w:r>
      <w:r w:rsidR="001E64EF"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Jeżeli przepisy szczególne nie stanowią inaczej, opłaty przekazów pocztowych i opłat bankowych związane ze zwrotem nadpłat obciążają wydatki budżetowe Urzędu.</w:t>
      </w:r>
    </w:p>
    <w:p w14:paraId="61AB406F"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4</w:t>
      </w:r>
      <w:r w:rsidR="00EF4491">
        <w:rPr>
          <w:rFonts w:ascii="Times New Roman" w:eastAsia="Times New Roman" w:hAnsi="Times New Roman" w:cs="Times New Roman"/>
          <w:color w:val="000000" w:themeColor="text1"/>
          <w:kern w:val="0"/>
          <w:sz w:val="28"/>
          <w:szCs w:val="20"/>
          <w:lang w:eastAsia="pl-PL"/>
          <w14:ligatures w14:val="none"/>
        </w:rPr>
        <w:t>2</w:t>
      </w:r>
      <w:r w:rsidRPr="00203E47">
        <w:rPr>
          <w:rFonts w:ascii="Times New Roman" w:eastAsia="Times New Roman" w:hAnsi="Times New Roman" w:cs="Times New Roman"/>
          <w:color w:val="000000" w:themeColor="text1"/>
          <w:kern w:val="0"/>
          <w:sz w:val="28"/>
          <w:szCs w:val="20"/>
          <w:lang w:eastAsia="pl-PL"/>
          <w14:ligatures w14:val="none"/>
        </w:rPr>
        <w:t>.</w:t>
      </w:r>
      <w:r w:rsidR="00C87E27"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Amortyzacja to koszt dokonanych odpisów umorzeniowych.</w:t>
      </w:r>
    </w:p>
    <w:p w14:paraId="01D3BA85"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4</w:t>
      </w:r>
      <w:r w:rsidR="00EF4491">
        <w:rPr>
          <w:rFonts w:ascii="Times New Roman" w:eastAsia="Times New Roman" w:hAnsi="Times New Roman" w:cs="Times New Roman"/>
          <w:color w:val="000000" w:themeColor="text1"/>
          <w:kern w:val="0"/>
          <w:sz w:val="28"/>
          <w:szCs w:val="28"/>
          <w:lang w:eastAsia="pl-PL"/>
          <w14:ligatures w14:val="none"/>
        </w:rPr>
        <w:t>3</w:t>
      </w:r>
      <w:r w:rsidRPr="00203E47">
        <w:rPr>
          <w:rFonts w:ascii="Times New Roman" w:eastAsia="Times New Roman" w:hAnsi="Times New Roman" w:cs="Times New Roman"/>
          <w:color w:val="000000" w:themeColor="text1"/>
          <w:kern w:val="0"/>
          <w:sz w:val="28"/>
          <w:szCs w:val="28"/>
          <w:lang w:eastAsia="pl-PL"/>
          <w14:ligatures w14:val="none"/>
        </w:rPr>
        <w:t>.</w:t>
      </w:r>
      <w:r w:rsidR="00C87E27"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Rozliczenia międzyokresowe czynne kosztów</w:t>
      </w:r>
      <w:r w:rsidRPr="00203E47">
        <w:rPr>
          <w:rFonts w:ascii="Times New Roman" w:eastAsia="Times New Roman" w:hAnsi="Times New Roman" w:cs="Times New Roman"/>
          <w:b/>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to koszty już </w:t>
      </w:r>
      <w:r w:rsidRPr="00203E47">
        <w:rPr>
          <w:rFonts w:ascii="Times New Roman" w:eastAsia="Times New Roman" w:hAnsi="Times New Roman" w:cs="Times New Roman"/>
          <w:color w:val="000000" w:themeColor="text1"/>
          <w:kern w:val="0"/>
          <w:sz w:val="28"/>
          <w:szCs w:val="28"/>
          <w:lang w:eastAsia="pl-PL"/>
          <w14:ligatures w14:val="none"/>
        </w:rPr>
        <w:t>poniesione, ale dotyczące przyszłych okresów sprawozdawczych.</w:t>
      </w:r>
      <w:r w:rsidR="005F4DA6"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Koszty d</w:t>
      </w:r>
      <w:r w:rsidR="001E64EF" w:rsidRPr="00203E47">
        <w:rPr>
          <w:rFonts w:ascii="Times New Roman" w:eastAsia="Times New Roman" w:hAnsi="Times New Roman" w:cs="Times New Roman"/>
          <w:color w:val="000000" w:themeColor="text1"/>
          <w:kern w:val="0"/>
          <w:sz w:val="28"/>
          <w:szCs w:val="20"/>
          <w:lang w:eastAsia="pl-PL"/>
          <w14:ligatures w14:val="none"/>
        </w:rPr>
        <w:t>otyczące przyszłych okresów nie</w:t>
      </w:r>
      <w:r w:rsidRPr="00203E47">
        <w:rPr>
          <w:rFonts w:ascii="Times New Roman" w:eastAsia="Times New Roman" w:hAnsi="Times New Roman" w:cs="Times New Roman"/>
          <w:color w:val="000000" w:themeColor="text1"/>
          <w:kern w:val="0"/>
          <w:sz w:val="28"/>
          <w:szCs w:val="20"/>
          <w:lang w:eastAsia="pl-PL"/>
          <w14:ligatures w14:val="none"/>
        </w:rPr>
        <w:t>istotne (ze względu na wysokość) lub koszty powtarzające się 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kolejnych latach budżetowych ze względu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na zasadę </w:t>
      </w: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ciągłości nie odnosi się na </w:t>
      </w:r>
      <w:r w:rsidRPr="00203E47">
        <w:rPr>
          <w:rFonts w:ascii="Times New Roman" w:eastAsia="Times New Roman" w:hAnsi="Times New Roman" w:cs="Times New Roman"/>
          <w:color w:val="000000" w:themeColor="text1"/>
          <w:kern w:val="0"/>
          <w:sz w:val="28"/>
          <w:szCs w:val="20"/>
          <w:lang w:eastAsia="pl-PL"/>
          <w14:ligatures w14:val="none"/>
        </w:rPr>
        <w:t>rozliczenia międzyokresowe kosztów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981808" w:rsidRPr="00203E47">
        <w:rPr>
          <w:rFonts w:ascii="Times New Roman" w:eastAsia="Times New Roman" w:hAnsi="Times New Roman" w:cs="Times New Roman"/>
          <w:color w:val="000000" w:themeColor="text1"/>
          <w:kern w:val="0"/>
          <w:sz w:val="28"/>
          <w:szCs w:val="20"/>
          <w:lang w:eastAsia="pl-PL"/>
          <w14:ligatures w14:val="none"/>
        </w:rPr>
        <w:t>i ujmuje w </w:t>
      </w:r>
      <w:r w:rsidRPr="00203E47">
        <w:rPr>
          <w:rFonts w:ascii="Times New Roman" w:eastAsia="Times New Roman" w:hAnsi="Times New Roman" w:cs="Times New Roman"/>
          <w:color w:val="000000" w:themeColor="text1"/>
          <w:kern w:val="0"/>
          <w:sz w:val="28"/>
          <w:szCs w:val="20"/>
          <w:lang w:eastAsia="pl-PL"/>
          <w14:ligatures w14:val="none"/>
        </w:rPr>
        <w:t>ciężar kosztów okresu, w którym zostały poniesione.</w:t>
      </w:r>
    </w:p>
    <w:p w14:paraId="32A72BC7"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4</w:t>
      </w:r>
      <w:r w:rsidR="00EF4491">
        <w:rPr>
          <w:rFonts w:ascii="Times New Roman" w:eastAsia="Times New Roman" w:hAnsi="Times New Roman" w:cs="Times New Roman"/>
          <w:color w:val="000000" w:themeColor="text1"/>
          <w:kern w:val="0"/>
          <w:sz w:val="28"/>
          <w:szCs w:val="28"/>
          <w:lang w:eastAsia="pl-PL"/>
          <w14:ligatures w14:val="none"/>
        </w:rPr>
        <w:t>4</w:t>
      </w:r>
      <w:r w:rsidRPr="00203E47">
        <w:rPr>
          <w:rFonts w:ascii="Times New Roman" w:eastAsia="Times New Roman" w:hAnsi="Times New Roman" w:cs="Times New Roman"/>
          <w:color w:val="000000" w:themeColor="text1"/>
          <w:kern w:val="0"/>
          <w:sz w:val="28"/>
          <w:szCs w:val="28"/>
          <w:lang w:eastAsia="pl-PL"/>
          <w14:ligatures w14:val="none"/>
        </w:rPr>
        <w:t>.</w:t>
      </w:r>
      <w:r w:rsidR="001E64EF"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Rezerwy mogą być tworzone na pewne lub o dużym stopniu prawdopodobieństwa przyszłe istotne zobowiązania Urzędu, zgodnie</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z art. 35d ust. 1 ustawy o </w:t>
      </w:r>
      <w:r w:rsidRPr="00203E47">
        <w:rPr>
          <w:rFonts w:ascii="Times New Roman" w:eastAsia="Times New Roman" w:hAnsi="Times New Roman" w:cs="Times New Roman"/>
          <w:color w:val="000000" w:themeColor="text1"/>
          <w:kern w:val="0"/>
          <w:sz w:val="28"/>
          <w:szCs w:val="28"/>
          <w:lang w:eastAsia="pl-PL"/>
          <w14:ligatures w14:val="none"/>
        </w:rPr>
        <w:t>rachunkowości.</w:t>
      </w:r>
      <w:r w:rsidR="005F4DA6"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Nie tworzy się rezerw (biernych rozliczeń międzyokresowych kosztów) wynikających z wykonywania przyszłych świadczeń na rzecz pracowników, w tym świadczeń emerytalnych.</w:t>
      </w:r>
    </w:p>
    <w:p w14:paraId="52473242"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4</w:t>
      </w:r>
      <w:r w:rsidR="00ED1F9D">
        <w:rPr>
          <w:rFonts w:ascii="Times New Roman" w:eastAsia="Times New Roman" w:hAnsi="Times New Roman" w:cs="Times New Roman"/>
          <w:color w:val="000000" w:themeColor="text1"/>
          <w:kern w:val="0"/>
          <w:sz w:val="28"/>
          <w:szCs w:val="28"/>
          <w:lang w:eastAsia="pl-PL"/>
          <w14:ligatures w14:val="none"/>
        </w:rPr>
        <w:t>5</w:t>
      </w:r>
      <w:r w:rsidRPr="00203E47">
        <w:rPr>
          <w:rFonts w:ascii="Times New Roman" w:eastAsia="Times New Roman" w:hAnsi="Times New Roman" w:cs="Times New Roman"/>
          <w:color w:val="000000" w:themeColor="text1"/>
          <w:kern w:val="0"/>
          <w:sz w:val="28"/>
          <w:szCs w:val="28"/>
          <w:lang w:eastAsia="pl-PL"/>
          <w14:ligatures w14:val="none"/>
        </w:rPr>
        <w:t>.</w:t>
      </w:r>
      <w:r w:rsidR="00C87E27"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Przychody Urzędu stanowią niepodatkowe dochody ujęte w planie </w:t>
      </w:r>
      <w:r w:rsidRPr="00203E47">
        <w:rPr>
          <w:rFonts w:ascii="Times New Roman" w:eastAsia="Times New Roman" w:hAnsi="Times New Roman" w:cs="Times New Roman"/>
          <w:color w:val="000000" w:themeColor="text1"/>
          <w:kern w:val="0"/>
          <w:sz w:val="28"/>
          <w:szCs w:val="28"/>
          <w:lang w:eastAsia="pl-PL"/>
          <w14:ligatures w14:val="none"/>
        </w:rPr>
        <w:t>finansowym Urzędu, jako jednostki budżetowej oraz dochody budżetu jednostki samorządu terytorialnego, nieujęte w planach finansowych innych samorządowych jednostek budżetowych.</w:t>
      </w:r>
    </w:p>
    <w:p w14:paraId="105FEAF7"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4</w:t>
      </w:r>
      <w:r w:rsidR="00ED1F9D">
        <w:rPr>
          <w:rFonts w:ascii="Times New Roman" w:eastAsia="Times New Roman" w:hAnsi="Times New Roman" w:cs="Times New Roman"/>
          <w:color w:val="000000" w:themeColor="text1"/>
          <w:kern w:val="0"/>
          <w:sz w:val="28"/>
          <w:szCs w:val="28"/>
          <w:lang w:eastAsia="pl-PL"/>
          <w14:ligatures w14:val="none"/>
        </w:rPr>
        <w:t>6</w:t>
      </w:r>
      <w:r w:rsidRPr="00203E47">
        <w:rPr>
          <w:rFonts w:ascii="Times New Roman" w:eastAsia="Times New Roman" w:hAnsi="Times New Roman" w:cs="Times New Roman"/>
          <w:color w:val="000000" w:themeColor="text1"/>
          <w:kern w:val="0"/>
          <w:sz w:val="28"/>
          <w:szCs w:val="28"/>
          <w:lang w:eastAsia="pl-PL"/>
          <w14:ligatures w14:val="none"/>
        </w:rPr>
        <w:t>.</w:t>
      </w:r>
      <w:r w:rsidR="00C87E27"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Zabezpieczenia warunkowe, dotyczące należytego wykonania umów oraz gwarancji i rękojmi, wnoszone</w:t>
      </w:r>
      <w:r w:rsidR="00981808" w:rsidRPr="00203E47">
        <w:rPr>
          <w:rFonts w:ascii="Times New Roman" w:eastAsia="Times New Roman" w:hAnsi="Times New Roman" w:cs="Times New Roman"/>
          <w:color w:val="000000" w:themeColor="text1"/>
          <w:kern w:val="0"/>
          <w:sz w:val="28"/>
          <w:szCs w:val="28"/>
          <w:lang w:eastAsia="pl-PL"/>
          <w14:ligatures w14:val="none"/>
        </w:rPr>
        <w:t xml:space="preserve"> w formie gwarancji bankowych i </w:t>
      </w:r>
      <w:r w:rsidRPr="00203E47">
        <w:rPr>
          <w:rFonts w:ascii="Times New Roman" w:eastAsia="Times New Roman" w:hAnsi="Times New Roman" w:cs="Times New Roman"/>
          <w:color w:val="000000" w:themeColor="text1"/>
          <w:kern w:val="0"/>
          <w:sz w:val="28"/>
          <w:szCs w:val="28"/>
          <w:lang w:eastAsia="pl-PL"/>
          <w14:ligatures w14:val="none"/>
        </w:rPr>
        <w:t>ubezpieczeniowych ewidencjonowane są pozabilansowo z podziałem</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na rodzaje zabezpieczeń, kontrahentów oraz okresy obowiązywania. </w:t>
      </w:r>
    </w:p>
    <w:p w14:paraId="4AC5C92A"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4</w:t>
      </w:r>
      <w:r w:rsidR="00ED1F9D">
        <w:rPr>
          <w:rFonts w:ascii="Times New Roman" w:eastAsia="Times New Roman" w:hAnsi="Times New Roman" w:cs="Times New Roman"/>
          <w:color w:val="000000" w:themeColor="text1"/>
          <w:kern w:val="0"/>
          <w:sz w:val="28"/>
          <w:szCs w:val="28"/>
          <w:lang w:eastAsia="pl-PL"/>
          <w14:ligatures w14:val="none"/>
        </w:rPr>
        <w:t>7</w:t>
      </w:r>
      <w:r w:rsidRPr="00203E47">
        <w:rPr>
          <w:rFonts w:ascii="Times New Roman" w:eastAsia="Times New Roman" w:hAnsi="Times New Roman" w:cs="Times New Roman"/>
          <w:color w:val="000000" w:themeColor="text1"/>
          <w:kern w:val="0"/>
          <w:sz w:val="28"/>
          <w:szCs w:val="28"/>
          <w:lang w:eastAsia="pl-PL"/>
          <w14:ligatures w14:val="none"/>
        </w:rPr>
        <w:t>.</w:t>
      </w:r>
      <w:r w:rsidR="00C87E27"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Oprocentowanie sum depozytowych oraz sum na zlecenie, stanowiących własność innych podmiotów, powiększa ich wartość, chyba że odrębne przepisy stanowią inaczej.</w:t>
      </w:r>
    </w:p>
    <w:p w14:paraId="20C33C62" w14:textId="77777777" w:rsidR="00081F0F" w:rsidRPr="00203E47" w:rsidRDefault="00BF4E9B" w:rsidP="005F4DA6">
      <w:pPr>
        <w:spacing w:after="0" w:line="240" w:lineRule="auto"/>
        <w:ind w:left="425" w:hanging="425"/>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4</w:t>
      </w:r>
      <w:r w:rsidR="00ED1F9D">
        <w:rPr>
          <w:rFonts w:ascii="Times New Roman" w:eastAsia="Times New Roman" w:hAnsi="Times New Roman" w:cs="Times New Roman"/>
          <w:color w:val="000000" w:themeColor="text1"/>
          <w:kern w:val="0"/>
          <w:sz w:val="28"/>
          <w:szCs w:val="28"/>
          <w:lang w:eastAsia="pl-PL"/>
          <w14:ligatures w14:val="none"/>
        </w:rPr>
        <w:t>8</w:t>
      </w:r>
      <w:r w:rsidRPr="00203E47">
        <w:rPr>
          <w:rFonts w:ascii="Times New Roman" w:eastAsia="Times New Roman" w:hAnsi="Times New Roman" w:cs="Times New Roman"/>
          <w:color w:val="000000" w:themeColor="text1"/>
          <w:kern w:val="0"/>
          <w:sz w:val="28"/>
          <w:szCs w:val="28"/>
          <w:lang w:eastAsia="pl-PL"/>
          <w14:ligatures w14:val="none"/>
        </w:rPr>
        <w:t>.</w:t>
      </w:r>
      <w:r w:rsidRPr="00203E47">
        <w:rPr>
          <w:rFonts w:ascii="Times New Roman" w:eastAsia="Times New Roman" w:hAnsi="Times New Roman" w:cs="Times New Roman"/>
          <w:color w:val="000000" w:themeColor="text1"/>
          <w:kern w:val="0"/>
          <w:sz w:val="28"/>
          <w:szCs w:val="28"/>
          <w:lang w:eastAsia="pl-PL"/>
          <w14:ligatures w14:val="none"/>
        </w:rPr>
        <w:tab/>
        <w:t>Korekt</w:t>
      </w:r>
      <w:r w:rsidR="008318E6" w:rsidRPr="00203E47">
        <w:rPr>
          <w:rFonts w:ascii="Times New Roman" w:eastAsia="Times New Roman" w:hAnsi="Times New Roman" w:cs="Times New Roman"/>
          <w:color w:val="000000" w:themeColor="text1"/>
          <w:kern w:val="0"/>
          <w:sz w:val="28"/>
          <w:szCs w:val="28"/>
          <w:lang w:eastAsia="pl-PL"/>
          <w14:ligatures w14:val="none"/>
        </w:rPr>
        <w:t>ę</w:t>
      </w:r>
      <w:r w:rsidRPr="00203E47">
        <w:rPr>
          <w:rFonts w:ascii="Times New Roman" w:eastAsia="Times New Roman" w:hAnsi="Times New Roman" w:cs="Times New Roman"/>
          <w:color w:val="000000" w:themeColor="text1"/>
          <w:kern w:val="0"/>
          <w:sz w:val="28"/>
          <w:szCs w:val="28"/>
          <w:lang w:eastAsia="pl-PL"/>
          <w14:ligatures w14:val="none"/>
        </w:rPr>
        <w:t xml:space="preserve"> </w:t>
      </w:r>
      <w:r w:rsidR="008318E6" w:rsidRPr="00203E47">
        <w:rPr>
          <w:rFonts w:ascii="Times New Roman" w:eastAsia="Times New Roman" w:hAnsi="Times New Roman" w:cs="Times New Roman"/>
          <w:color w:val="000000" w:themeColor="text1"/>
          <w:kern w:val="0"/>
          <w:sz w:val="28"/>
          <w:szCs w:val="28"/>
          <w:lang w:eastAsia="pl-PL"/>
          <w14:ligatures w14:val="none"/>
        </w:rPr>
        <w:t>deklaracji dotyczącą okresów poprzednich ujmuje się w księgach rachunkowych w dacie jej sporządzenia.</w:t>
      </w:r>
    </w:p>
    <w:p w14:paraId="7CF03332" w14:textId="77777777" w:rsidR="00081F0F" w:rsidRPr="00203E47" w:rsidRDefault="00BF4E9B" w:rsidP="005F4DA6">
      <w:pPr>
        <w:spacing w:after="0" w:line="240" w:lineRule="auto"/>
        <w:ind w:left="397" w:hanging="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Cs/>
          <w:color w:val="000000" w:themeColor="text1"/>
          <w:kern w:val="0"/>
          <w:sz w:val="28"/>
          <w:szCs w:val="20"/>
          <w:lang w:eastAsia="pl-PL"/>
          <w14:ligatures w14:val="none"/>
        </w:rPr>
        <w:t>4</w:t>
      </w:r>
      <w:r w:rsidR="00ED1F9D">
        <w:rPr>
          <w:rFonts w:ascii="Times New Roman" w:eastAsia="Times New Roman" w:hAnsi="Times New Roman" w:cs="Times New Roman"/>
          <w:bCs/>
          <w:color w:val="000000" w:themeColor="text1"/>
          <w:kern w:val="0"/>
          <w:sz w:val="28"/>
          <w:szCs w:val="20"/>
          <w:lang w:eastAsia="pl-PL"/>
          <w14:ligatures w14:val="none"/>
        </w:rPr>
        <w:t>9</w:t>
      </w:r>
      <w:r w:rsidRPr="00203E47">
        <w:rPr>
          <w:rFonts w:ascii="Times New Roman" w:eastAsia="Times New Roman" w:hAnsi="Times New Roman" w:cs="Times New Roman"/>
          <w:bCs/>
          <w:color w:val="000000" w:themeColor="text1"/>
          <w:kern w:val="0"/>
          <w:sz w:val="28"/>
          <w:szCs w:val="20"/>
          <w:lang w:eastAsia="pl-PL"/>
          <w14:ligatures w14:val="none"/>
        </w:rPr>
        <w:t>.</w:t>
      </w:r>
      <w:r w:rsidR="00981808" w:rsidRPr="00203E47">
        <w:rPr>
          <w:rFonts w:ascii="Times New Roman" w:eastAsia="Times New Roman" w:hAnsi="Times New Roman" w:cs="Times New Roman"/>
          <w:bCs/>
          <w:color w:val="000000" w:themeColor="text1"/>
          <w:kern w:val="0"/>
          <w:sz w:val="28"/>
          <w:szCs w:val="20"/>
          <w:lang w:eastAsia="pl-PL"/>
          <w14:ligatures w14:val="none"/>
        </w:rPr>
        <w:t xml:space="preserve"> </w:t>
      </w:r>
      <w:r w:rsidRPr="00203E47">
        <w:rPr>
          <w:rFonts w:ascii="Times New Roman" w:eastAsia="Times New Roman" w:hAnsi="Times New Roman" w:cs="Times New Roman"/>
          <w:bCs/>
          <w:color w:val="000000" w:themeColor="text1"/>
          <w:kern w:val="0"/>
          <w:sz w:val="28"/>
          <w:szCs w:val="20"/>
          <w:lang w:eastAsia="pl-PL"/>
          <w14:ligatures w14:val="none"/>
        </w:rPr>
        <w:t>Zaangażowanie</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to sytuacja prawna </w:t>
      </w:r>
      <w:r w:rsidRPr="00203E47">
        <w:rPr>
          <w:rFonts w:ascii="Times New Roman" w:eastAsia="Times New Roman" w:hAnsi="Times New Roman" w:cs="Times New Roman"/>
          <w:color w:val="000000" w:themeColor="text1"/>
          <w:kern w:val="0"/>
          <w:sz w:val="28"/>
          <w:szCs w:val="20"/>
          <w:lang w:eastAsia="pl-PL"/>
          <w14:ligatures w14:val="none"/>
        </w:rPr>
        <w:t>wynikająca z podpisanych umów, decyzji i innych postanowień, która spowoduje:</w:t>
      </w:r>
    </w:p>
    <w:p w14:paraId="25E8FCD4" w14:textId="77777777" w:rsidR="00081F0F" w:rsidRPr="00203E47" w:rsidRDefault="00BF4E9B" w:rsidP="00963802">
      <w:pPr>
        <w:numPr>
          <w:ilvl w:val="0"/>
          <w:numId w:val="27"/>
        </w:numPr>
        <w:tabs>
          <w:tab w:val="clear" w:pos="567"/>
          <w:tab w:val="num" w:pos="851"/>
          <w:tab w:val="right" w:leader="dot" w:pos="9072"/>
        </w:tabs>
        <w:spacing w:after="0" w:line="240" w:lineRule="auto"/>
        <w:ind w:left="851" w:hanging="42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wykonanie wydatków budżetowych ujętych w planie finansowym Urzędu danego roku oraz w planie finansowym niewygasających wydatków budżetowych przewidzianych do realizacji w danym roku,</w:t>
      </w:r>
    </w:p>
    <w:p w14:paraId="763807A3" w14:textId="77777777" w:rsidR="00081F0F" w:rsidRPr="00203E47" w:rsidRDefault="00BF4E9B" w:rsidP="00963802">
      <w:pPr>
        <w:numPr>
          <w:ilvl w:val="0"/>
          <w:numId w:val="27"/>
        </w:numPr>
        <w:tabs>
          <w:tab w:val="clear" w:pos="567"/>
          <w:tab w:val="num" w:pos="851"/>
          <w:tab w:val="right" w:leader="dot" w:pos="9072"/>
        </w:tabs>
        <w:spacing w:after="0" w:line="240" w:lineRule="auto"/>
        <w:ind w:left="851" w:hanging="425"/>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zaciągnięcie zobowiązań wynikających z wieloletniej prognozy finansowej i wykonanie wydatków w latach następnych oraz niewygasających wydatków budżetowych lat następnych,</w:t>
      </w:r>
    </w:p>
    <w:p w14:paraId="5E89E203" w14:textId="77777777" w:rsidR="00081F0F" w:rsidRPr="00203E47" w:rsidRDefault="00BF4E9B" w:rsidP="005F4DA6">
      <w:pPr>
        <w:spacing w:after="0" w:line="240" w:lineRule="auto"/>
        <w:ind w:left="426" w:hanging="397"/>
        <w:jc w:val="both"/>
        <w:rPr>
          <w:rFonts w:ascii="Times New Roman" w:eastAsia="Times New Roman" w:hAnsi="Times New Roman" w:cs="Times New Roman"/>
          <w:color w:val="000000" w:themeColor="text1"/>
          <w:kern w:val="0"/>
          <w:sz w:val="28"/>
          <w:szCs w:val="28"/>
          <w:lang w:eastAsia="pl-PL"/>
          <w14:ligatures w14:val="none"/>
        </w:rPr>
      </w:pPr>
      <w:r>
        <w:rPr>
          <w:rFonts w:ascii="Times New Roman" w:eastAsia="Times New Roman" w:hAnsi="Times New Roman" w:cs="Times New Roman"/>
          <w:color w:val="000000" w:themeColor="text1"/>
          <w:kern w:val="0"/>
          <w:sz w:val="28"/>
          <w:szCs w:val="28"/>
          <w:lang w:eastAsia="pl-PL"/>
          <w14:ligatures w14:val="none"/>
        </w:rPr>
        <w:t>50</w:t>
      </w:r>
      <w:r w:rsidR="00FC6BDC" w:rsidRPr="00203E47">
        <w:rPr>
          <w:rFonts w:ascii="Times New Roman" w:eastAsia="Times New Roman" w:hAnsi="Times New Roman" w:cs="Times New Roman"/>
          <w:color w:val="000000" w:themeColor="text1"/>
          <w:kern w:val="0"/>
          <w:sz w:val="28"/>
          <w:szCs w:val="28"/>
          <w:lang w:eastAsia="pl-PL"/>
          <w14:ligatures w14:val="none"/>
        </w:rPr>
        <w:t>.</w:t>
      </w:r>
      <w:r w:rsidR="00981808"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Inwentaryzację aktywów i pasywów Urzędu prowadzi się według zasad </w:t>
      </w:r>
      <w:r w:rsidRPr="00203E47">
        <w:rPr>
          <w:rFonts w:ascii="Times New Roman" w:eastAsia="Times New Roman" w:hAnsi="Times New Roman" w:cs="Times New Roman"/>
          <w:color w:val="000000" w:themeColor="text1"/>
          <w:kern w:val="0"/>
          <w:sz w:val="28"/>
          <w:szCs w:val="28"/>
          <w:lang w:eastAsia="pl-PL"/>
          <w14:ligatures w14:val="none"/>
        </w:rPr>
        <w:t>określonych w Instrukcji inwentaryzacyjnej Urzędu.</w:t>
      </w:r>
    </w:p>
    <w:p w14:paraId="6AB07936" w14:textId="77777777" w:rsidR="00B42786" w:rsidRPr="00203E47" w:rsidRDefault="00B42786" w:rsidP="005F4DA6">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p>
    <w:p w14:paraId="0F26EA95" w14:textId="77777777" w:rsidR="005272E3" w:rsidRPr="00203E47" w:rsidRDefault="00BF4E9B" w:rsidP="005F4DA6">
      <w:pPr>
        <w:spacing w:after="0" w:line="240" w:lineRule="auto"/>
        <w:ind w:left="397" w:firstLine="57"/>
        <w:jc w:val="center"/>
        <w:rPr>
          <w:rFonts w:ascii="Times New Roman" w:eastAsia="Times New Roman" w:hAnsi="Times New Roman" w:cs="Times New Roman"/>
          <w:b/>
          <w:color w:val="000000" w:themeColor="text1"/>
          <w:kern w:val="0"/>
          <w:sz w:val="28"/>
          <w:szCs w:val="28"/>
          <w:lang w:eastAsia="pl-PL"/>
          <w14:ligatures w14:val="none"/>
        </w:rPr>
      </w:pPr>
      <w:r w:rsidRPr="00203E47">
        <w:rPr>
          <w:rFonts w:ascii="Times New Roman" w:eastAsia="Times New Roman" w:hAnsi="Times New Roman" w:cs="Times New Roman"/>
          <w:b/>
          <w:color w:val="000000" w:themeColor="text1"/>
          <w:kern w:val="0"/>
          <w:sz w:val="28"/>
          <w:szCs w:val="28"/>
          <w:lang w:eastAsia="pl-PL"/>
          <w14:ligatures w14:val="none"/>
        </w:rPr>
        <w:t>§ 4</w:t>
      </w:r>
    </w:p>
    <w:p w14:paraId="63020110" w14:textId="77777777" w:rsidR="005272E3" w:rsidRPr="00203E47" w:rsidRDefault="00BF4E9B" w:rsidP="005F4DA6">
      <w:pPr>
        <w:spacing w:after="0" w:line="240" w:lineRule="auto"/>
        <w:ind w:left="397" w:firstLine="57"/>
        <w:jc w:val="center"/>
        <w:rPr>
          <w:rFonts w:ascii="Times New Roman" w:eastAsia="Times New Roman" w:hAnsi="Times New Roman" w:cs="Times New Roman"/>
          <w:b/>
          <w:color w:val="000000" w:themeColor="text1"/>
          <w:kern w:val="0"/>
          <w:sz w:val="28"/>
          <w:szCs w:val="28"/>
          <w:lang w:eastAsia="pl-PL"/>
          <w14:ligatures w14:val="none"/>
        </w:rPr>
      </w:pPr>
      <w:r w:rsidRPr="00203E47">
        <w:rPr>
          <w:rFonts w:ascii="Times New Roman" w:eastAsia="Times New Roman" w:hAnsi="Times New Roman" w:cs="Times New Roman"/>
          <w:b/>
          <w:color w:val="000000" w:themeColor="text1"/>
          <w:kern w:val="0"/>
          <w:sz w:val="28"/>
          <w:szCs w:val="28"/>
          <w:lang w:eastAsia="pl-PL"/>
          <w14:ligatures w14:val="none"/>
        </w:rPr>
        <w:t xml:space="preserve">Zasady ewidencji kosztów i wydatków zadań zleconych z administracji </w:t>
      </w:r>
    </w:p>
    <w:p w14:paraId="5EEF9FB9" w14:textId="77777777" w:rsidR="00B42786" w:rsidRPr="00203E47" w:rsidRDefault="00B42786" w:rsidP="005F4DA6">
      <w:pPr>
        <w:spacing w:after="0" w:line="240" w:lineRule="auto"/>
        <w:ind w:left="397" w:firstLine="57"/>
        <w:jc w:val="center"/>
        <w:rPr>
          <w:rFonts w:ascii="Times New Roman" w:eastAsia="Times New Roman" w:hAnsi="Times New Roman" w:cs="Times New Roman"/>
          <w:color w:val="000000" w:themeColor="text1"/>
          <w:kern w:val="0"/>
          <w:sz w:val="28"/>
          <w:szCs w:val="28"/>
          <w:lang w:eastAsia="pl-PL"/>
          <w14:ligatures w14:val="none"/>
        </w:rPr>
      </w:pPr>
    </w:p>
    <w:p w14:paraId="29CF5F0A" w14:textId="77777777" w:rsidR="005272E3" w:rsidRPr="00203E47" w:rsidRDefault="00BF4E9B" w:rsidP="00963802">
      <w:pPr>
        <w:numPr>
          <w:ilvl w:val="0"/>
          <w:numId w:val="28"/>
        </w:numPr>
        <w:spacing w:after="0" w:line="240" w:lineRule="auto"/>
        <w:ind w:left="426" w:hanging="426"/>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Ewidencja kosztów  zadań zleconych z administracji rządowej prowadzona jest w podziale na kategor</w:t>
      </w:r>
      <w:r w:rsidR="001E64EF" w:rsidRPr="00203E47">
        <w:rPr>
          <w:rFonts w:ascii="Times New Roman" w:eastAsia="Times New Roman" w:hAnsi="Times New Roman" w:cs="Times New Roman"/>
          <w:color w:val="000000" w:themeColor="text1"/>
          <w:kern w:val="0"/>
          <w:sz w:val="28"/>
          <w:szCs w:val="28"/>
          <w:lang w:eastAsia="pl-PL"/>
          <w14:ligatures w14:val="none"/>
        </w:rPr>
        <w:t>i</w:t>
      </w:r>
      <w:r w:rsidR="00F261F8">
        <w:rPr>
          <w:rFonts w:ascii="Times New Roman" w:eastAsia="Times New Roman" w:hAnsi="Times New Roman" w:cs="Times New Roman"/>
          <w:color w:val="000000" w:themeColor="text1"/>
          <w:kern w:val="0"/>
          <w:sz w:val="28"/>
          <w:szCs w:val="28"/>
          <w:lang w:eastAsia="pl-PL"/>
          <w14:ligatures w14:val="none"/>
        </w:rPr>
        <w:t>e</w:t>
      </w:r>
      <w:r w:rsidR="001E64EF" w:rsidRPr="00203E47">
        <w:rPr>
          <w:rFonts w:ascii="Times New Roman" w:eastAsia="Times New Roman" w:hAnsi="Times New Roman" w:cs="Times New Roman"/>
          <w:color w:val="000000" w:themeColor="text1"/>
          <w:kern w:val="0"/>
          <w:sz w:val="28"/>
          <w:szCs w:val="28"/>
          <w:lang w:eastAsia="pl-PL"/>
          <w14:ligatures w14:val="none"/>
        </w:rPr>
        <w:t xml:space="preserve"> zadań</w:t>
      </w:r>
      <w:r w:rsidR="00C172B5" w:rsidRPr="00203E47">
        <w:rPr>
          <w:rFonts w:ascii="Times New Roman" w:eastAsia="Times New Roman" w:hAnsi="Times New Roman" w:cs="Times New Roman"/>
          <w:color w:val="000000" w:themeColor="text1"/>
          <w:kern w:val="0"/>
          <w:sz w:val="28"/>
          <w:szCs w:val="28"/>
          <w:lang w:eastAsia="pl-PL"/>
          <w14:ligatures w14:val="none"/>
        </w:rPr>
        <w:t>: gminne i powiatowe i </w:t>
      </w:r>
      <w:r w:rsidRPr="00203E47">
        <w:rPr>
          <w:rFonts w:ascii="Times New Roman" w:eastAsia="Times New Roman" w:hAnsi="Times New Roman" w:cs="Times New Roman"/>
          <w:color w:val="000000" w:themeColor="text1"/>
          <w:kern w:val="0"/>
          <w:sz w:val="28"/>
          <w:szCs w:val="28"/>
          <w:lang w:eastAsia="pl-PL"/>
          <w14:ligatures w14:val="none"/>
        </w:rPr>
        <w:t>obejmuje koszty osobowe i rzeczowe.</w:t>
      </w:r>
    </w:p>
    <w:p w14:paraId="137DCC84" w14:textId="77777777" w:rsidR="00DE78B7" w:rsidRPr="00203E47" w:rsidRDefault="00BF4E9B" w:rsidP="001E64EF">
      <w:pPr>
        <w:numPr>
          <w:ilvl w:val="0"/>
          <w:numId w:val="28"/>
        </w:numPr>
        <w:spacing w:after="0" w:line="240" w:lineRule="auto"/>
        <w:ind w:left="426" w:hanging="426"/>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Koszty osobowe ( wynagrodzenia i świadczenia </w:t>
      </w:r>
      <w:r w:rsidR="001E64EF" w:rsidRPr="00203E47">
        <w:rPr>
          <w:rFonts w:ascii="Times New Roman" w:eastAsia="Times New Roman" w:hAnsi="Times New Roman" w:cs="Times New Roman"/>
          <w:color w:val="000000" w:themeColor="text1"/>
          <w:kern w:val="0"/>
          <w:sz w:val="28"/>
          <w:szCs w:val="28"/>
          <w:lang w:eastAsia="pl-PL"/>
          <w14:ligatures w14:val="none"/>
        </w:rPr>
        <w:t>z</w:t>
      </w:r>
      <w:r w:rsidRPr="00203E47">
        <w:rPr>
          <w:rFonts w:ascii="Times New Roman" w:eastAsia="Times New Roman" w:hAnsi="Times New Roman" w:cs="Times New Roman"/>
          <w:color w:val="000000" w:themeColor="text1"/>
          <w:kern w:val="0"/>
          <w:sz w:val="28"/>
          <w:szCs w:val="28"/>
          <w:lang w:eastAsia="pl-PL"/>
          <w14:ligatures w14:val="none"/>
        </w:rPr>
        <w:t>e stosunku pracy, składki na ubezpieczenia społeczne i zdrowotne, fundusz pracy</w:t>
      </w:r>
      <w:r w:rsidRPr="00AF05FD">
        <w:rPr>
          <w:rFonts w:ascii="Times New Roman" w:eastAsia="Times New Roman" w:hAnsi="Times New Roman" w:cs="Times New Roman"/>
          <w:kern w:val="0"/>
          <w:sz w:val="28"/>
          <w:szCs w:val="28"/>
          <w:lang w:eastAsia="pl-PL"/>
          <w14:ligatures w14:val="none"/>
        </w:rPr>
        <w:t xml:space="preserve">, </w:t>
      </w:r>
      <w:r w:rsidR="0040764F" w:rsidRPr="00AF05FD">
        <w:rPr>
          <w:rFonts w:ascii="Times New Roman" w:eastAsia="Times New Roman" w:hAnsi="Times New Roman" w:cs="Times New Roman"/>
          <w:kern w:val="0"/>
          <w:sz w:val="28"/>
          <w:szCs w:val="20"/>
          <w:lang w:eastAsia="pl-PL"/>
          <w14:ligatures w14:val="none"/>
        </w:rPr>
        <w:t xml:space="preserve">składki na Pracowniczy Plan Kapitałowy, </w:t>
      </w:r>
      <w:r w:rsidRPr="00AF05FD">
        <w:rPr>
          <w:rFonts w:ascii="Times New Roman" w:eastAsia="Times New Roman" w:hAnsi="Times New Roman" w:cs="Times New Roman"/>
          <w:kern w:val="0"/>
          <w:sz w:val="28"/>
          <w:szCs w:val="28"/>
          <w:lang w:eastAsia="pl-PL"/>
          <w14:ligatures w14:val="none"/>
        </w:rPr>
        <w:t xml:space="preserve">odpis na ZFŚS, składki PFRON) zadań zleconych </w:t>
      </w:r>
      <w:r w:rsidRPr="00203E47">
        <w:rPr>
          <w:rFonts w:ascii="Times New Roman" w:eastAsia="Times New Roman" w:hAnsi="Times New Roman" w:cs="Times New Roman"/>
          <w:color w:val="000000" w:themeColor="text1"/>
          <w:kern w:val="0"/>
          <w:sz w:val="28"/>
          <w:szCs w:val="28"/>
          <w:lang w:eastAsia="pl-PL"/>
          <w14:ligatures w14:val="none"/>
        </w:rPr>
        <w:t>z</w:t>
      </w:r>
      <w:r w:rsidR="0001743F">
        <w:rPr>
          <w:rFonts w:ascii="Times New Roman" w:eastAsia="Times New Roman" w:hAnsi="Times New Roman" w:cs="Times New Roman"/>
          <w:color w:val="000000" w:themeColor="text1"/>
          <w:kern w:val="0"/>
          <w:sz w:val="28"/>
          <w:szCs w:val="28"/>
          <w:lang w:eastAsia="pl-PL"/>
          <w14:ligatures w14:val="none"/>
        </w:rPr>
        <w:t> </w:t>
      </w:r>
      <w:r w:rsidRPr="00203E47">
        <w:rPr>
          <w:rFonts w:ascii="Times New Roman" w:eastAsia="Times New Roman" w:hAnsi="Times New Roman" w:cs="Times New Roman"/>
          <w:color w:val="000000" w:themeColor="text1"/>
          <w:kern w:val="0"/>
          <w:sz w:val="28"/>
          <w:szCs w:val="28"/>
          <w:lang w:eastAsia="pl-PL"/>
          <w14:ligatures w14:val="none"/>
        </w:rPr>
        <w:t xml:space="preserve">administracji </w:t>
      </w:r>
      <w:r w:rsidR="00C172B5" w:rsidRPr="00203E47">
        <w:rPr>
          <w:rFonts w:ascii="Times New Roman" w:eastAsia="Times New Roman" w:hAnsi="Times New Roman" w:cs="Times New Roman"/>
          <w:color w:val="000000" w:themeColor="text1"/>
          <w:kern w:val="0"/>
          <w:sz w:val="28"/>
          <w:szCs w:val="28"/>
          <w:lang w:eastAsia="pl-PL"/>
          <w14:ligatures w14:val="none"/>
        </w:rPr>
        <w:t xml:space="preserve">rządowej ustalone są w </w:t>
      </w:r>
      <w:r w:rsidR="001E64EF" w:rsidRPr="00203E47">
        <w:rPr>
          <w:rFonts w:ascii="Times New Roman" w:eastAsia="Times New Roman" w:hAnsi="Times New Roman" w:cs="Times New Roman"/>
          <w:color w:val="000000" w:themeColor="text1"/>
          <w:kern w:val="0"/>
          <w:sz w:val="28"/>
          <w:szCs w:val="28"/>
          <w:lang w:eastAsia="pl-PL"/>
          <w14:ligatures w14:val="none"/>
        </w:rPr>
        <w:t>o</w:t>
      </w:r>
      <w:r w:rsidR="00C172B5" w:rsidRPr="00203E47">
        <w:rPr>
          <w:rFonts w:ascii="Times New Roman" w:eastAsia="Times New Roman" w:hAnsi="Times New Roman" w:cs="Times New Roman"/>
          <w:color w:val="000000" w:themeColor="text1"/>
          <w:kern w:val="0"/>
          <w:sz w:val="28"/>
          <w:szCs w:val="28"/>
          <w:lang w:eastAsia="pl-PL"/>
          <w14:ligatures w14:val="none"/>
        </w:rPr>
        <w:t>parciu o </w:t>
      </w:r>
      <w:r w:rsidRPr="00203E47">
        <w:rPr>
          <w:rFonts w:ascii="Times New Roman" w:eastAsia="Times New Roman" w:hAnsi="Times New Roman" w:cs="Times New Roman"/>
          <w:color w:val="000000" w:themeColor="text1"/>
          <w:kern w:val="0"/>
          <w:sz w:val="28"/>
          <w:szCs w:val="28"/>
          <w:lang w:eastAsia="pl-PL"/>
          <w14:ligatures w14:val="none"/>
        </w:rPr>
        <w:t>miesięczne wykazy pracowników wydziałów merytorycznych realizujących te zadania.</w:t>
      </w:r>
    </w:p>
    <w:p w14:paraId="5C1B9B2D" w14:textId="77777777" w:rsidR="001E64EF" w:rsidRPr="00203E47" w:rsidRDefault="00BF4E9B" w:rsidP="001E64EF">
      <w:pPr>
        <w:spacing w:after="0" w:line="240" w:lineRule="auto"/>
        <w:ind w:left="426"/>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lastRenderedPageBreak/>
        <w:t xml:space="preserve">Wykaz pracowników realizujących zadania z zakresu zadań zleconych administracji rządowej sporządza Wydział </w:t>
      </w:r>
      <w:r w:rsidR="00C172B5" w:rsidRPr="00203E47">
        <w:rPr>
          <w:rFonts w:ascii="Times New Roman" w:eastAsia="Times New Roman" w:hAnsi="Times New Roman" w:cs="Times New Roman"/>
          <w:color w:val="000000" w:themeColor="text1"/>
          <w:kern w:val="0"/>
          <w:sz w:val="28"/>
          <w:szCs w:val="28"/>
          <w:lang w:eastAsia="pl-PL"/>
          <w14:ligatures w14:val="none"/>
        </w:rPr>
        <w:t>Organizacyjno-Administracyjny i </w:t>
      </w:r>
      <w:r w:rsidRPr="00203E47">
        <w:rPr>
          <w:rFonts w:ascii="Times New Roman" w:eastAsia="Times New Roman" w:hAnsi="Times New Roman" w:cs="Times New Roman"/>
          <w:color w:val="000000" w:themeColor="text1"/>
          <w:kern w:val="0"/>
          <w:sz w:val="28"/>
          <w:szCs w:val="28"/>
          <w:lang w:eastAsia="pl-PL"/>
          <w14:ligatures w14:val="none"/>
        </w:rPr>
        <w:t>w terminie do 20 dnia danego miesiąca przekazuje do Wydziału Księgowo-Rachunkowego. Wykazy te stanowią podstawę sporządzenia list wypłat wynagrodzeń i świadczeń ze stosunku pracy oraz obligatoryjnych obciążeń publiczno-prawnych.</w:t>
      </w:r>
    </w:p>
    <w:p w14:paraId="2A1CE22B" w14:textId="77777777" w:rsidR="005272E3" w:rsidRPr="00203E47" w:rsidRDefault="00BF4E9B" w:rsidP="001E64EF">
      <w:pPr>
        <w:numPr>
          <w:ilvl w:val="0"/>
          <w:numId w:val="28"/>
        </w:numPr>
        <w:spacing w:after="0" w:line="240" w:lineRule="auto"/>
        <w:jc w:val="both"/>
        <w:rPr>
          <w:rFonts w:ascii="Times New Roman" w:eastAsia="Times New Roman" w:hAnsi="Times New Roman" w:cs="Times New Roman"/>
          <w:b/>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Koszty rzeczowe zadań zleconych administracji rządowej ewidencjonowane są w oparciu o:</w:t>
      </w:r>
    </w:p>
    <w:p w14:paraId="311D56C7" w14:textId="77777777" w:rsidR="005272E3" w:rsidRPr="00203E47" w:rsidRDefault="00BF4E9B" w:rsidP="00963802">
      <w:pPr>
        <w:numPr>
          <w:ilvl w:val="0"/>
          <w:numId w:val="29"/>
        </w:numPr>
        <w:tabs>
          <w:tab w:val="clear" w:pos="991"/>
          <w:tab w:val="num" w:pos="851"/>
        </w:tabs>
        <w:spacing w:after="0" w:line="240" w:lineRule="auto"/>
        <w:ind w:left="851" w:hanging="425"/>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koszty wynikające z dowodów źródł</w:t>
      </w:r>
      <w:r w:rsidR="008A5CB6" w:rsidRPr="00203E47">
        <w:rPr>
          <w:rFonts w:ascii="Times New Roman" w:eastAsia="Times New Roman" w:hAnsi="Times New Roman" w:cs="Times New Roman"/>
          <w:color w:val="000000" w:themeColor="text1"/>
          <w:kern w:val="0"/>
          <w:sz w:val="28"/>
          <w:szCs w:val="28"/>
          <w:lang w:eastAsia="pl-PL"/>
          <w14:ligatures w14:val="none"/>
        </w:rPr>
        <w:t>owych z tytułu dostaw towarów i </w:t>
      </w:r>
      <w:r w:rsidRPr="00203E47">
        <w:rPr>
          <w:rFonts w:ascii="Times New Roman" w:eastAsia="Times New Roman" w:hAnsi="Times New Roman" w:cs="Times New Roman"/>
          <w:color w:val="000000" w:themeColor="text1"/>
          <w:kern w:val="0"/>
          <w:sz w:val="28"/>
          <w:szCs w:val="28"/>
          <w:lang w:eastAsia="pl-PL"/>
          <w14:ligatures w14:val="none"/>
        </w:rPr>
        <w:t>usług,</w:t>
      </w:r>
    </w:p>
    <w:p w14:paraId="4D96CAE3" w14:textId="77777777" w:rsidR="005272E3" w:rsidRPr="00203E47" w:rsidRDefault="00BF4E9B" w:rsidP="00963802">
      <w:pPr>
        <w:numPr>
          <w:ilvl w:val="0"/>
          <w:numId w:val="29"/>
        </w:numPr>
        <w:tabs>
          <w:tab w:val="clear" w:pos="991"/>
          <w:tab w:val="num" w:pos="851"/>
        </w:tabs>
        <w:spacing w:after="0" w:line="240" w:lineRule="auto"/>
        <w:ind w:left="851" w:hanging="425"/>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koszty przypisane do poszczególnych pracowników wydziałów merytorycznych realizujących te zadania,</w:t>
      </w:r>
    </w:p>
    <w:p w14:paraId="2CF241F4" w14:textId="77777777" w:rsidR="005272E3" w:rsidRPr="00FF237A" w:rsidRDefault="00BF4E9B" w:rsidP="00566532">
      <w:pPr>
        <w:numPr>
          <w:ilvl w:val="0"/>
          <w:numId w:val="29"/>
        </w:numPr>
        <w:tabs>
          <w:tab w:val="clear" w:pos="991"/>
          <w:tab w:val="num" w:pos="851"/>
        </w:tabs>
        <w:spacing w:after="0" w:line="240" w:lineRule="auto"/>
        <w:ind w:left="851" w:hanging="425"/>
        <w:contextualSpacing/>
        <w:jc w:val="both"/>
        <w:rPr>
          <w:rFonts w:ascii="Times New Roman" w:eastAsia="Times New Roman" w:hAnsi="Times New Roman" w:cs="Times New Roman"/>
          <w:color w:val="000000" w:themeColor="text1"/>
          <w:kern w:val="0"/>
          <w:sz w:val="28"/>
          <w:szCs w:val="28"/>
          <w:lang w:eastAsia="pl-PL"/>
          <w14:ligatures w14:val="none"/>
        </w:rPr>
      </w:pPr>
      <w:r w:rsidRPr="00FF237A">
        <w:rPr>
          <w:rFonts w:ascii="Times New Roman" w:eastAsia="Times New Roman" w:hAnsi="Times New Roman" w:cs="Times New Roman"/>
          <w:color w:val="000000" w:themeColor="text1"/>
          <w:kern w:val="0"/>
          <w:sz w:val="28"/>
          <w:szCs w:val="28"/>
          <w:lang w:eastAsia="pl-PL"/>
          <w14:ligatures w14:val="none"/>
        </w:rPr>
        <w:t xml:space="preserve">pozostałe </w:t>
      </w:r>
      <w:r w:rsidR="00AC55F1" w:rsidRPr="00FF237A">
        <w:rPr>
          <w:rFonts w:ascii="Times New Roman" w:eastAsia="Times New Roman" w:hAnsi="Times New Roman" w:cs="Times New Roman"/>
          <w:color w:val="000000" w:themeColor="text1"/>
          <w:kern w:val="0"/>
          <w:sz w:val="28"/>
          <w:szCs w:val="28"/>
          <w:lang w:eastAsia="pl-PL"/>
          <w14:ligatures w14:val="none"/>
        </w:rPr>
        <w:t xml:space="preserve"> koszty </w:t>
      </w:r>
      <w:r w:rsidRPr="00FF237A">
        <w:rPr>
          <w:rFonts w:ascii="Times New Roman" w:eastAsia="Times New Roman" w:hAnsi="Times New Roman" w:cs="Times New Roman"/>
          <w:color w:val="000000" w:themeColor="text1"/>
          <w:kern w:val="0"/>
          <w:sz w:val="28"/>
          <w:szCs w:val="28"/>
          <w:lang w:eastAsia="pl-PL"/>
          <w14:ligatures w14:val="none"/>
        </w:rPr>
        <w:t>inne niż wymienione w pkt. 1</w:t>
      </w:r>
      <w:r w:rsidR="004E4A8C" w:rsidRPr="00FF237A">
        <w:rPr>
          <w:rFonts w:ascii="Times New Roman" w:eastAsia="Times New Roman" w:hAnsi="Times New Roman" w:cs="Times New Roman"/>
          <w:color w:val="000000" w:themeColor="text1"/>
          <w:kern w:val="0"/>
          <w:sz w:val="28"/>
          <w:szCs w:val="28"/>
          <w:lang w:eastAsia="pl-PL"/>
          <w14:ligatures w14:val="none"/>
        </w:rPr>
        <w:t xml:space="preserve"> </w:t>
      </w:r>
      <w:r w:rsidRPr="00FF237A">
        <w:rPr>
          <w:rFonts w:ascii="Times New Roman" w:eastAsia="Times New Roman" w:hAnsi="Times New Roman" w:cs="Times New Roman"/>
          <w:color w:val="000000" w:themeColor="text1"/>
          <w:kern w:val="0"/>
          <w:sz w:val="28"/>
          <w:szCs w:val="28"/>
          <w:lang w:eastAsia="pl-PL"/>
          <w14:ligatures w14:val="none"/>
        </w:rPr>
        <w:t xml:space="preserve">i 2 </w:t>
      </w:r>
      <w:r w:rsidR="004E4A8C" w:rsidRPr="00FF237A">
        <w:rPr>
          <w:rFonts w:ascii="Times New Roman" w:eastAsia="Times New Roman" w:hAnsi="Times New Roman" w:cs="Times New Roman"/>
          <w:color w:val="000000" w:themeColor="text1"/>
          <w:kern w:val="0"/>
          <w:sz w:val="28"/>
          <w:szCs w:val="28"/>
          <w:lang w:eastAsia="pl-PL"/>
          <w14:ligatures w14:val="none"/>
        </w:rPr>
        <w:t xml:space="preserve"> </w:t>
      </w:r>
      <w:r w:rsidRPr="00FF237A">
        <w:rPr>
          <w:rFonts w:ascii="Times New Roman" w:eastAsia="Times New Roman" w:hAnsi="Times New Roman" w:cs="Times New Roman"/>
          <w:color w:val="000000" w:themeColor="text1"/>
          <w:kern w:val="0"/>
          <w:sz w:val="28"/>
          <w:szCs w:val="28"/>
          <w:lang w:eastAsia="pl-PL"/>
          <w14:ligatures w14:val="none"/>
        </w:rPr>
        <w:t xml:space="preserve">w oparciu </w:t>
      </w:r>
      <w:r w:rsidR="00AC55F1" w:rsidRPr="00FF237A">
        <w:rPr>
          <w:rFonts w:ascii="Times New Roman" w:eastAsia="Times New Roman" w:hAnsi="Times New Roman" w:cs="Times New Roman"/>
          <w:color w:val="000000" w:themeColor="text1"/>
          <w:kern w:val="0"/>
          <w:sz w:val="28"/>
          <w:szCs w:val="28"/>
          <w:lang w:eastAsia="pl-PL"/>
          <w14:ligatures w14:val="none"/>
        </w:rPr>
        <w:t xml:space="preserve">o wyliczony wskaźnik procentowy. </w:t>
      </w:r>
      <w:r w:rsidR="00FF237A" w:rsidRPr="00FF237A">
        <w:rPr>
          <w:rFonts w:ascii="Times New Roman" w:eastAsia="Times New Roman" w:hAnsi="Times New Roman" w:cs="Times New Roman"/>
          <w:color w:val="000000" w:themeColor="text1"/>
          <w:kern w:val="0"/>
          <w:sz w:val="28"/>
          <w:szCs w:val="28"/>
          <w:lang w:eastAsia="pl-PL"/>
          <w14:ligatures w14:val="none"/>
        </w:rPr>
        <w:t>Wskaźnik</w:t>
      </w:r>
      <w:r w:rsidR="00AC55F1" w:rsidRPr="00FF237A">
        <w:rPr>
          <w:rFonts w:ascii="Times New Roman" w:eastAsia="Times New Roman" w:hAnsi="Times New Roman" w:cs="Times New Roman"/>
          <w:color w:val="000000" w:themeColor="text1"/>
          <w:kern w:val="0"/>
          <w:sz w:val="28"/>
          <w:szCs w:val="28"/>
          <w:lang w:eastAsia="pl-PL"/>
          <w14:ligatures w14:val="none"/>
        </w:rPr>
        <w:t xml:space="preserve"> procentowy to</w:t>
      </w:r>
      <w:r w:rsidR="00FF237A">
        <w:rPr>
          <w:rFonts w:ascii="Times New Roman" w:eastAsia="Times New Roman" w:hAnsi="Times New Roman" w:cs="Times New Roman"/>
          <w:color w:val="000000" w:themeColor="text1"/>
          <w:kern w:val="0"/>
          <w:sz w:val="28"/>
          <w:szCs w:val="28"/>
          <w:lang w:eastAsia="pl-PL"/>
          <w14:ligatures w14:val="none"/>
        </w:rPr>
        <w:t xml:space="preserve"> proporcjonalne wyliczenie</w:t>
      </w:r>
      <w:r w:rsidRPr="00FF237A">
        <w:rPr>
          <w:rFonts w:ascii="Times New Roman" w:eastAsia="Times New Roman" w:hAnsi="Times New Roman" w:cs="Times New Roman"/>
          <w:color w:val="000000" w:themeColor="text1"/>
          <w:kern w:val="0"/>
          <w:sz w:val="28"/>
          <w:szCs w:val="28"/>
          <w:lang w:eastAsia="pl-PL"/>
          <w14:ligatures w14:val="none"/>
        </w:rPr>
        <w:t xml:space="preserve"> tj</w:t>
      </w:r>
      <w:r w:rsidR="00A503FF" w:rsidRPr="00FF237A">
        <w:rPr>
          <w:rFonts w:ascii="Times New Roman" w:eastAsia="Times New Roman" w:hAnsi="Times New Roman" w:cs="Times New Roman"/>
          <w:color w:val="000000" w:themeColor="text1"/>
          <w:kern w:val="0"/>
          <w:sz w:val="28"/>
          <w:szCs w:val="28"/>
          <w:lang w:eastAsia="pl-PL"/>
          <w14:ligatures w14:val="none"/>
        </w:rPr>
        <w:t>.</w:t>
      </w:r>
      <w:r w:rsidRPr="00FF237A">
        <w:rPr>
          <w:rFonts w:ascii="Times New Roman" w:eastAsia="Times New Roman" w:hAnsi="Times New Roman" w:cs="Times New Roman"/>
          <w:color w:val="000000" w:themeColor="text1"/>
          <w:kern w:val="0"/>
          <w:sz w:val="28"/>
          <w:szCs w:val="28"/>
          <w:lang w:eastAsia="pl-PL"/>
          <w14:ligatures w14:val="none"/>
        </w:rPr>
        <w:t>: liczba etatów</w:t>
      </w:r>
      <w:r w:rsidR="00FF237A">
        <w:rPr>
          <w:rFonts w:ascii="Times New Roman" w:eastAsia="Times New Roman" w:hAnsi="Times New Roman" w:cs="Times New Roman"/>
          <w:color w:val="000000" w:themeColor="text1"/>
          <w:kern w:val="0"/>
          <w:sz w:val="28"/>
          <w:szCs w:val="28"/>
          <w:lang w:eastAsia="pl-PL"/>
          <w14:ligatures w14:val="none"/>
        </w:rPr>
        <w:t xml:space="preserve"> pracowników</w:t>
      </w:r>
      <w:r w:rsidRPr="00FF237A">
        <w:rPr>
          <w:rFonts w:ascii="Times New Roman" w:eastAsia="Times New Roman" w:hAnsi="Times New Roman" w:cs="Times New Roman"/>
          <w:color w:val="000000" w:themeColor="text1"/>
          <w:kern w:val="0"/>
          <w:sz w:val="28"/>
          <w:szCs w:val="28"/>
          <w:lang w:eastAsia="pl-PL"/>
          <w14:ligatures w14:val="none"/>
        </w:rPr>
        <w:t xml:space="preserve"> realizujących zadania z zakresu zadań zleconych administracji rządowej do łącznej liczby etatów Urzędu.</w:t>
      </w:r>
    </w:p>
    <w:p w14:paraId="64D8FF29" w14:textId="77777777" w:rsidR="005272E3" w:rsidRPr="00203E47" w:rsidRDefault="00BF4E9B" w:rsidP="000031F3">
      <w:pPr>
        <w:spacing w:after="0" w:line="240" w:lineRule="auto"/>
        <w:ind w:left="426" w:hanging="426"/>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4.</w:t>
      </w:r>
      <w:r w:rsidR="005F4DA6"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Ewidencja, o której mowa w ust. 3 pkt 2 i 3 prowadzona jest w oparciu o dane sporządzone przez Wydział Organizacyjno-Administracyjny i przekazany do Wydziału Księgowo-Rachunkowego w terminie do </w:t>
      </w:r>
      <w:r w:rsidR="00B42786" w:rsidRPr="00203E47">
        <w:rPr>
          <w:rFonts w:ascii="Times New Roman" w:eastAsia="Times New Roman" w:hAnsi="Times New Roman" w:cs="Times New Roman"/>
          <w:color w:val="000000" w:themeColor="text1"/>
          <w:kern w:val="0"/>
          <w:sz w:val="28"/>
          <w:szCs w:val="28"/>
          <w:lang w:eastAsia="pl-PL"/>
          <w14:ligatures w14:val="none"/>
        </w:rPr>
        <w:t>20 dnia</w:t>
      </w:r>
      <w:r w:rsidR="00FD6562" w:rsidRPr="00203E47">
        <w:rPr>
          <w:rFonts w:ascii="Times New Roman" w:eastAsia="Times New Roman" w:hAnsi="Times New Roman" w:cs="Times New Roman"/>
          <w:color w:val="000000" w:themeColor="text1"/>
          <w:kern w:val="0"/>
          <w:sz w:val="28"/>
          <w:szCs w:val="28"/>
          <w:lang w:eastAsia="pl-PL"/>
          <w14:ligatures w14:val="none"/>
        </w:rPr>
        <w:t xml:space="preserve"> miesiąca następnego</w:t>
      </w:r>
      <w:r w:rsidR="00851DEB" w:rsidRPr="00203E47">
        <w:rPr>
          <w:rFonts w:ascii="Times New Roman" w:eastAsia="Times New Roman" w:hAnsi="Times New Roman" w:cs="Times New Roman"/>
          <w:color w:val="000000" w:themeColor="text1"/>
          <w:kern w:val="0"/>
          <w:sz w:val="28"/>
          <w:szCs w:val="28"/>
          <w:lang w:eastAsia="pl-PL"/>
          <w14:ligatures w14:val="none"/>
        </w:rPr>
        <w:t xml:space="preserve"> za miesiąc</w:t>
      </w:r>
      <w:r w:rsidR="00FF237A">
        <w:rPr>
          <w:rFonts w:ascii="Times New Roman" w:eastAsia="Times New Roman" w:hAnsi="Times New Roman" w:cs="Times New Roman"/>
          <w:color w:val="000000" w:themeColor="text1"/>
          <w:kern w:val="0"/>
          <w:sz w:val="28"/>
          <w:szCs w:val="28"/>
          <w:lang w:eastAsia="pl-PL"/>
          <w14:ligatures w14:val="none"/>
        </w:rPr>
        <w:t xml:space="preserve"> poprzedni</w:t>
      </w:r>
      <w:r w:rsidRPr="00203E47">
        <w:rPr>
          <w:rFonts w:ascii="Times New Roman" w:eastAsia="Times New Roman" w:hAnsi="Times New Roman" w:cs="Times New Roman"/>
          <w:color w:val="000000" w:themeColor="text1"/>
          <w:kern w:val="0"/>
          <w:sz w:val="28"/>
          <w:szCs w:val="28"/>
          <w:lang w:eastAsia="pl-PL"/>
          <w14:ligatures w14:val="none"/>
        </w:rPr>
        <w:t>.</w:t>
      </w:r>
    </w:p>
    <w:p w14:paraId="73C1B9B5" w14:textId="77777777" w:rsidR="005272E3" w:rsidRDefault="00BF4E9B" w:rsidP="000031F3">
      <w:pPr>
        <w:spacing w:after="0" w:line="240" w:lineRule="auto"/>
        <w:ind w:left="426" w:hanging="426"/>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5.</w:t>
      </w:r>
      <w:r w:rsidR="005F4DA6"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Wydatki na zadania zlecon</w:t>
      </w:r>
      <w:r w:rsidR="00523755">
        <w:rPr>
          <w:rFonts w:ascii="Times New Roman" w:eastAsia="Times New Roman" w:hAnsi="Times New Roman" w:cs="Times New Roman"/>
          <w:color w:val="000000" w:themeColor="text1"/>
          <w:kern w:val="0"/>
          <w:sz w:val="28"/>
          <w:szCs w:val="28"/>
          <w:lang w:eastAsia="pl-PL"/>
          <w14:ligatures w14:val="none"/>
        </w:rPr>
        <w:t>e</w:t>
      </w:r>
      <w:r w:rsidRPr="00203E47">
        <w:rPr>
          <w:rFonts w:ascii="Times New Roman" w:eastAsia="Times New Roman" w:hAnsi="Times New Roman" w:cs="Times New Roman"/>
          <w:color w:val="000000" w:themeColor="text1"/>
          <w:kern w:val="0"/>
          <w:sz w:val="28"/>
          <w:szCs w:val="28"/>
          <w:lang w:eastAsia="pl-PL"/>
          <w14:ligatures w14:val="none"/>
        </w:rPr>
        <w:t xml:space="preserve"> z zakresu administracji rządowej finansowane są z dotacji celowej administracji rządowej, a części nie znajdującej pokrycia w tej dotacji, ze środków własnych Miasta.</w:t>
      </w:r>
    </w:p>
    <w:p w14:paraId="69FE5195" w14:textId="77777777" w:rsidR="004036ED" w:rsidRPr="00AF05FD" w:rsidRDefault="00BF4E9B" w:rsidP="00FE4FE2">
      <w:pPr>
        <w:spacing w:after="0" w:line="240" w:lineRule="auto"/>
        <w:ind w:left="284" w:hanging="284"/>
        <w:contextualSpacing/>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color w:val="000000" w:themeColor="text1"/>
          <w:kern w:val="0"/>
          <w:sz w:val="28"/>
          <w:szCs w:val="28"/>
          <w:lang w:eastAsia="pl-PL"/>
          <w14:ligatures w14:val="none"/>
        </w:rPr>
        <w:t xml:space="preserve">6. </w:t>
      </w:r>
      <w:r w:rsidRPr="00AF05FD">
        <w:rPr>
          <w:rFonts w:ascii="Times New Roman" w:eastAsia="Times New Roman" w:hAnsi="Times New Roman" w:cs="Times New Roman"/>
          <w:kern w:val="0"/>
          <w:sz w:val="28"/>
          <w:szCs w:val="28"/>
          <w:lang w:eastAsia="pl-PL"/>
          <w14:ligatures w14:val="none"/>
        </w:rPr>
        <w:t xml:space="preserve">Ewidencja </w:t>
      </w:r>
      <w:r w:rsidR="00FF237A">
        <w:rPr>
          <w:rFonts w:ascii="Times New Roman" w:eastAsia="Times New Roman" w:hAnsi="Times New Roman" w:cs="Times New Roman"/>
          <w:kern w:val="0"/>
          <w:sz w:val="28"/>
          <w:szCs w:val="28"/>
          <w:lang w:eastAsia="pl-PL"/>
          <w14:ligatures w14:val="none"/>
        </w:rPr>
        <w:t xml:space="preserve">szczegółowa </w:t>
      </w:r>
      <w:r w:rsidRPr="00AF05FD">
        <w:rPr>
          <w:rFonts w:ascii="Times New Roman" w:eastAsia="Times New Roman" w:hAnsi="Times New Roman" w:cs="Times New Roman"/>
          <w:kern w:val="0"/>
          <w:sz w:val="28"/>
          <w:szCs w:val="28"/>
          <w:lang w:eastAsia="pl-PL"/>
          <w14:ligatures w14:val="none"/>
        </w:rPr>
        <w:t xml:space="preserve">wydatków na zadania zlecone </w:t>
      </w:r>
      <w:r w:rsidRPr="00AF05FD">
        <w:rPr>
          <w:rFonts w:ascii="Times New Roman" w:eastAsia="Times New Roman" w:hAnsi="Times New Roman" w:cs="Times New Roman"/>
          <w:kern w:val="0"/>
          <w:sz w:val="28"/>
          <w:szCs w:val="28"/>
          <w:lang w:eastAsia="pl-PL"/>
          <w14:ligatures w14:val="none"/>
        </w:rPr>
        <w:t>finansowane ze środków własnych Miasta prowadzona jest pozabilansowo w postaci arkusza kalkulacyjnego Excel.</w:t>
      </w:r>
    </w:p>
    <w:p w14:paraId="5C8CB2A5" w14:textId="77777777" w:rsidR="005272E3" w:rsidRPr="00203E47" w:rsidRDefault="00BF4E9B" w:rsidP="000031F3">
      <w:pPr>
        <w:spacing w:after="0" w:line="240" w:lineRule="auto"/>
        <w:ind w:left="426" w:hanging="426"/>
        <w:contextualSpacing/>
        <w:jc w:val="both"/>
        <w:rPr>
          <w:rFonts w:ascii="Times New Roman" w:eastAsia="Times New Roman" w:hAnsi="Times New Roman" w:cs="Times New Roman"/>
          <w:color w:val="000000" w:themeColor="text1"/>
          <w:kern w:val="0"/>
          <w:sz w:val="28"/>
          <w:szCs w:val="28"/>
          <w:lang w:eastAsia="pl-PL"/>
          <w14:ligatures w14:val="none"/>
        </w:rPr>
      </w:pPr>
      <w:r>
        <w:rPr>
          <w:rFonts w:ascii="Times New Roman" w:eastAsia="Times New Roman" w:hAnsi="Times New Roman" w:cs="Times New Roman"/>
          <w:color w:val="000000" w:themeColor="text1"/>
          <w:kern w:val="0"/>
          <w:sz w:val="28"/>
          <w:szCs w:val="28"/>
          <w:lang w:eastAsia="pl-PL"/>
          <w14:ligatures w14:val="none"/>
        </w:rPr>
        <w:t>7</w:t>
      </w:r>
      <w:r w:rsidR="006F4BE1" w:rsidRPr="00203E47">
        <w:rPr>
          <w:rFonts w:ascii="Times New Roman" w:eastAsia="Times New Roman" w:hAnsi="Times New Roman" w:cs="Times New Roman"/>
          <w:color w:val="000000" w:themeColor="text1"/>
          <w:kern w:val="0"/>
          <w:sz w:val="28"/>
          <w:szCs w:val="28"/>
          <w:lang w:eastAsia="pl-PL"/>
          <w14:ligatures w14:val="none"/>
        </w:rPr>
        <w:t>.</w:t>
      </w:r>
      <w:r w:rsidR="005F4DA6"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Ewidencja wydatków i kosztów zadań zleconych z zakresu administracji rządowej prowadzona jest w szczegóło</w:t>
      </w:r>
      <w:r w:rsidR="00B31819" w:rsidRPr="00203E47">
        <w:rPr>
          <w:rFonts w:ascii="Times New Roman" w:eastAsia="Times New Roman" w:hAnsi="Times New Roman" w:cs="Times New Roman"/>
          <w:color w:val="000000" w:themeColor="text1"/>
          <w:kern w:val="0"/>
          <w:sz w:val="28"/>
          <w:szCs w:val="28"/>
          <w:lang w:eastAsia="pl-PL"/>
          <w14:ligatures w14:val="none"/>
        </w:rPr>
        <w:t>wości klasyfikacji budżetowej z </w:t>
      </w:r>
      <w:r w:rsidRPr="00203E47">
        <w:rPr>
          <w:rFonts w:ascii="Times New Roman" w:eastAsia="Times New Roman" w:hAnsi="Times New Roman" w:cs="Times New Roman"/>
          <w:color w:val="000000" w:themeColor="text1"/>
          <w:kern w:val="0"/>
          <w:sz w:val="28"/>
          <w:szCs w:val="28"/>
          <w:lang w:eastAsia="pl-PL"/>
          <w14:ligatures w14:val="none"/>
        </w:rPr>
        <w:t>podziałem na kategorie zadań.</w:t>
      </w:r>
    </w:p>
    <w:p w14:paraId="1CAE44E7" w14:textId="77777777" w:rsidR="005272E3" w:rsidRPr="00203E47" w:rsidRDefault="005272E3" w:rsidP="005F4DA6">
      <w:pPr>
        <w:spacing w:after="0" w:line="240" w:lineRule="auto"/>
        <w:ind w:left="720"/>
        <w:contextualSpacing/>
        <w:rPr>
          <w:rFonts w:ascii="Times New Roman" w:eastAsia="Times New Roman" w:hAnsi="Times New Roman" w:cs="Times New Roman"/>
          <w:color w:val="000000" w:themeColor="text1"/>
          <w:kern w:val="0"/>
          <w:sz w:val="28"/>
          <w:szCs w:val="28"/>
          <w:lang w:eastAsia="pl-PL"/>
          <w14:ligatures w14:val="none"/>
        </w:rPr>
      </w:pPr>
    </w:p>
    <w:p w14:paraId="6496070A" w14:textId="77777777" w:rsidR="00081F0F" w:rsidRPr="00203E47" w:rsidRDefault="00BF4E9B" w:rsidP="005F4DA6">
      <w:pPr>
        <w:keepNext/>
        <w:spacing w:after="0" w:line="240" w:lineRule="auto"/>
        <w:ind w:left="3970"/>
        <w:outlineLvl w:val="1"/>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006F4BE1" w:rsidRPr="00203E47">
        <w:rPr>
          <w:rFonts w:ascii="Times New Roman" w:eastAsia="Times New Roman" w:hAnsi="Times New Roman" w:cs="Times New Roman"/>
          <w:b/>
          <w:color w:val="000000" w:themeColor="text1"/>
          <w:kern w:val="0"/>
          <w:sz w:val="28"/>
          <w:szCs w:val="20"/>
          <w:lang w:eastAsia="pl-PL"/>
          <w14:ligatures w14:val="none"/>
        </w:rPr>
        <w:t>5</w:t>
      </w:r>
    </w:p>
    <w:p w14:paraId="6A990284" w14:textId="77777777" w:rsidR="00081F0F" w:rsidRPr="00203E47" w:rsidRDefault="00BF4E9B" w:rsidP="005F4DA6">
      <w:pPr>
        <w:keepNext/>
        <w:spacing w:after="0" w:line="240" w:lineRule="auto"/>
        <w:jc w:val="center"/>
        <w:outlineLvl w:val="1"/>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Metody wyceny aktywów i pasywów oraz ustalania wyniku finansowego</w:t>
      </w:r>
    </w:p>
    <w:p w14:paraId="0B0273C6" w14:textId="77777777" w:rsidR="00081F0F" w:rsidRPr="00203E47" w:rsidRDefault="00081F0F" w:rsidP="005F4DA6">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78202308" w14:textId="77777777" w:rsidR="00081F0F" w:rsidRPr="00203E47" w:rsidRDefault="00BF4E9B" w:rsidP="00963802">
      <w:pPr>
        <w:numPr>
          <w:ilvl w:val="0"/>
          <w:numId w:val="3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Wartości niematerialne i prawne nabyte z własnych środków wprowadza się do ewidencji w cenie nabycia (cena obejmuje również niepodlegający </w:t>
      </w:r>
      <w:r w:rsidRPr="00203E47">
        <w:rPr>
          <w:rFonts w:ascii="Times New Roman" w:eastAsia="Times New Roman" w:hAnsi="Times New Roman" w:cs="Times New Roman"/>
          <w:color w:val="000000" w:themeColor="text1"/>
          <w:kern w:val="0"/>
          <w:sz w:val="28"/>
          <w:szCs w:val="20"/>
          <w:lang w:eastAsia="pl-PL"/>
          <w14:ligatures w14:val="none"/>
        </w:rPr>
        <w:t>odliczeniu podatek od towarów i usług), otrzymane nieodpłatnie na podstawie decyzji właściwego organu – według wartości księgowej z poprzedniego miejsca użytkowania, a darowizny w wartości rynkowej na dzień otrzymania. Wartość rynkowa określana jest na podstawie przeciętnych cen stosowanych w obrocie tego samego rodzaju majątku, przy uwzględnieniu stopnia zużycia.</w:t>
      </w:r>
    </w:p>
    <w:p w14:paraId="03ECDB47" w14:textId="77777777" w:rsidR="00081F0F" w:rsidRPr="00203E47" w:rsidRDefault="00BF4E9B" w:rsidP="00963802">
      <w:pPr>
        <w:numPr>
          <w:ilvl w:val="0"/>
          <w:numId w:val="3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bilansie wartości niematerialne 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prawne wykazuje się w wartości netto (pomniejszone o umorzenie).</w:t>
      </w:r>
    </w:p>
    <w:p w14:paraId="30A4DF87" w14:textId="77777777" w:rsidR="00081F0F" w:rsidRPr="00203E47" w:rsidRDefault="00BF4E9B" w:rsidP="00963802">
      <w:pPr>
        <w:numPr>
          <w:ilvl w:val="0"/>
          <w:numId w:val="30"/>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Środki trwałe, pozostałe środki trwałe wycenia się:</w:t>
      </w:r>
    </w:p>
    <w:p w14:paraId="40200261" w14:textId="77777777" w:rsidR="00081F0F" w:rsidRPr="00203E47" w:rsidRDefault="00BF4E9B" w:rsidP="00963802">
      <w:pPr>
        <w:numPr>
          <w:ilvl w:val="1"/>
          <w:numId w:val="3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lastRenderedPageBreak/>
        <w:t>w przypadku zakupu – według ceny nabycia, (przy czym</w:t>
      </w:r>
      <w:r w:rsidRPr="00203E47">
        <w:rPr>
          <w:rFonts w:ascii="Times New Roman" w:eastAsia="Times New Roman" w:hAnsi="Times New Roman" w:cs="Times New Roman"/>
          <w:color w:val="000000" w:themeColor="text1"/>
          <w:kern w:val="0"/>
          <w:sz w:val="28"/>
          <w:szCs w:val="20"/>
          <w:lang w:eastAsia="pl-PL"/>
          <w14:ligatures w14:val="none"/>
        </w:rPr>
        <w:t xml:space="preserve"> cena obejmuje również niepodlegający odliczeniu podatek od towarów i usług);</w:t>
      </w:r>
    </w:p>
    <w:p w14:paraId="27080FE4" w14:textId="77777777" w:rsidR="00081F0F" w:rsidRPr="00203E47" w:rsidRDefault="00BF4E9B" w:rsidP="00963802">
      <w:pPr>
        <w:numPr>
          <w:ilvl w:val="1"/>
          <w:numId w:val="3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w przypadku wytworzenia we własnym zakresie – według kosztu wytworzenia </w:t>
      </w:r>
      <w:r w:rsidRPr="00203E47">
        <w:rPr>
          <w:rFonts w:ascii="Times New Roman" w:eastAsia="Times New Roman" w:hAnsi="Times New Roman" w:cs="Times New Roman"/>
          <w:color w:val="000000" w:themeColor="text1"/>
          <w:kern w:val="0"/>
          <w:sz w:val="28"/>
          <w:szCs w:val="20"/>
          <w:lang w:eastAsia="pl-PL"/>
          <w14:ligatures w14:val="none"/>
        </w:rPr>
        <w:t xml:space="preserve">obejmującego również niepodlegający odliczeniu podatek od towarów i usług, </w:t>
      </w:r>
      <w:r w:rsidRPr="00203E47">
        <w:rPr>
          <w:rFonts w:ascii="Times New Roman" w:eastAsia="Times New Roman" w:hAnsi="Times New Roman" w:cs="Times New Roman"/>
          <w:color w:val="000000" w:themeColor="text1"/>
          <w:kern w:val="0"/>
          <w:sz w:val="28"/>
          <w:szCs w:val="28"/>
          <w:lang w:eastAsia="pl-PL"/>
          <w14:ligatures w14:val="none"/>
        </w:rPr>
        <w:t>zaś w przypadku trudności z ustaleniem kosztu wytworzenia, według wartości rynkowej lub wyce</w:t>
      </w:r>
      <w:r w:rsidR="001E64EF" w:rsidRPr="00203E47">
        <w:rPr>
          <w:rFonts w:ascii="Times New Roman" w:eastAsia="Times New Roman" w:hAnsi="Times New Roman" w:cs="Times New Roman"/>
          <w:color w:val="000000" w:themeColor="text1"/>
          <w:kern w:val="0"/>
          <w:sz w:val="28"/>
          <w:szCs w:val="28"/>
          <w:lang w:eastAsia="pl-PL"/>
          <w14:ligatures w14:val="none"/>
        </w:rPr>
        <w:t>ny dokonanej przez rzeczoznawcę</w:t>
      </w:r>
      <w:r w:rsidRPr="00203E47">
        <w:rPr>
          <w:rFonts w:ascii="Times New Roman" w:eastAsia="Times New Roman" w:hAnsi="Times New Roman" w:cs="Times New Roman"/>
          <w:color w:val="000000" w:themeColor="text1"/>
          <w:kern w:val="0"/>
          <w:sz w:val="24"/>
          <w:szCs w:val="20"/>
          <w:lang w:eastAsia="pl-PL"/>
          <w14:ligatures w14:val="none"/>
        </w:rPr>
        <w:t>;</w:t>
      </w:r>
    </w:p>
    <w:p w14:paraId="7B5670B2" w14:textId="77777777" w:rsidR="00081F0F" w:rsidRPr="00203E47" w:rsidRDefault="00BF4E9B" w:rsidP="00963802">
      <w:pPr>
        <w:numPr>
          <w:ilvl w:val="1"/>
          <w:numId w:val="31"/>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w przypadku ujawnienia w trakcie inwentaryzacji – według posiadanych dokumentów z uwzględnieniem zużycia, a przy ich braku według wartości rynkowej;</w:t>
      </w:r>
    </w:p>
    <w:p w14:paraId="3E2E58D2" w14:textId="77777777" w:rsidR="00081F0F" w:rsidRPr="00203E47" w:rsidRDefault="00BF4E9B" w:rsidP="00963802">
      <w:pPr>
        <w:numPr>
          <w:ilvl w:val="1"/>
          <w:numId w:val="31"/>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w przypadku spadku lub darowizny – według wartości rynkowej z dnia otrzymania lub w </w:t>
      </w:r>
      <w:r w:rsidRPr="00203E47">
        <w:rPr>
          <w:rFonts w:ascii="Times New Roman" w:eastAsia="Times New Roman" w:hAnsi="Times New Roman" w:cs="Times New Roman"/>
          <w:color w:val="000000" w:themeColor="text1"/>
          <w:kern w:val="0"/>
          <w:sz w:val="28"/>
          <w:szCs w:val="28"/>
          <w:lang w:eastAsia="pl-PL"/>
          <w14:ligatures w14:val="none"/>
        </w:rPr>
        <w:t>niższej wartości określonej w umowie o przekazaniu;</w:t>
      </w:r>
    </w:p>
    <w:p w14:paraId="13124962" w14:textId="77777777" w:rsidR="00081F0F" w:rsidRPr="00203E47" w:rsidRDefault="00BF4E9B" w:rsidP="00963802">
      <w:pPr>
        <w:numPr>
          <w:ilvl w:val="1"/>
          <w:numId w:val="31"/>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w przypadku otrzymania w sposób nieodpłatny od Skarbu Państwa lub jednostki samorządu terytorialnego – w wysokości określonej w decyzji o przekazaniu;</w:t>
      </w:r>
    </w:p>
    <w:p w14:paraId="3F95E6F4" w14:textId="77777777" w:rsidR="00081F0F" w:rsidRPr="00203E47" w:rsidRDefault="00BF4E9B" w:rsidP="00963802">
      <w:pPr>
        <w:numPr>
          <w:ilvl w:val="1"/>
          <w:numId w:val="31"/>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w przypadku otrzymania środka na skutek wymiany środka niesprawnego – w wysokości wynikającej z dowodu dostawcy.</w:t>
      </w:r>
    </w:p>
    <w:p w14:paraId="74C9FAE0" w14:textId="77777777" w:rsidR="00081F0F" w:rsidRPr="00203E47" w:rsidRDefault="00BF4E9B" w:rsidP="00963802">
      <w:pPr>
        <w:numPr>
          <w:ilvl w:val="2"/>
          <w:numId w:val="31"/>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Na dzień bilansowy środki trwałe (z wyjątkiem gruntów i dóbr kultury, których się nie umarza) wycenia się w wartości netto, tj. z uwzględnieniem odpisów umorzeniowych ustalonych na dzień bilansowy. </w:t>
      </w:r>
    </w:p>
    <w:p w14:paraId="03AA5439" w14:textId="77777777" w:rsidR="00081F0F" w:rsidRPr="00203E47" w:rsidRDefault="00BF4E9B" w:rsidP="00963802">
      <w:pPr>
        <w:numPr>
          <w:ilvl w:val="3"/>
          <w:numId w:val="3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Poniesione koszty na ulepszenie, adaptację lub modernizację podwyższają wartość środka trwałego.</w:t>
      </w:r>
    </w:p>
    <w:p w14:paraId="386DB11A" w14:textId="77777777" w:rsidR="00081F0F" w:rsidRPr="00203E47" w:rsidRDefault="00BF4E9B" w:rsidP="00963802">
      <w:pPr>
        <w:numPr>
          <w:ilvl w:val="3"/>
          <w:numId w:val="3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Aktualizacji wyceny wartości środka trwałego dokonuje się na podstawie odrębnych przepisów.</w:t>
      </w:r>
    </w:p>
    <w:p w14:paraId="632FF43B" w14:textId="77777777" w:rsidR="00081F0F" w:rsidRPr="00203E47" w:rsidRDefault="00BF4E9B" w:rsidP="00963802">
      <w:pPr>
        <w:numPr>
          <w:ilvl w:val="0"/>
          <w:numId w:val="3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Środki trwałe w budowie (inwestycje) wycenia się wg kosztu wytworzenia lub ceny nabycia, czyli w wysokości faktycznie poniesionych wydatków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na realizację zadania, w tym również niepodlegający odliczeniu podatek</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od towarów i usług, pomniejszone o odpisy z tytułu trwałej utraty wartości.</w:t>
      </w:r>
    </w:p>
    <w:p w14:paraId="41B967B5" w14:textId="77777777" w:rsidR="00081F0F" w:rsidRPr="00203E47" w:rsidRDefault="00BF4E9B" w:rsidP="00963802">
      <w:pPr>
        <w:numPr>
          <w:ilvl w:val="0"/>
          <w:numId w:val="32"/>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Dobra kultury </w:t>
      </w:r>
      <w:r w:rsidRPr="00203E47">
        <w:rPr>
          <w:rFonts w:ascii="Times New Roman" w:eastAsia="Times New Roman" w:hAnsi="Times New Roman" w:cs="Times New Roman"/>
          <w:color w:val="000000" w:themeColor="text1"/>
          <w:kern w:val="0"/>
          <w:sz w:val="28"/>
          <w:szCs w:val="28"/>
          <w:lang w:eastAsia="pl-PL"/>
          <w14:ligatures w14:val="none"/>
        </w:rPr>
        <w:t>przyjmowane są do ewidencji:</w:t>
      </w:r>
    </w:p>
    <w:p w14:paraId="00CC504B" w14:textId="77777777" w:rsidR="00081F0F" w:rsidRPr="00203E47" w:rsidRDefault="00BF4E9B" w:rsidP="00963802">
      <w:pPr>
        <w:numPr>
          <w:ilvl w:val="0"/>
          <w:numId w:val="33"/>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z zakupu w cenach nabycia</w:t>
      </w:r>
      <w:r w:rsidR="0091738B">
        <w:rPr>
          <w:rFonts w:ascii="Times New Roman" w:eastAsia="Times New Roman" w:hAnsi="Times New Roman" w:cs="Times New Roman"/>
          <w:color w:val="000000" w:themeColor="text1"/>
          <w:kern w:val="0"/>
          <w:sz w:val="28"/>
          <w:szCs w:val="28"/>
          <w:lang w:eastAsia="pl-PL"/>
          <w14:ligatures w14:val="none"/>
        </w:rPr>
        <w:t>;</w:t>
      </w:r>
    </w:p>
    <w:p w14:paraId="3930EFF0" w14:textId="77777777" w:rsidR="00081F0F" w:rsidRPr="00203E47" w:rsidRDefault="00BF4E9B" w:rsidP="00963802">
      <w:pPr>
        <w:numPr>
          <w:ilvl w:val="0"/>
          <w:numId w:val="33"/>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z darowizny lub ujawnienia, jako nadwyżki w wartości rynkowej</w:t>
      </w:r>
      <w:r w:rsidR="0091738B">
        <w:rPr>
          <w:rFonts w:ascii="Times New Roman" w:eastAsia="Times New Roman" w:hAnsi="Times New Roman" w:cs="Times New Roman"/>
          <w:color w:val="000000" w:themeColor="text1"/>
          <w:kern w:val="0"/>
          <w:sz w:val="28"/>
          <w:szCs w:val="28"/>
          <w:lang w:eastAsia="pl-PL"/>
          <w14:ligatures w14:val="none"/>
        </w:rPr>
        <w:t>;</w:t>
      </w:r>
    </w:p>
    <w:p w14:paraId="2571A7DA" w14:textId="77777777" w:rsidR="00081F0F" w:rsidRPr="00203E47" w:rsidRDefault="00BF4E9B" w:rsidP="00963802">
      <w:pPr>
        <w:numPr>
          <w:ilvl w:val="0"/>
          <w:numId w:val="33"/>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w przypadku nieodpłatnego otrzymania od innych jednostek w wartości określonej w dokumencie o przekazaniu</w:t>
      </w:r>
      <w:r w:rsidR="0091738B">
        <w:rPr>
          <w:rFonts w:ascii="Times New Roman" w:eastAsia="Times New Roman" w:hAnsi="Times New Roman" w:cs="Times New Roman"/>
          <w:color w:val="000000" w:themeColor="text1"/>
          <w:kern w:val="0"/>
          <w:sz w:val="28"/>
          <w:szCs w:val="28"/>
          <w:lang w:eastAsia="pl-PL"/>
          <w14:ligatures w14:val="none"/>
        </w:rPr>
        <w:t>.</w:t>
      </w:r>
    </w:p>
    <w:p w14:paraId="14411716" w14:textId="77777777" w:rsidR="001E64EF" w:rsidRPr="00203E47" w:rsidRDefault="00BF4E9B" w:rsidP="001E64EF">
      <w:pPr>
        <w:spacing w:after="0" w:line="240" w:lineRule="auto"/>
        <w:ind w:left="284" w:firstLine="5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Rozchody dóbr kultury wycenia się w cenach ewidencyjnych. Dobra kultury nie podlegają umarzaniu.</w:t>
      </w:r>
    </w:p>
    <w:p w14:paraId="201F6602" w14:textId="77777777" w:rsidR="00081F0F" w:rsidRPr="00203E47" w:rsidRDefault="00BF4E9B" w:rsidP="001E64EF">
      <w:pPr>
        <w:numPr>
          <w:ilvl w:val="0"/>
          <w:numId w:val="32"/>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Długoterminowe aktywa finansowe (udziały, akcje) przyjmuje się do ewidencji w cenach nabycia, a na dzień bilansowy wycenia się w cenie nabycia, pomniejszonej o odpisy z tytułu trwałej utraty wartości. </w:t>
      </w:r>
    </w:p>
    <w:p w14:paraId="6F992B59" w14:textId="77777777" w:rsidR="001E64EF" w:rsidRPr="00203E47" w:rsidRDefault="00BF4E9B" w:rsidP="001E64EF">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Rozchód aktywów finansowych następuje według cen ewidencyjnych składników nabytych najwcześniej. </w:t>
      </w:r>
    </w:p>
    <w:p w14:paraId="6220E041" w14:textId="77777777" w:rsidR="00081F0F" w:rsidRPr="00203E47" w:rsidRDefault="00BF4E9B" w:rsidP="001E64EF">
      <w:pPr>
        <w:numPr>
          <w:ilvl w:val="0"/>
          <w:numId w:val="3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 Składniki majątkowe mienia zlikwidowanych jednostek ewidencjonowane</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są w wartości netto wynikającej z bilansu zamknięcia </w:t>
      </w:r>
      <w:r w:rsidRPr="00203E47">
        <w:rPr>
          <w:rFonts w:ascii="Times New Roman" w:eastAsia="Times New Roman" w:hAnsi="Times New Roman" w:cs="Times New Roman"/>
          <w:color w:val="000000" w:themeColor="text1"/>
          <w:kern w:val="0"/>
          <w:sz w:val="28"/>
          <w:szCs w:val="28"/>
          <w:lang w:eastAsia="pl-PL"/>
          <w14:ligatures w14:val="none"/>
        </w:rPr>
        <w:t>zlikwidowanego podmiotu.</w:t>
      </w:r>
    </w:p>
    <w:p w14:paraId="2247FF3F" w14:textId="77777777" w:rsidR="00081F0F" w:rsidRPr="00203E47" w:rsidRDefault="00BF4E9B" w:rsidP="005F4DA6">
      <w:pPr>
        <w:spacing w:after="0" w:line="240" w:lineRule="auto"/>
        <w:ind w:left="397" w:firstLine="5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Rozchodowane są według wartości określonej w:</w:t>
      </w:r>
    </w:p>
    <w:p w14:paraId="3F17E15D" w14:textId="77777777" w:rsidR="00081F0F" w:rsidRPr="00203E47" w:rsidRDefault="00BF4E9B" w:rsidP="00963802">
      <w:pPr>
        <w:numPr>
          <w:ilvl w:val="0"/>
          <w:numId w:val="3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lastRenderedPageBreak/>
        <w:t>decyzji/umowie o przekazaniu innym podmiotom</w:t>
      </w:r>
      <w:r w:rsidR="0091738B">
        <w:rPr>
          <w:rFonts w:ascii="Times New Roman" w:eastAsia="Times New Roman" w:hAnsi="Times New Roman" w:cs="Times New Roman"/>
          <w:color w:val="000000" w:themeColor="text1"/>
          <w:kern w:val="0"/>
          <w:sz w:val="28"/>
          <w:szCs w:val="28"/>
          <w:lang w:eastAsia="pl-PL"/>
          <w14:ligatures w14:val="none"/>
        </w:rPr>
        <w:t>;</w:t>
      </w:r>
    </w:p>
    <w:p w14:paraId="122D7F96" w14:textId="77777777" w:rsidR="00081F0F" w:rsidRPr="00203E47" w:rsidRDefault="00BF4E9B" w:rsidP="00963802">
      <w:pPr>
        <w:numPr>
          <w:ilvl w:val="0"/>
          <w:numId w:val="3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decyzji o przyjęciu do środków trwałych jednostki</w:t>
      </w:r>
      <w:r w:rsidR="0091738B">
        <w:rPr>
          <w:rFonts w:ascii="Times New Roman" w:eastAsia="Times New Roman" w:hAnsi="Times New Roman" w:cs="Times New Roman"/>
          <w:color w:val="000000" w:themeColor="text1"/>
          <w:kern w:val="0"/>
          <w:sz w:val="28"/>
          <w:szCs w:val="28"/>
          <w:lang w:eastAsia="pl-PL"/>
          <w14:ligatures w14:val="none"/>
        </w:rPr>
        <w:t>;</w:t>
      </w:r>
    </w:p>
    <w:p w14:paraId="768445F3" w14:textId="77777777" w:rsidR="00081F0F" w:rsidRPr="00203E47" w:rsidRDefault="00BF4E9B" w:rsidP="00963802">
      <w:pPr>
        <w:numPr>
          <w:ilvl w:val="0"/>
          <w:numId w:val="3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dokumencie sprzedaży</w:t>
      </w:r>
      <w:r w:rsidR="0091738B">
        <w:rPr>
          <w:rFonts w:ascii="Times New Roman" w:eastAsia="Times New Roman" w:hAnsi="Times New Roman" w:cs="Times New Roman"/>
          <w:color w:val="000000" w:themeColor="text1"/>
          <w:kern w:val="0"/>
          <w:sz w:val="28"/>
          <w:szCs w:val="28"/>
          <w:lang w:eastAsia="pl-PL"/>
          <w14:ligatures w14:val="none"/>
        </w:rPr>
        <w:t>;</w:t>
      </w:r>
    </w:p>
    <w:p w14:paraId="4B7C7EC7" w14:textId="77777777" w:rsidR="00081F0F" w:rsidRPr="00203E47" w:rsidRDefault="00BF4E9B" w:rsidP="00963802">
      <w:pPr>
        <w:numPr>
          <w:ilvl w:val="0"/>
          <w:numId w:val="3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dokumencie o likwidacji składników mienia.</w:t>
      </w:r>
    </w:p>
    <w:p w14:paraId="021869BE" w14:textId="77777777" w:rsidR="001E46BF" w:rsidRPr="00203E47" w:rsidRDefault="00BF4E9B" w:rsidP="00AC3DF0">
      <w:pPr>
        <w:spacing w:after="0" w:line="240" w:lineRule="auto"/>
        <w:ind w:left="426" w:hanging="426"/>
        <w:contextualSpacing/>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1</w:t>
      </w:r>
      <w:r w:rsidR="00081F0F" w:rsidRPr="00203E47">
        <w:rPr>
          <w:rFonts w:ascii="Times New Roman" w:eastAsia="Times New Roman" w:hAnsi="Times New Roman" w:cs="Times New Roman"/>
          <w:color w:val="000000" w:themeColor="text1"/>
          <w:kern w:val="0"/>
          <w:sz w:val="28"/>
          <w:szCs w:val="28"/>
          <w:lang w:eastAsia="pl-PL"/>
          <w14:ligatures w14:val="none"/>
        </w:rPr>
        <w:t>1.</w:t>
      </w:r>
      <w:r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Przyjęcie rzeczowych składników aktywów obrotowych zapasów materiałów wycenia się według:</w:t>
      </w:r>
    </w:p>
    <w:p w14:paraId="7D9D6281" w14:textId="77777777" w:rsidR="00AC3DF0" w:rsidRPr="00203E47" w:rsidRDefault="00BF4E9B" w:rsidP="001E64EF">
      <w:pPr>
        <w:tabs>
          <w:tab w:val="num" w:pos="709"/>
        </w:tabs>
        <w:spacing w:after="0" w:line="240" w:lineRule="auto"/>
        <w:ind w:left="709" w:hanging="42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1)</w:t>
      </w:r>
      <w:r w:rsidR="001E64EF"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cen ewidencyjnych - paliwo </w:t>
      </w:r>
      <w:r w:rsidR="00FA3D02" w:rsidRPr="00203E47">
        <w:rPr>
          <w:rFonts w:ascii="Times New Roman" w:eastAsia="Times New Roman" w:hAnsi="Times New Roman" w:cs="Times New Roman"/>
          <w:color w:val="000000" w:themeColor="text1"/>
          <w:kern w:val="0"/>
          <w:sz w:val="28"/>
          <w:szCs w:val="20"/>
          <w:lang w:eastAsia="pl-PL"/>
          <w14:ligatures w14:val="none"/>
        </w:rPr>
        <w:t>w samochodach</w:t>
      </w:r>
      <w:r w:rsidR="0091738B">
        <w:rPr>
          <w:rFonts w:ascii="Times New Roman" w:eastAsia="Times New Roman" w:hAnsi="Times New Roman" w:cs="Times New Roman"/>
          <w:color w:val="000000" w:themeColor="text1"/>
          <w:kern w:val="0"/>
          <w:sz w:val="28"/>
          <w:szCs w:val="20"/>
          <w:lang w:eastAsia="pl-PL"/>
          <w14:ligatures w14:val="none"/>
        </w:rPr>
        <w:t>;</w:t>
      </w:r>
    </w:p>
    <w:p w14:paraId="19D8EFD2" w14:textId="77777777" w:rsidR="001E64EF" w:rsidRPr="00203E47" w:rsidRDefault="00BF4E9B" w:rsidP="001E64EF">
      <w:pPr>
        <w:tabs>
          <w:tab w:val="num" w:pos="709"/>
        </w:tabs>
        <w:spacing w:after="0" w:line="240" w:lineRule="auto"/>
        <w:ind w:left="709" w:hanging="42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2)</w:t>
      </w:r>
      <w:r w:rsidRPr="00203E47">
        <w:rPr>
          <w:rFonts w:ascii="Times New Roman" w:eastAsia="Times New Roman" w:hAnsi="Times New Roman" w:cs="Times New Roman"/>
          <w:color w:val="000000" w:themeColor="text1"/>
          <w:kern w:val="0"/>
          <w:sz w:val="28"/>
          <w:szCs w:val="28"/>
          <w:lang w:eastAsia="pl-PL"/>
          <w14:ligatures w14:val="none"/>
        </w:rPr>
        <w:t xml:space="preserve"> </w:t>
      </w:r>
      <w:r w:rsidR="001E46BF" w:rsidRPr="00203E47">
        <w:rPr>
          <w:rFonts w:ascii="Times New Roman" w:eastAsia="Times New Roman" w:hAnsi="Times New Roman" w:cs="Times New Roman"/>
          <w:color w:val="000000" w:themeColor="text1"/>
          <w:kern w:val="0"/>
          <w:sz w:val="28"/>
          <w:szCs w:val="28"/>
          <w:lang w:eastAsia="pl-PL"/>
          <w14:ligatures w14:val="none"/>
        </w:rPr>
        <w:t>cen nabycia - pozostałe zapasy magazynowe materiałów z wyjątkiem tych, o których mowa w § 5 ust. 11 pkt.1.</w:t>
      </w:r>
    </w:p>
    <w:p w14:paraId="3275068F" w14:textId="77777777" w:rsidR="00081F0F" w:rsidRPr="00203E47" w:rsidRDefault="00BF4E9B" w:rsidP="001E64EF">
      <w:pPr>
        <w:numPr>
          <w:ilvl w:val="1"/>
          <w:numId w:val="35"/>
        </w:numPr>
        <w:tabs>
          <w:tab w:val="num"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Rozchód materiałów z </w:t>
      </w:r>
      <w:r w:rsidRPr="00203E47">
        <w:rPr>
          <w:rFonts w:ascii="Times New Roman" w:eastAsia="Times New Roman" w:hAnsi="Times New Roman" w:cs="Times New Roman"/>
          <w:color w:val="000000" w:themeColor="text1"/>
          <w:kern w:val="0"/>
          <w:sz w:val="28"/>
          <w:szCs w:val="28"/>
          <w:lang w:eastAsia="pl-PL"/>
          <w14:ligatures w14:val="none"/>
        </w:rPr>
        <w:t>magazynu w przypadku ewidencji według cen nabycia (zapasy ujmowane zgodnie z § 5 ust.11 pkt.2), wycenia się</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po cenach tych składników aktywów (materiałów), które nabyte zostały najwcześniej, </w:t>
      </w:r>
      <w:r w:rsidRPr="00203E47">
        <w:rPr>
          <w:rFonts w:ascii="Times New Roman" w:eastAsia="Times New Roman" w:hAnsi="Times New Roman" w:cs="Times New Roman"/>
          <w:color w:val="000000" w:themeColor="text1"/>
          <w:kern w:val="0"/>
          <w:sz w:val="28"/>
          <w:szCs w:val="28"/>
          <w:lang w:eastAsia="pl-PL"/>
          <w14:ligatures w14:val="none"/>
        </w:rPr>
        <w:t>metodą „pierwsze weszło, pierwsze wyszło” (FIFO)</w:t>
      </w:r>
      <w:r w:rsidR="00146EA4" w:rsidRPr="00203E47">
        <w:rPr>
          <w:rFonts w:ascii="Times New Roman" w:eastAsia="Times New Roman" w:hAnsi="Times New Roman" w:cs="Times New Roman"/>
          <w:color w:val="000000" w:themeColor="text1"/>
          <w:kern w:val="0"/>
          <w:sz w:val="28"/>
          <w:szCs w:val="28"/>
          <w:lang w:eastAsia="pl-PL"/>
          <w14:ligatures w14:val="none"/>
        </w:rPr>
        <w:t>.</w:t>
      </w:r>
    </w:p>
    <w:p w14:paraId="4E89696D" w14:textId="77777777" w:rsidR="00081F0F" w:rsidRPr="00203E47" w:rsidRDefault="00BF4E9B" w:rsidP="00963802">
      <w:pPr>
        <w:numPr>
          <w:ilvl w:val="1"/>
          <w:numId w:val="35"/>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Różnice pomiędzy ceną ewidencyjną, a rzeczywistą ceną nabycia </w:t>
      </w:r>
      <w:r w:rsidRPr="00203E47">
        <w:rPr>
          <w:rFonts w:ascii="Times New Roman" w:eastAsia="Times New Roman" w:hAnsi="Times New Roman" w:cs="Times New Roman"/>
          <w:color w:val="000000" w:themeColor="text1"/>
          <w:kern w:val="0"/>
          <w:sz w:val="28"/>
          <w:szCs w:val="20"/>
          <w:lang w:eastAsia="pl-PL"/>
          <w14:ligatures w14:val="none"/>
        </w:rPr>
        <w:t>materiału ujmuje się na koncie „Odchylenia od cen ewidencyjnych materiałów i towarów”.</w:t>
      </w:r>
    </w:p>
    <w:p w14:paraId="089E4D66" w14:textId="77777777" w:rsidR="00081F0F" w:rsidRPr="00203E47" w:rsidRDefault="00BF4E9B" w:rsidP="00146EA4">
      <w:pPr>
        <w:spacing w:after="0" w:line="240" w:lineRule="auto"/>
        <w:ind w:left="45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Odchylenia od cen ewidencyjnych rozliczane są w całości w okresach sprawozdawczych, w których je poniesiono.</w:t>
      </w:r>
    </w:p>
    <w:p w14:paraId="3C0BEA84" w14:textId="77777777" w:rsidR="00081F0F" w:rsidRPr="00203E47" w:rsidRDefault="00BF4E9B" w:rsidP="00963802">
      <w:pPr>
        <w:numPr>
          <w:ilvl w:val="0"/>
          <w:numId w:val="3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Kosztami związanymi z zakupem materiałów obciąża się właściwe rodzajowo koszty okresu sprawozdawczego, w którym zostały one poniesione.</w:t>
      </w:r>
    </w:p>
    <w:p w14:paraId="3030A717" w14:textId="77777777" w:rsidR="00AC3DF0" w:rsidRPr="00203E47" w:rsidRDefault="00BF4E9B" w:rsidP="00963802">
      <w:pPr>
        <w:numPr>
          <w:ilvl w:val="0"/>
          <w:numId w:val="37"/>
        </w:numPr>
        <w:spacing w:after="0" w:line="240" w:lineRule="auto"/>
        <w:ind w:left="397" w:hanging="397"/>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 obejmuje się ewidencją ilościową i ilościowo - wartościową materiałów biurowych oraz materiałów promocyjnych zakupionych i bezpośrednio przekazywanych do zużycia, a ich wartością obciąża się koszty rodzajowe po zakupie.</w:t>
      </w:r>
    </w:p>
    <w:p w14:paraId="5586EEBA" w14:textId="77777777" w:rsidR="00AC3DF0" w:rsidRPr="00203E47" w:rsidRDefault="00BF4E9B" w:rsidP="00963802">
      <w:pPr>
        <w:numPr>
          <w:ilvl w:val="0"/>
          <w:numId w:val="37"/>
        </w:numPr>
        <w:spacing w:after="0" w:line="240" w:lineRule="auto"/>
        <w:ind w:left="397" w:hanging="397"/>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Należności wycenia się w wartości ustalonej przy ich powstaniu- nominalnej. Na koniec każdego kwartału w wysokości wymagalnej łącznie z odsetkami, zaś na dzień bilansowy z zachowaniem zasady określonych dla kwartału oraz zasady ostrożnej wyceny, </w:t>
      </w:r>
      <w:r w:rsidRPr="00203E47">
        <w:rPr>
          <w:rFonts w:ascii="Times New Roman" w:eastAsia="Times New Roman" w:hAnsi="Times New Roman" w:cs="Times New Roman"/>
          <w:color w:val="000000" w:themeColor="text1"/>
          <w:kern w:val="0"/>
          <w:sz w:val="28"/>
          <w:szCs w:val="28"/>
          <w:lang w:eastAsia="pl-PL"/>
          <w14:ligatures w14:val="none"/>
        </w:rPr>
        <w:t>tj. w wysokości netto, czyli po pomniejszeniu o wartość ewentualnych odpisów aktualizujących dotyczących należności wątpliwych (art. 35b ust. 1 ustawy o rachunkowości)</w:t>
      </w:r>
      <w:r w:rsidR="001E64EF" w:rsidRPr="00203E47">
        <w:rPr>
          <w:rFonts w:ascii="Times New Roman" w:eastAsia="Times New Roman" w:hAnsi="Times New Roman" w:cs="Times New Roman"/>
          <w:color w:val="000000" w:themeColor="text1"/>
          <w:kern w:val="0"/>
          <w:sz w:val="28"/>
          <w:szCs w:val="28"/>
          <w:lang w:eastAsia="pl-PL"/>
          <w14:ligatures w14:val="none"/>
        </w:rPr>
        <w:t>.</w:t>
      </w:r>
    </w:p>
    <w:p w14:paraId="34813973" w14:textId="77777777" w:rsidR="00AC3DF0" w:rsidRPr="00203E47" w:rsidRDefault="00BF4E9B" w:rsidP="00963802">
      <w:pPr>
        <w:numPr>
          <w:ilvl w:val="0"/>
          <w:numId w:val="37"/>
        </w:numPr>
        <w:spacing w:after="0" w:line="240" w:lineRule="auto"/>
        <w:ind w:left="397" w:hanging="397"/>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Należności wyrażone w walutach obcych ujmuje się w księgach rachunkowych po średnim kursie NBP ustalonym dla danej waluty z dnia poprzedzającego operację gospodarczą. Na koniec każdego kwartału należności wyrażone w walucie obcej wycenia się </w:t>
      </w:r>
      <w:r w:rsidRPr="00203E47">
        <w:rPr>
          <w:rFonts w:ascii="Times New Roman" w:eastAsia="Times New Roman" w:hAnsi="Times New Roman" w:cs="Times New Roman"/>
          <w:color w:val="000000" w:themeColor="text1"/>
          <w:kern w:val="0"/>
          <w:sz w:val="28"/>
          <w:szCs w:val="20"/>
          <w:lang w:eastAsia="pl-PL"/>
          <w14:ligatures w14:val="none"/>
        </w:rPr>
        <w:t>według średniego kursu NBP tej waluty ustalonego na ten dzień. Zapłatę należności wycenia się według kurs</w:t>
      </w:r>
      <w:r w:rsidR="001E64EF" w:rsidRPr="00203E47">
        <w:rPr>
          <w:rFonts w:ascii="Times New Roman" w:eastAsia="Times New Roman" w:hAnsi="Times New Roman" w:cs="Times New Roman"/>
          <w:color w:val="000000" w:themeColor="text1"/>
          <w:kern w:val="0"/>
          <w:sz w:val="28"/>
          <w:szCs w:val="20"/>
          <w:lang w:eastAsia="pl-PL"/>
          <w14:ligatures w14:val="none"/>
        </w:rPr>
        <w:t>u</w:t>
      </w:r>
      <w:r w:rsidRPr="00203E47">
        <w:rPr>
          <w:rFonts w:ascii="Times New Roman" w:eastAsia="Times New Roman" w:hAnsi="Times New Roman" w:cs="Times New Roman"/>
          <w:color w:val="000000" w:themeColor="text1"/>
          <w:kern w:val="0"/>
          <w:sz w:val="28"/>
          <w:szCs w:val="20"/>
          <w:lang w:eastAsia="pl-PL"/>
          <w14:ligatures w14:val="none"/>
        </w:rPr>
        <w:t xml:space="preserve"> waluty stosowanego dla tej transakcji przez Bank prowadzący obsługę Urzędu.</w:t>
      </w:r>
    </w:p>
    <w:p w14:paraId="5C85CF7C" w14:textId="77777777" w:rsidR="00AC3DF0" w:rsidRPr="00203E47" w:rsidRDefault="00BF4E9B" w:rsidP="00963802">
      <w:pPr>
        <w:numPr>
          <w:ilvl w:val="0"/>
          <w:numId w:val="37"/>
        </w:numPr>
        <w:spacing w:after="0" w:line="240" w:lineRule="auto"/>
        <w:ind w:left="397" w:hanging="397"/>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Zobowiązania wycenia się w kwocie wymagalnej zapłaty, łącznie z wymagalnymi odsetkami, naliczonymi na podstawie not odsetkowych otrzymanych od kontrahentów.</w:t>
      </w:r>
      <w:r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Odsetki od zobowiązań ujmowane są </w:t>
      </w:r>
      <w:r w:rsidR="001E64EF" w:rsidRPr="00203E47">
        <w:rPr>
          <w:rFonts w:ascii="Times New Roman" w:eastAsia="Times New Roman" w:hAnsi="Times New Roman" w:cs="Times New Roman"/>
          <w:color w:val="000000" w:themeColor="text1"/>
          <w:kern w:val="0"/>
          <w:sz w:val="28"/>
          <w:szCs w:val="20"/>
          <w:lang w:eastAsia="pl-PL"/>
          <w14:ligatures w14:val="none"/>
        </w:rPr>
        <w:br/>
      </w:r>
      <w:r w:rsidRPr="00203E47">
        <w:rPr>
          <w:rFonts w:ascii="Times New Roman" w:eastAsia="Times New Roman" w:hAnsi="Times New Roman" w:cs="Times New Roman"/>
          <w:color w:val="000000" w:themeColor="text1"/>
          <w:kern w:val="0"/>
          <w:sz w:val="28"/>
          <w:szCs w:val="20"/>
          <w:lang w:eastAsia="pl-PL"/>
          <w14:ligatures w14:val="none"/>
        </w:rPr>
        <w:t>w momencie ich zapłaty lub pod datą ostatniego dnia kwartału w wysokości odsetek należnych na koniec tego kwartału.</w:t>
      </w:r>
    </w:p>
    <w:p w14:paraId="1475B8AB" w14:textId="77777777" w:rsidR="00AC3DF0" w:rsidRPr="00203E47" w:rsidRDefault="00BF4E9B" w:rsidP="00963802">
      <w:pPr>
        <w:numPr>
          <w:ilvl w:val="0"/>
          <w:numId w:val="37"/>
        </w:numPr>
        <w:spacing w:after="0" w:line="240" w:lineRule="auto"/>
        <w:ind w:left="397" w:hanging="397"/>
        <w:contextualSpacing/>
        <w:jc w:val="both"/>
        <w:rPr>
          <w:rFonts w:ascii="Times New Roman" w:eastAsia="Times New Roman" w:hAnsi="Times New Roman" w:cs="Times New Roman"/>
          <w:i/>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Zobowiązania wyrażone w walutach obcych ujmuje się w księgach rachunkowych po średnim kursie NBP ustalonym dla tej waluty na dzień poprzedzający dokonanie operacji gospodarczej. Na koniec każdego kwartału zobowiązania wyrażone w walucie obcej wycenia się według średniego kursu NBP tej waluty ustalonego na ten dzień.</w:t>
      </w:r>
      <w:r w:rsidR="002D0B1A"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Dla wyceny zapłaty zobowiązań stosuje się kurs waluty przyjęty dla tej transakcji przez Bank prowadzący obsługę Urzędu.</w:t>
      </w:r>
    </w:p>
    <w:p w14:paraId="033A2BD3" w14:textId="77777777" w:rsidR="00AC3DF0" w:rsidRPr="00203E47" w:rsidRDefault="00BF4E9B" w:rsidP="00963802">
      <w:pPr>
        <w:numPr>
          <w:ilvl w:val="0"/>
          <w:numId w:val="37"/>
        </w:numPr>
        <w:spacing w:after="0" w:line="240" w:lineRule="auto"/>
        <w:ind w:left="397" w:hanging="397"/>
        <w:contextualSpacing/>
        <w:jc w:val="both"/>
        <w:rPr>
          <w:rFonts w:ascii="Times New Roman" w:eastAsia="Times New Roman" w:hAnsi="Times New Roman" w:cs="Times New Roman"/>
          <w:i/>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Środki pieniężne w kasie i na rachunkach bankowych wycenia się w wartości nominalnej.</w:t>
      </w:r>
    </w:p>
    <w:p w14:paraId="69AFFDDD" w14:textId="77777777" w:rsidR="00AC3DF0" w:rsidRPr="00203E47" w:rsidRDefault="00BF4E9B" w:rsidP="00963802">
      <w:pPr>
        <w:numPr>
          <w:ilvl w:val="0"/>
          <w:numId w:val="37"/>
        </w:numPr>
        <w:spacing w:after="0" w:line="240" w:lineRule="auto"/>
        <w:ind w:left="397" w:hanging="397"/>
        <w:contextualSpacing/>
        <w:jc w:val="both"/>
        <w:rPr>
          <w:rFonts w:ascii="Times New Roman" w:eastAsia="Times New Roman" w:hAnsi="Times New Roman" w:cs="Times New Roman"/>
          <w:i/>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Środki pieniężne wyrażone w walutach obcych wycenia się na dzień bilansowy po średnim kursie NBP obowiązującym na ten dzień dla danej waluty.</w:t>
      </w:r>
    </w:p>
    <w:p w14:paraId="1FAAFAAE" w14:textId="77777777" w:rsidR="00AC3DF0" w:rsidRPr="00203E47" w:rsidRDefault="00BF4E9B" w:rsidP="00963802">
      <w:pPr>
        <w:numPr>
          <w:ilvl w:val="0"/>
          <w:numId w:val="37"/>
        </w:numPr>
        <w:spacing w:after="0" w:line="240" w:lineRule="auto"/>
        <w:ind w:left="397" w:hanging="397"/>
        <w:contextualSpacing/>
        <w:jc w:val="both"/>
        <w:rPr>
          <w:rFonts w:ascii="Times New Roman" w:eastAsia="Times New Roman" w:hAnsi="Times New Roman" w:cs="Times New Roman"/>
          <w:i/>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Płatności w walucie obcej dokonane przez pracowników kartą płatniczą lub pobraną gotówkę przy użyciu tej karty, wycenia się według kursu rzeczywistego rozliczenia transakcji, zastosowanego przez bank obsługujący Urząd.</w:t>
      </w:r>
    </w:p>
    <w:p w14:paraId="7D5FA532" w14:textId="77777777" w:rsidR="00AC3DF0" w:rsidRPr="00203E47" w:rsidRDefault="00BF4E9B" w:rsidP="00963802">
      <w:pPr>
        <w:numPr>
          <w:ilvl w:val="0"/>
          <w:numId w:val="37"/>
        </w:numPr>
        <w:spacing w:after="0" w:line="240" w:lineRule="auto"/>
        <w:ind w:left="397" w:hanging="397"/>
        <w:contextualSpacing/>
        <w:jc w:val="both"/>
        <w:rPr>
          <w:rFonts w:ascii="Times New Roman" w:eastAsia="Times New Roman" w:hAnsi="Times New Roman" w:cs="Times New Roman"/>
          <w:i/>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Zaliczki na wydatki pobrane w walucie obcej wycenia się według kursu waluty stosowanej przez bank prowadzący obsługę Urzędu i kurs ten stosuje się do </w:t>
      </w:r>
      <w:r w:rsidRPr="00203E47">
        <w:rPr>
          <w:rFonts w:ascii="Times New Roman" w:eastAsia="Times New Roman" w:hAnsi="Times New Roman" w:cs="Times New Roman"/>
          <w:color w:val="000000" w:themeColor="text1"/>
          <w:kern w:val="0"/>
          <w:sz w:val="28"/>
          <w:szCs w:val="20"/>
          <w:lang w:eastAsia="pl-PL"/>
          <w14:ligatures w14:val="none"/>
        </w:rPr>
        <w:t>rozliczenia tej zaliczki, zaś środki pieniężne zwrócone do banku wycenia się według kursu stosowanego przez bank.</w:t>
      </w:r>
    </w:p>
    <w:p w14:paraId="59517403" w14:textId="77777777" w:rsidR="00AC3DF0" w:rsidRPr="00203E47" w:rsidRDefault="00BF4E9B" w:rsidP="00963802">
      <w:pPr>
        <w:numPr>
          <w:ilvl w:val="0"/>
          <w:numId w:val="37"/>
        </w:numPr>
        <w:spacing w:after="0" w:line="240" w:lineRule="auto"/>
        <w:ind w:left="397" w:hanging="397"/>
        <w:contextualSpacing/>
        <w:jc w:val="both"/>
        <w:rPr>
          <w:rFonts w:ascii="Times New Roman" w:eastAsia="Times New Roman" w:hAnsi="Times New Roman" w:cs="Times New Roman"/>
          <w:i/>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Pozostałe składniki aktywów i pasywów wyrażone w walutach obcych wycenia się na dzień bilansowy i koniec kwartału po średnim kursie NBP danej waluty na ten dzień.</w:t>
      </w:r>
    </w:p>
    <w:p w14:paraId="24DC72E1" w14:textId="77777777" w:rsidR="00AC3DF0" w:rsidRPr="00203E47" w:rsidRDefault="00BF4E9B" w:rsidP="00963802">
      <w:pPr>
        <w:numPr>
          <w:ilvl w:val="0"/>
          <w:numId w:val="37"/>
        </w:numPr>
        <w:spacing w:after="0" w:line="240" w:lineRule="auto"/>
        <w:ind w:left="397" w:hanging="397"/>
        <w:contextualSpacing/>
        <w:jc w:val="both"/>
        <w:rPr>
          <w:rFonts w:ascii="Times New Roman" w:eastAsia="Times New Roman" w:hAnsi="Times New Roman" w:cs="Times New Roman"/>
          <w:i/>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Różnice kursowe (dodatnie lub ujemne) z wyceny aktywów i pasywów wyrażonych w walucie obcej, powstałe na dzień wyceny, zalicza się odpowiednio do przychodów lub kosztów finansowych, ceny nabycia lub kosztu wytworzenia środków trwałych, wartości niematerialnych i prawnych lub środków trwałych w budowie (inwestycji).</w:t>
      </w:r>
    </w:p>
    <w:p w14:paraId="382FE8C5" w14:textId="77777777" w:rsidR="00AC3DF0" w:rsidRPr="00203E47" w:rsidRDefault="00BF4E9B" w:rsidP="00963802">
      <w:pPr>
        <w:numPr>
          <w:ilvl w:val="0"/>
          <w:numId w:val="37"/>
        </w:numPr>
        <w:spacing w:after="0" w:line="240" w:lineRule="auto"/>
        <w:ind w:left="397" w:hanging="397"/>
        <w:contextualSpacing/>
        <w:jc w:val="both"/>
        <w:rPr>
          <w:rFonts w:ascii="Times New Roman" w:eastAsia="Times New Roman" w:hAnsi="Times New Roman" w:cs="Times New Roman"/>
          <w:i/>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Fundusze własne oraz pozostałe aktywa i pasywa wycenia się na dzień bilansowy w wartości nominalnej.</w:t>
      </w:r>
    </w:p>
    <w:p w14:paraId="2101AEE7" w14:textId="77777777" w:rsidR="00081F0F" w:rsidRPr="00203E47" w:rsidRDefault="00BF4E9B" w:rsidP="00963802">
      <w:pPr>
        <w:numPr>
          <w:ilvl w:val="0"/>
          <w:numId w:val="37"/>
        </w:numPr>
        <w:spacing w:after="0" w:line="240" w:lineRule="auto"/>
        <w:ind w:left="397" w:hanging="397"/>
        <w:contextualSpacing/>
        <w:jc w:val="both"/>
        <w:rPr>
          <w:rFonts w:ascii="Times New Roman" w:eastAsia="Times New Roman" w:hAnsi="Times New Roman" w:cs="Times New Roman"/>
          <w:i/>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Wynik finansowy ustala się na dzień bilansowy, poprzez przeniesienie na stronę Wn konta „Wynik finansowy” kosztów (operacyjnych - podstawowych, finansowych i pozostałych), a stronę Ma konta przychodów (operacyjnych, finansowych i pozostałych). </w:t>
      </w:r>
    </w:p>
    <w:p w14:paraId="589F8585" w14:textId="77777777" w:rsidR="00081F0F" w:rsidRPr="00203E47" w:rsidRDefault="00BF4E9B" w:rsidP="005F4DA6">
      <w:pPr>
        <w:spacing w:after="0" w:line="240" w:lineRule="auto"/>
        <w:ind w:left="426"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Saldo konta wyniku finansowego przenoszone jest w roku następnym, </w:t>
      </w:r>
      <w:r w:rsidRPr="00203E47">
        <w:rPr>
          <w:rFonts w:ascii="Times New Roman" w:eastAsia="Times New Roman" w:hAnsi="Times New Roman" w:cs="Times New Roman"/>
          <w:color w:val="000000" w:themeColor="text1"/>
          <w:kern w:val="0"/>
          <w:sz w:val="28"/>
          <w:szCs w:val="20"/>
          <w:lang w:eastAsia="pl-PL"/>
          <w14:ligatures w14:val="none"/>
        </w:rPr>
        <w:tab/>
        <w:t>pod datą przyjęcia sprawozdania (uchwała w sprawie przyjęcia absolutorium),</w:t>
      </w:r>
    </w:p>
    <w:p w14:paraId="7AD22298" w14:textId="77777777" w:rsidR="00081F0F" w:rsidRPr="00203E47" w:rsidRDefault="00BF4E9B" w:rsidP="005F4DA6">
      <w:pPr>
        <w:spacing w:after="0" w:line="240" w:lineRule="auto"/>
        <w:ind w:left="426"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fundusz jednostki.</w:t>
      </w:r>
    </w:p>
    <w:p w14:paraId="6A8614E8" w14:textId="77777777" w:rsidR="00081F0F" w:rsidRPr="00203E47" w:rsidRDefault="00081F0F" w:rsidP="005F4DA6">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34DCF381" w14:textId="77777777" w:rsidR="00081F0F" w:rsidRPr="00203E47" w:rsidRDefault="00BF4E9B" w:rsidP="00AC3DF0">
      <w:pPr>
        <w:spacing w:after="0" w:line="240" w:lineRule="auto"/>
        <w:ind w:left="397" w:firstLine="57"/>
        <w:jc w:val="center"/>
        <w:rPr>
          <w:rFonts w:ascii="Times New Roman" w:eastAsia="Times New Roman" w:hAnsi="Times New Roman" w:cs="Times New Roman"/>
          <w:b/>
          <w:color w:val="000000" w:themeColor="text1"/>
          <w:kern w:val="0"/>
          <w:sz w:val="28"/>
          <w:szCs w:val="28"/>
          <w:lang w:eastAsia="pl-PL"/>
          <w14:ligatures w14:val="none"/>
        </w:rPr>
      </w:pPr>
      <w:r w:rsidRPr="00203E47">
        <w:rPr>
          <w:rFonts w:ascii="Times New Roman" w:eastAsia="Times New Roman" w:hAnsi="Times New Roman" w:cs="Times New Roman"/>
          <w:b/>
          <w:color w:val="000000" w:themeColor="text1"/>
          <w:kern w:val="0"/>
          <w:sz w:val="28"/>
          <w:szCs w:val="28"/>
          <w:lang w:eastAsia="pl-PL"/>
          <w14:ligatures w14:val="none"/>
        </w:rPr>
        <w:t xml:space="preserve">§ </w:t>
      </w:r>
      <w:r w:rsidR="006F4BE1" w:rsidRPr="00203E47">
        <w:rPr>
          <w:rFonts w:ascii="Times New Roman" w:eastAsia="Times New Roman" w:hAnsi="Times New Roman" w:cs="Times New Roman"/>
          <w:b/>
          <w:color w:val="000000" w:themeColor="text1"/>
          <w:kern w:val="0"/>
          <w:sz w:val="28"/>
          <w:szCs w:val="28"/>
          <w:lang w:eastAsia="pl-PL"/>
          <w14:ligatures w14:val="none"/>
        </w:rPr>
        <w:t>6</w:t>
      </w:r>
    </w:p>
    <w:p w14:paraId="1B7672EF" w14:textId="77777777" w:rsidR="00081F0F" w:rsidRPr="00203E47" w:rsidRDefault="00BF4E9B" w:rsidP="005F4DA6">
      <w:pPr>
        <w:spacing w:after="0" w:line="240" w:lineRule="auto"/>
        <w:ind w:left="397" w:firstLine="57"/>
        <w:jc w:val="center"/>
        <w:rPr>
          <w:rFonts w:ascii="Times New Roman" w:eastAsia="Times New Roman" w:hAnsi="Times New Roman" w:cs="Times New Roman"/>
          <w:b/>
          <w:color w:val="000000" w:themeColor="text1"/>
          <w:kern w:val="0"/>
          <w:sz w:val="28"/>
          <w:szCs w:val="28"/>
          <w:lang w:eastAsia="pl-PL"/>
          <w14:ligatures w14:val="none"/>
        </w:rPr>
      </w:pPr>
      <w:r w:rsidRPr="00203E47">
        <w:rPr>
          <w:rFonts w:ascii="Times New Roman" w:eastAsia="Times New Roman" w:hAnsi="Times New Roman" w:cs="Times New Roman"/>
          <w:b/>
          <w:color w:val="000000" w:themeColor="text1"/>
          <w:kern w:val="0"/>
          <w:sz w:val="28"/>
          <w:szCs w:val="28"/>
          <w:lang w:eastAsia="pl-PL"/>
          <w14:ligatures w14:val="none"/>
        </w:rPr>
        <w:t xml:space="preserve">Sprawozdania budżetowe z operacji finansowych </w:t>
      </w:r>
    </w:p>
    <w:p w14:paraId="2A23F0D9" w14:textId="77777777" w:rsidR="00081F0F" w:rsidRPr="00203E47" w:rsidRDefault="00081F0F" w:rsidP="005F4DA6">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3FDB8D3F" w14:textId="77777777" w:rsidR="00081F0F" w:rsidRPr="00203E47" w:rsidRDefault="00BF4E9B" w:rsidP="00487449">
      <w:pPr>
        <w:numPr>
          <w:ilvl w:val="0"/>
          <w:numId w:val="38"/>
        </w:numPr>
        <w:tabs>
          <w:tab w:val="clear" w:pos="170"/>
          <w:tab w:val="num" w:pos="284"/>
        </w:tabs>
        <w:spacing w:after="0" w:line="240" w:lineRule="auto"/>
        <w:ind w:left="284"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Sprawozdania budżetowe i z operacji finansowych Urzędu jako jednostki budżetowej sporządzane są za okresy miesięczne, kwartalne oraz roczne, na </w:t>
      </w:r>
      <w:r w:rsidRPr="00203E47">
        <w:rPr>
          <w:rFonts w:ascii="Times New Roman" w:eastAsia="Times New Roman" w:hAnsi="Times New Roman" w:cs="Times New Roman"/>
          <w:color w:val="000000" w:themeColor="text1"/>
          <w:kern w:val="0"/>
          <w:sz w:val="28"/>
          <w:szCs w:val="20"/>
          <w:lang w:eastAsia="pl-PL"/>
          <w14:ligatures w14:val="none"/>
        </w:rPr>
        <w:lastRenderedPageBreak/>
        <w:t>podstawie ksiąg rachunkowych prowadzonych przez Wydział Księgowo-Rachunkowy, zgodnie z zakresem zadań określonych w Regulaminie Organizacyjnym Urzędu.</w:t>
      </w:r>
    </w:p>
    <w:p w14:paraId="64C6909D" w14:textId="77777777" w:rsidR="00081F0F" w:rsidRPr="00203E47" w:rsidRDefault="00BF4E9B" w:rsidP="00487449">
      <w:pPr>
        <w:numPr>
          <w:ilvl w:val="0"/>
          <w:numId w:val="38"/>
        </w:numPr>
        <w:tabs>
          <w:tab w:val="clear" w:pos="170"/>
          <w:tab w:val="num" w:pos="284"/>
        </w:tabs>
        <w:spacing w:after="0" w:line="240" w:lineRule="auto"/>
        <w:ind w:left="284"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Sprawozdania budżetowe i z operacji finansowych Urzędu, jako jednostki obejmują:</w:t>
      </w:r>
    </w:p>
    <w:p w14:paraId="30A6B200" w14:textId="77777777" w:rsidR="00081F0F" w:rsidRPr="00203E47" w:rsidRDefault="00BF4E9B" w:rsidP="00963802">
      <w:pPr>
        <w:numPr>
          <w:ilvl w:val="2"/>
          <w:numId w:val="39"/>
        </w:numPr>
        <w:tabs>
          <w:tab w:val="clear" w:pos="567"/>
          <w:tab w:val="num" w:pos="851"/>
        </w:tabs>
        <w:spacing w:after="0" w:line="240" w:lineRule="auto"/>
        <w:ind w:left="851"/>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miesięczne Rb – 27S, Rb – 28S;</w:t>
      </w:r>
    </w:p>
    <w:p w14:paraId="0607711C" w14:textId="77777777" w:rsidR="00081F0F" w:rsidRPr="00203E47" w:rsidRDefault="00BF4E9B" w:rsidP="00963802">
      <w:pPr>
        <w:numPr>
          <w:ilvl w:val="2"/>
          <w:numId w:val="39"/>
        </w:numPr>
        <w:tabs>
          <w:tab w:val="clear" w:pos="567"/>
          <w:tab w:val="num" w:pos="851"/>
        </w:tabs>
        <w:spacing w:after="0" w:line="240" w:lineRule="auto"/>
        <w:ind w:left="851"/>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kwartalne Rb – 27ZZ, Rb- 50, Rb- N, Rb-Z, Rb-ZN;</w:t>
      </w:r>
    </w:p>
    <w:p w14:paraId="668B011B" w14:textId="77777777" w:rsidR="00081F0F" w:rsidRPr="00203E47" w:rsidRDefault="00BF4E9B" w:rsidP="00487449">
      <w:pPr>
        <w:numPr>
          <w:ilvl w:val="0"/>
          <w:numId w:val="38"/>
        </w:numPr>
        <w:tabs>
          <w:tab w:val="clear" w:pos="170"/>
          <w:tab w:val="num" w:pos="284"/>
        </w:tabs>
        <w:spacing w:after="0" w:line="240" w:lineRule="auto"/>
        <w:ind w:left="284"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Sprawozdania, o których mowa w ust. 1 są sprawozdaniami jednostkowym</w:t>
      </w:r>
      <w:r w:rsidR="00AC3DF0"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Urzędu i stanowią sumę sprawozdań cząstkowych.</w:t>
      </w:r>
    </w:p>
    <w:p w14:paraId="7DB66303" w14:textId="77777777" w:rsidR="00730349" w:rsidRPr="00203E47" w:rsidRDefault="00BF4E9B" w:rsidP="00487449">
      <w:pPr>
        <w:numPr>
          <w:ilvl w:val="0"/>
          <w:numId w:val="38"/>
        </w:numPr>
        <w:tabs>
          <w:tab w:val="clear" w:pos="170"/>
          <w:tab w:val="num" w:pos="284"/>
        </w:tabs>
        <w:spacing w:after="0" w:line="240" w:lineRule="auto"/>
        <w:ind w:left="284"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Sprawozdania cząstkowe budżetowe i z operacji finansowych sporządzane są w oparciu o szczegółową ewidencję księgową prowadzoną z podziałem na poszczególne rachunki bankowe (dochodów, wydatków oraz działalności finansowo wyodrębnionych, w szczególności poszczególnych projektów finansowanych środkami pomocowymi).</w:t>
      </w:r>
    </w:p>
    <w:p w14:paraId="5901741B" w14:textId="77777777" w:rsidR="00081F0F" w:rsidRPr="00AF05FD" w:rsidRDefault="00BF4E9B" w:rsidP="00487449">
      <w:pPr>
        <w:numPr>
          <w:ilvl w:val="0"/>
          <w:numId w:val="38"/>
        </w:numPr>
        <w:tabs>
          <w:tab w:val="clear" w:pos="170"/>
          <w:tab w:val="num" w:pos="284"/>
        </w:tabs>
        <w:spacing w:after="0" w:line="240" w:lineRule="auto"/>
        <w:ind w:left="284" w:hanging="284"/>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Terminy i zasady sporządzania sprawozdań budżetowych określa rozporządzenie Ministra Finansów z 9 stycznia 2018 roku w sprawie </w:t>
      </w:r>
      <w:r w:rsidRPr="00AF05FD">
        <w:rPr>
          <w:rFonts w:ascii="Times New Roman" w:eastAsia="Times New Roman" w:hAnsi="Times New Roman" w:cs="Times New Roman"/>
          <w:kern w:val="0"/>
          <w:sz w:val="28"/>
          <w:szCs w:val="20"/>
          <w:lang w:eastAsia="pl-PL"/>
          <w14:ligatures w14:val="none"/>
        </w:rPr>
        <w:t>sprawozdawczości budżetowej</w:t>
      </w:r>
      <w:r w:rsidR="00C376D8" w:rsidRPr="00AF05FD">
        <w:rPr>
          <w:rFonts w:ascii="Times New Roman" w:eastAsia="Times New Roman" w:hAnsi="Times New Roman" w:cs="Times New Roman"/>
          <w:kern w:val="0"/>
          <w:sz w:val="28"/>
          <w:szCs w:val="20"/>
          <w:lang w:eastAsia="pl-PL"/>
          <w14:ligatures w14:val="none"/>
        </w:rPr>
        <w:t>(Dz.U.</w:t>
      </w:r>
      <w:r w:rsidR="00504AE0" w:rsidRPr="00AF05FD">
        <w:rPr>
          <w:rFonts w:ascii="Times New Roman" w:eastAsia="Times New Roman" w:hAnsi="Times New Roman" w:cs="Times New Roman"/>
          <w:kern w:val="0"/>
          <w:sz w:val="28"/>
          <w:szCs w:val="20"/>
          <w:lang w:eastAsia="pl-PL"/>
          <w14:ligatures w14:val="none"/>
        </w:rPr>
        <w:t>2022.144</w:t>
      </w:r>
      <w:r w:rsidR="002B60F5" w:rsidRPr="00AF05FD">
        <w:rPr>
          <w:rFonts w:ascii="Times New Roman" w:eastAsia="Times New Roman" w:hAnsi="Times New Roman" w:cs="Times New Roman"/>
          <w:kern w:val="0"/>
          <w:sz w:val="28"/>
          <w:szCs w:val="20"/>
          <w:lang w:eastAsia="pl-PL"/>
          <w14:ligatures w14:val="none"/>
        </w:rPr>
        <w:t xml:space="preserve"> z późn. zm.</w:t>
      </w:r>
      <w:r w:rsidR="00C376D8" w:rsidRPr="00AF05FD">
        <w:rPr>
          <w:rFonts w:ascii="Times New Roman" w:eastAsia="Times New Roman" w:hAnsi="Times New Roman" w:cs="Times New Roman"/>
          <w:kern w:val="0"/>
          <w:sz w:val="28"/>
          <w:szCs w:val="20"/>
          <w:lang w:eastAsia="pl-PL"/>
          <w14:ligatures w14:val="none"/>
        </w:rPr>
        <w:t>)</w:t>
      </w:r>
      <w:r w:rsidRPr="00AF05FD">
        <w:rPr>
          <w:rFonts w:ascii="Times New Roman" w:eastAsia="Times New Roman" w:hAnsi="Times New Roman" w:cs="Times New Roman"/>
          <w:kern w:val="0"/>
          <w:sz w:val="28"/>
          <w:szCs w:val="20"/>
          <w:lang w:eastAsia="pl-PL"/>
          <w14:ligatures w14:val="none"/>
        </w:rPr>
        <w:t>, natomiast sprawozdań w zakresie operacji finansowych rozporządzenie Ministra Finansów</w:t>
      </w:r>
      <w:r w:rsidR="00C376D8" w:rsidRPr="00AF05FD">
        <w:rPr>
          <w:rFonts w:ascii="Times New Roman" w:eastAsia="Times New Roman" w:hAnsi="Times New Roman" w:cs="Times New Roman"/>
          <w:kern w:val="0"/>
          <w:sz w:val="28"/>
          <w:szCs w:val="20"/>
          <w:lang w:eastAsia="pl-PL"/>
          <w14:ligatures w14:val="none"/>
        </w:rPr>
        <w:t xml:space="preserve">, Funduszy i Polityki Regionalnej z 17 grudnia 2020 roku </w:t>
      </w:r>
      <w:r w:rsidRPr="00AF05FD">
        <w:rPr>
          <w:rFonts w:ascii="Times New Roman" w:eastAsia="Times New Roman" w:hAnsi="Times New Roman" w:cs="Times New Roman"/>
          <w:kern w:val="0"/>
          <w:sz w:val="28"/>
          <w:szCs w:val="20"/>
          <w:lang w:eastAsia="pl-PL"/>
          <w14:ligatures w14:val="none"/>
        </w:rPr>
        <w:t xml:space="preserve">w sprawie sprawozdań jednostek sektora finansów publicznych w zakresie operacji finansowych </w:t>
      </w:r>
      <w:r w:rsidR="000F5936" w:rsidRPr="00AF05FD">
        <w:rPr>
          <w:rFonts w:ascii="Times New Roman" w:eastAsia="Times New Roman" w:hAnsi="Times New Roman" w:cs="Times New Roman"/>
          <w:kern w:val="0"/>
          <w:sz w:val="28"/>
          <w:szCs w:val="20"/>
          <w:lang w:eastAsia="pl-PL"/>
          <w14:ligatures w14:val="none"/>
        </w:rPr>
        <w:t>(Dz.U.</w:t>
      </w:r>
      <w:r w:rsidR="00474744" w:rsidRPr="00AF05FD">
        <w:rPr>
          <w:rFonts w:ascii="Times New Roman" w:eastAsia="Times New Roman" w:hAnsi="Times New Roman" w:cs="Times New Roman"/>
          <w:kern w:val="0"/>
          <w:sz w:val="28"/>
          <w:szCs w:val="20"/>
          <w:lang w:eastAsia="pl-PL"/>
          <w14:ligatures w14:val="none"/>
        </w:rPr>
        <w:t xml:space="preserve"> </w:t>
      </w:r>
      <w:r w:rsidR="00504AE0" w:rsidRPr="00AF05FD">
        <w:rPr>
          <w:rFonts w:ascii="Times New Roman" w:eastAsia="Times New Roman" w:hAnsi="Times New Roman" w:cs="Times New Roman"/>
          <w:kern w:val="0"/>
          <w:sz w:val="28"/>
          <w:szCs w:val="20"/>
          <w:lang w:eastAsia="pl-PL"/>
          <w14:ligatures w14:val="none"/>
        </w:rPr>
        <w:t>2023.652</w:t>
      </w:r>
      <w:r w:rsidR="000F5936" w:rsidRPr="00AF05FD">
        <w:rPr>
          <w:rFonts w:ascii="Times New Roman" w:eastAsia="Times New Roman" w:hAnsi="Times New Roman" w:cs="Times New Roman"/>
          <w:kern w:val="0"/>
          <w:sz w:val="28"/>
          <w:szCs w:val="20"/>
          <w:lang w:eastAsia="pl-PL"/>
          <w14:ligatures w14:val="none"/>
        </w:rPr>
        <w:t>)</w:t>
      </w:r>
      <w:r w:rsidR="00AF05FD">
        <w:rPr>
          <w:rFonts w:ascii="Times New Roman" w:eastAsia="Times New Roman" w:hAnsi="Times New Roman" w:cs="Times New Roman"/>
          <w:kern w:val="0"/>
          <w:sz w:val="28"/>
          <w:szCs w:val="20"/>
          <w:lang w:eastAsia="pl-PL"/>
          <w14:ligatures w14:val="none"/>
        </w:rPr>
        <w:t>.</w:t>
      </w:r>
    </w:p>
    <w:p w14:paraId="27D02021" w14:textId="77777777" w:rsidR="00081F0F" w:rsidRPr="00AF05FD" w:rsidRDefault="00BF4E9B" w:rsidP="00487449">
      <w:pPr>
        <w:numPr>
          <w:ilvl w:val="0"/>
          <w:numId w:val="38"/>
        </w:numPr>
        <w:tabs>
          <w:tab w:val="clear" w:pos="170"/>
          <w:tab w:val="num" w:pos="284"/>
        </w:tabs>
        <w:spacing w:after="0" w:line="240" w:lineRule="auto"/>
        <w:ind w:left="284" w:hanging="284"/>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Jednostkowe sprawozdania budżetowe oraz sprawozdania z operacji finansowych Urzędu, jako jednostki sporządzone w Wydziale Księgowo-Rachunkowym i przekazywane są do Wydziału Budżetowego.</w:t>
      </w:r>
    </w:p>
    <w:p w14:paraId="766D502D" w14:textId="77777777" w:rsidR="00081F0F" w:rsidRPr="00AF05FD" w:rsidRDefault="00BF4E9B" w:rsidP="00487449">
      <w:pPr>
        <w:numPr>
          <w:ilvl w:val="0"/>
          <w:numId w:val="38"/>
        </w:numPr>
        <w:tabs>
          <w:tab w:val="clear" w:pos="170"/>
          <w:tab w:val="num" w:pos="284"/>
        </w:tabs>
        <w:spacing w:after="0" w:line="240" w:lineRule="auto"/>
        <w:ind w:left="284" w:hanging="284"/>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Sprawozdanie fi</w:t>
      </w:r>
      <w:r w:rsidR="00146EA4" w:rsidRPr="00AF05FD">
        <w:rPr>
          <w:rFonts w:ascii="Times New Roman" w:eastAsia="Times New Roman" w:hAnsi="Times New Roman" w:cs="Times New Roman"/>
          <w:kern w:val="0"/>
          <w:sz w:val="28"/>
          <w:szCs w:val="20"/>
          <w:lang w:eastAsia="pl-PL"/>
          <w14:ligatures w14:val="none"/>
        </w:rPr>
        <w:t>nansowe Urzędu składa się z:</w:t>
      </w:r>
    </w:p>
    <w:p w14:paraId="5AA9C568" w14:textId="77777777" w:rsidR="00081F0F" w:rsidRPr="00AF05FD" w:rsidRDefault="00BF4E9B" w:rsidP="00963802">
      <w:pPr>
        <w:numPr>
          <w:ilvl w:val="0"/>
          <w:numId w:val="40"/>
        </w:numPr>
        <w:spacing w:after="0" w:line="240" w:lineRule="auto"/>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bilansu - stanowi odzwierciedlenie aktywów i pasywów w wartości netto </w:t>
      </w:r>
    </w:p>
    <w:p w14:paraId="3E0718BF" w14:textId="77777777" w:rsidR="006C6A4E" w:rsidRPr="00AF05FD" w:rsidRDefault="00BF4E9B" w:rsidP="006C6A4E">
      <w:pPr>
        <w:spacing w:after="0" w:line="240" w:lineRule="auto"/>
        <w:ind w:left="425"/>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Do bilansu sporządzane są zestawienia aktywów i pasywów wraz                           z protokołem inwentaryzacji sald bilansowych według wzoru </w:t>
      </w:r>
      <w:r w:rsidRPr="00AF05FD">
        <w:rPr>
          <w:rFonts w:ascii="Times New Roman" w:eastAsia="Times New Roman" w:hAnsi="Times New Roman" w:cs="Times New Roman"/>
          <w:kern w:val="0"/>
          <w:sz w:val="28"/>
          <w:szCs w:val="20"/>
          <w:lang w:eastAsia="pl-PL"/>
          <w14:ligatures w14:val="none"/>
        </w:rPr>
        <w:t>określonego       w załączniku Nr</w:t>
      </w:r>
      <w:r w:rsidR="00F0578B" w:rsidRPr="00AF05FD">
        <w:rPr>
          <w:rFonts w:ascii="Times New Roman" w:eastAsia="Times New Roman" w:hAnsi="Times New Roman" w:cs="Times New Roman"/>
          <w:kern w:val="0"/>
          <w:sz w:val="28"/>
          <w:szCs w:val="20"/>
          <w:lang w:eastAsia="pl-PL"/>
          <w14:ligatures w14:val="none"/>
        </w:rPr>
        <w:t xml:space="preserve"> 1</w:t>
      </w:r>
      <w:r w:rsidR="00F71906" w:rsidRPr="00AF05FD">
        <w:rPr>
          <w:rFonts w:ascii="Times New Roman" w:eastAsia="Times New Roman" w:hAnsi="Times New Roman" w:cs="Times New Roman"/>
          <w:kern w:val="0"/>
          <w:sz w:val="28"/>
          <w:szCs w:val="20"/>
          <w:lang w:eastAsia="pl-PL"/>
          <w14:ligatures w14:val="none"/>
        </w:rPr>
        <w:t>a</w:t>
      </w:r>
      <w:r w:rsidR="00DA3907" w:rsidRPr="00AF05FD">
        <w:rPr>
          <w:rFonts w:ascii="Times New Roman" w:eastAsia="Times New Roman" w:hAnsi="Times New Roman" w:cs="Times New Roman"/>
          <w:kern w:val="0"/>
          <w:sz w:val="28"/>
          <w:szCs w:val="20"/>
          <w:lang w:eastAsia="pl-PL"/>
          <w14:ligatures w14:val="none"/>
        </w:rPr>
        <w:t xml:space="preserve"> </w:t>
      </w:r>
      <w:r w:rsidR="00B54AEC" w:rsidRPr="00AF05FD">
        <w:rPr>
          <w:rFonts w:ascii="Times New Roman" w:eastAsia="Times New Roman" w:hAnsi="Times New Roman" w:cs="Times New Roman"/>
          <w:kern w:val="0"/>
          <w:sz w:val="28"/>
          <w:szCs w:val="20"/>
          <w:lang w:eastAsia="pl-PL"/>
          <w14:ligatures w14:val="none"/>
        </w:rPr>
        <w:t>;</w:t>
      </w:r>
    </w:p>
    <w:p w14:paraId="314D3BCB" w14:textId="77777777" w:rsidR="00B54AEC" w:rsidRPr="00AF05FD" w:rsidRDefault="00BF4E9B" w:rsidP="00963802">
      <w:pPr>
        <w:numPr>
          <w:ilvl w:val="0"/>
          <w:numId w:val="40"/>
        </w:numPr>
        <w:spacing w:after="0" w:line="240" w:lineRule="auto"/>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rachunek zysków i strat (wariant porównawczy) - przedstawia ekonomiczny efekt działalności Urzędu za bieżący oraz miniony rok,</w:t>
      </w:r>
      <w:r w:rsidR="006404B9" w:rsidRPr="00AF05FD">
        <w:rPr>
          <w:rFonts w:ascii="Times New Roman" w:eastAsia="Times New Roman" w:hAnsi="Times New Roman" w:cs="Times New Roman"/>
          <w:kern w:val="0"/>
          <w:sz w:val="28"/>
          <w:szCs w:val="20"/>
          <w:lang w:eastAsia="pl-PL"/>
          <w14:ligatures w14:val="none"/>
        </w:rPr>
        <w:t xml:space="preserve"> </w:t>
      </w:r>
      <w:r w:rsidRPr="00AF05FD">
        <w:rPr>
          <w:rFonts w:ascii="Times New Roman" w:eastAsia="Times New Roman" w:hAnsi="Times New Roman" w:cs="Times New Roman"/>
          <w:kern w:val="0"/>
          <w:sz w:val="28"/>
          <w:szCs w:val="20"/>
          <w:lang w:eastAsia="pl-PL"/>
          <w14:ligatures w14:val="none"/>
        </w:rPr>
        <w:t>w formie rozwiniętej</w:t>
      </w:r>
    </w:p>
    <w:p w14:paraId="7AFB9D81" w14:textId="77777777" w:rsidR="00081F0F" w:rsidRPr="00AF05FD" w:rsidRDefault="00BF4E9B" w:rsidP="00B54AEC">
      <w:pPr>
        <w:spacing w:after="0" w:line="240" w:lineRule="auto"/>
        <w:ind w:left="425"/>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Do rachunku zysków i strat sporządzane są zestawienia </w:t>
      </w:r>
      <w:r w:rsidR="001E60B1" w:rsidRPr="00AF05FD">
        <w:rPr>
          <w:rFonts w:ascii="Times New Roman" w:eastAsia="Times New Roman" w:hAnsi="Times New Roman" w:cs="Times New Roman"/>
          <w:kern w:val="0"/>
          <w:sz w:val="28"/>
          <w:szCs w:val="20"/>
          <w:lang w:eastAsia="pl-PL"/>
          <w14:ligatures w14:val="none"/>
        </w:rPr>
        <w:t xml:space="preserve">kosztów i przychodów </w:t>
      </w:r>
      <w:r w:rsidRPr="00AF05FD">
        <w:rPr>
          <w:rFonts w:ascii="Times New Roman" w:eastAsia="Times New Roman" w:hAnsi="Times New Roman" w:cs="Times New Roman"/>
          <w:kern w:val="0"/>
          <w:sz w:val="28"/>
          <w:szCs w:val="20"/>
          <w:lang w:eastAsia="pl-PL"/>
          <w14:ligatures w14:val="none"/>
        </w:rPr>
        <w:t xml:space="preserve">według wzoru określonego w załączniku Nr  </w:t>
      </w:r>
      <w:r w:rsidR="00F0578B" w:rsidRPr="00AF05FD">
        <w:rPr>
          <w:rFonts w:ascii="Times New Roman" w:eastAsia="Times New Roman" w:hAnsi="Times New Roman" w:cs="Times New Roman"/>
          <w:kern w:val="0"/>
          <w:sz w:val="28"/>
          <w:szCs w:val="20"/>
          <w:lang w:eastAsia="pl-PL"/>
          <w14:ligatures w14:val="none"/>
        </w:rPr>
        <w:t>1</w:t>
      </w:r>
      <w:r w:rsidR="00F71906" w:rsidRPr="00AF05FD">
        <w:rPr>
          <w:rFonts w:ascii="Times New Roman" w:eastAsia="Times New Roman" w:hAnsi="Times New Roman" w:cs="Times New Roman"/>
          <w:kern w:val="0"/>
          <w:sz w:val="28"/>
          <w:szCs w:val="20"/>
          <w:lang w:eastAsia="pl-PL"/>
          <w14:ligatures w14:val="none"/>
        </w:rPr>
        <w:t>b</w:t>
      </w:r>
      <w:r w:rsidR="00F0578B" w:rsidRPr="00AF05FD">
        <w:rPr>
          <w:rFonts w:ascii="Times New Roman" w:eastAsia="Times New Roman" w:hAnsi="Times New Roman" w:cs="Times New Roman"/>
          <w:kern w:val="0"/>
          <w:sz w:val="28"/>
          <w:szCs w:val="20"/>
          <w:lang w:eastAsia="pl-PL"/>
          <w14:ligatures w14:val="none"/>
        </w:rPr>
        <w:t xml:space="preserve"> </w:t>
      </w:r>
      <w:r w:rsidRPr="00AF05FD">
        <w:rPr>
          <w:rFonts w:ascii="Times New Roman" w:eastAsia="Times New Roman" w:hAnsi="Times New Roman" w:cs="Times New Roman"/>
          <w:kern w:val="0"/>
          <w:sz w:val="28"/>
          <w:szCs w:val="20"/>
          <w:lang w:eastAsia="pl-PL"/>
          <w14:ligatures w14:val="none"/>
        </w:rPr>
        <w:t xml:space="preserve">i </w:t>
      </w:r>
      <w:r w:rsidR="00F0578B" w:rsidRPr="00AF05FD">
        <w:rPr>
          <w:rFonts w:ascii="Times New Roman" w:eastAsia="Times New Roman" w:hAnsi="Times New Roman" w:cs="Times New Roman"/>
          <w:kern w:val="0"/>
          <w:sz w:val="28"/>
          <w:szCs w:val="20"/>
          <w:lang w:eastAsia="pl-PL"/>
          <w14:ligatures w14:val="none"/>
        </w:rPr>
        <w:t>1</w:t>
      </w:r>
      <w:r w:rsidR="00F71906" w:rsidRPr="00AF05FD">
        <w:rPr>
          <w:rFonts w:ascii="Times New Roman" w:eastAsia="Times New Roman" w:hAnsi="Times New Roman" w:cs="Times New Roman"/>
          <w:kern w:val="0"/>
          <w:sz w:val="28"/>
          <w:szCs w:val="20"/>
          <w:lang w:eastAsia="pl-PL"/>
          <w14:ligatures w14:val="none"/>
        </w:rPr>
        <w:t>c</w:t>
      </w:r>
      <w:r w:rsidRPr="00AF05FD">
        <w:rPr>
          <w:rFonts w:ascii="Times New Roman" w:eastAsia="Times New Roman" w:hAnsi="Times New Roman" w:cs="Times New Roman"/>
          <w:kern w:val="0"/>
          <w:sz w:val="28"/>
          <w:szCs w:val="20"/>
          <w:lang w:eastAsia="pl-PL"/>
          <w14:ligatures w14:val="none"/>
        </w:rPr>
        <w:t xml:space="preserve">; </w:t>
      </w:r>
    </w:p>
    <w:p w14:paraId="21D65800" w14:textId="77777777" w:rsidR="00081F0F" w:rsidRPr="00203E47" w:rsidRDefault="00BF4E9B" w:rsidP="00963802">
      <w:pPr>
        <w:numPr>
          <w:ilvl w:val="0"/>
          <w:numId w:val="40"/>
        </w:numPr>
        <w:spacing w:after="0" w:line="240" w:lineRule="auto"/>
        <w:jc w:val="both"/>
        <w:rPr>
          <w:rFonts w:ascii="Times New Roman" w:eastAsia="Times New Roman" w:hAnsi="Times New Roman" w:cs="Times New Roman"/>
          <w:strike/>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zestawienie zmian funduszu jednostki - prezentuje zdarzenia powodujące zwiększenia lub zmniejszenia w poszczególnych składnikach funduszu Urzędu oraz jego stan na koniec poprzedniego i bieżącego roku</w:t>
      </w:r>
      <w:r w:rsidR="0091738B">
        <w:rPr>
          <w:rFonts w:ascii="Times New Roman" w:eastAsia="Times New Roman" w:hAnsi="Times New Roman" w:cs="Times New Roman"/>
          <w:color w:val="000000" w:themeColor="text1"/>
          <w:kern w:val="0"/>
          <w:sz w:val="28"/>
          <w:szCs w:val="20"/>
          <w:lang w:eastAsia="pl-PL"/>
          <w14:ligatures w14:val="none"/>
        </w:rPr>
        <w:t>;</w:t>
      </w:r>
    </w:p>
    <w:p w14:paraId="36FAAE79" w14:textId="77777777" w:rsidR="005C0515" w:rsidRPr="00203E47" w:rsidRDefault="00BF4E9B" w:rsidP="005F4DA6">
      <w:pPr>
        <w:spacing w:after="0" w:line="240" w:lineRule="auto"/>
        <w:ind w:left="284" w:hanging="142"/>
        <w:contextualSpacing/>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4</w:t>
      </w:r>
      <w:r w:rsidR="00096C8B"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informacji dodatkowej- składa się z dwóch części obejmujących:</w:t>
      </w:r>
    </w:p>
    <w:p w14:paraId="4A0433D2" w14:textId="77777777" w:rsidR="005C0515" w:rsidRPr="00203E47" w:rsidRDefault="00BF4E9B" w:rsidP="000031F3">
      <w:pPr>
        <w:spacing w:after="0" w:line="240" w:lineRule="auto"/>
        <w:ind w:left="993" w:hanging="369"/>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a) "Wprowadzenie do sprawozdania finansowego", w którym zamieszcza się podstawowe informacje o jednostce oraz opis </w:t>
      </w:r>
      <w:r w:rsidRPr="00203E47">
        <w:rPr>
          <w:rFonts w:ascii="Times New Roman" w:eastAsia="Times New Roman" w:hAnsi="Times New Roman" w:cs="Times New Roman"/>
          <w:color w:val="000000" w:themeColor="text1"/>
          <w:kern w:val="0"/>
          <w:sz w:val="28"/>
          <w:szCs w:val="20"/>
          <w:lang w:eastAsia="pl-PL"/>
          <w14:ligatures w14:val="none"/>
        </w:rPr>
        <w:t>przyjętych zasad rachunkowości,</w:t>
      </w:r>
    </w:p>
    <w:p w14:paraId="1E44CD4B" w14:textId="77777777" w:rsidR="005C0515" w:rsidRDefault="00BF4E9B" w:rsidP="000031F3">
      <w:pPr>
        <w:spacing w:after="0" w:line="240" w:lineRule="auto"/>
        <w:ind w:left="993" w:hanging="369"/>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b) "Dodatkowe informacje i objaśnie</w:t>
      </w:r>
      <w:r w:rsidR="00487449" w:rsidRPr="00203E47">
        <w:rPr>
          <w:rFonts w:ascii="Times New Roman" w:eastAsia="Times New Roman" w:hAnsi="Times New Roman" w:cs="Times New Roman"/>
          <w:color w:val="000000" w:themeColor="text1"/>
          <w:kern w:val="0"/>
          <w:sz w:val="28"/>
          <w:szCs w:val="20"/>
          <w:lang w:eastAsia="pl-PL"/>
          <w14:ligatures w14:val="none"/>
        </w:rPr>
        <w:t>nia", stanowiące uzupełnienie i </w:t>
      </w:r>
      <w:r w:rsidRPr="00203E47">
        <w:rPr>
          <w:rFonts w:ascii="Times New Roman" w:eastAsia="Times New Roman" w:hAnsi="Times New Roman" w:cs="Times New Roman"/>
          <w:color w:val="000000" w:themeColor="text1"/>
          <w:kern w:val="0"/>
          <w:sz w:val="28"/>
          <w:szCs w:val="20"/>
          <w:lang w:eastAsia="pl-PL"/>
          <w14:ligatures w14:val="none"/>
        </w:rPr>
        <w:t xml:space="preserve">uszczegółowienie danych wykazywanych w poszczególnych elementach sprawozdania finansowego, w szczególności zawiera </w:t>
      </w:r>
      <w:r w:rsidRPr="00203E47">
        <w:rPr>
          <w:rFonts w:ascii="Times New Roman" w:eastAsia="Times New Roman" w:hAnsi="Times New Roman" w:cs="Times New Roman"/>
          <w:color w:val="000000" w:themeColor="text1"/>
          <w:kern w:val="0"/>
          <w:sz w:val="28"/>
          <w:szCs w:val="20"/>
          <w:lang w:eastAsia="pl-PL"/>
          <w14:ligatures w14:val="none"/>
        </w:rPr>
        <w:lastRenderedPageBreak/>
        <w:t>rozszerzone informacje i objaśnienia na temat metod wyceny istotnych aktywów i pasywów i zdarzeń incydentalnych w tym środków trwałych i ich amortyzacji, odpisach aktualizujących wartość należności, zobowiązaniach długo i krótko okresowych, kosztów - nakładów na środki trwałe w budowie.</w:t>
      </w:r>
    </w:p>
    <w:p w14:paraId="50846D18" w14:textId="77777777" w:rsidR="00DD2C25" w:rsidRPr="00203E47" w:rsidRDefault="00BF4E9B" w:rsidP="00487449">
      <w:pPr>
        <w:numPr>
          <w:ilvl w:val="0"/>
          <w:numId w:val="38"/>
        </w:numPr>
        <w:tabs>
          <w:tab w:val="clear" w:pos="170"/>
          <w:tab w:val="num" w:pos="284"/>
        </w:tabs>
        <w:spacing w:after="0" w:line="240" w:lineRule="auto"/>
        <w:ind w:left="284"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Dane do sporządzenia informacji do</w:t>
      </w:r>
      <w:r w:rsidR="00487449" w:rsidRPr="00203E47">
        <w:rPr>
          <w:rFonts w:ascii="Times New Roman" w:eastAsia="Times New Roman" w:hAnsi="Times New Roman" w:cs="Times New Roman"/>
          <w:color w:val="000000" w:themeColor="text1"/>
          <w:kern w:val="0"/>
          <w:sz w:val="28"/>
          <w:szCs w:val="20"/>
          <w:lang w:eastAsia="pl-PL"/>
          <w14:ligatures w14:val="none"/>
        </w:rPr>
        <w:t xml:space="preserve">datkowej wynikają z prowadzonej </w:t>
      </w:r>
      <w:r w:rsidRPr="00203E47">
        <w:rPr>
          <w:rFonts w:ascii="Times New Roman" w:eastAsia="Times New Roman" w:hAnsi="Times New Roman" w:cs="Times New Roman"/>
          <w:color w:val="000000" w:themeColor="text1"/>
          <w:kern w:val="0"/>
          <w:sz w:val="28"/>
          <w:szCs w:val="20"/>
          <w:lang w:eastAsia="pl-PL"/>
          <w14:ligatures w14:val="none"/>
        </w:rPr>
        <w:t>ewidencji, w tym ewidencji szczegółow</w:t>
      </w:r>
      <w:r w:rsidR="00487449" w:rsidRPr="00203E47">
        <w:rPr>
          <w:rFonts w:ascii="Times New Roman" w:eastAsia="Times New Roman" w:hAnsi="Times New Roman" w:cs="Times New Roman"/>
          <w:color w:val="000000" w:themeColor="text1"/>
          <w:kern w:val="0"/>
          <w:sz w:val="28"/>
          <w:szCs w:val="20"/>
          <w:lang w:eastAsia="pl-PL"/>
          <w14:ligatures w14:val="none"/>
        </w:rPr>
        <w:t>ej oraz dodatkowych zestawień i </w:t>
      </w:r>
      <w:r w:rsidRPr="00203E47">
        <w:rPr>
          <w:rFonts w:ascii="Times New Roman" w:eastAsia="Times New Roman" w:hAnsi="Times New Roman" w:cs="Times New Roman"/>
          <w:color w:val="000000" w:themeColor="text1"/>
          <w:kern w:val="0"/>
          <w:sz w:val="28"/>
          <w:szCs w:val="20"/>
          <w:lang w:eastAsia="pl-PL"/>
          <w14:ligatures w14:val="none"/>
        </w:rPr>
        <w:t>wyliczeń.</w:t>
      </w:r>
    </w:p>
    <w:p w14:paraId="035A0A10" w14:textId="77777777" w:rsidR="00907BC9" w:rsidRPr="00203E47" w:rsidRDefault="00BF4E9B" w:rsidP="00907BC9">
      <w:pPr>
        <w:numPr>
          <w:ilvl w:val="0"/>
          <w:numId w:val="38"/>
        </w:numPr>
        <w:tabs>
          <w:tab w:val="clear" w:pos="170"/>
          <w:tab w:val="num" w:pos="284"/>
        </w:tabs>
        <w:spacing w:after="0" w:line="240" w:lineRule="auto"/>
        <w:ind w:left="284"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Sprawozdanie finansowe Urzędu z ksiąg rachunkowych prowadzonych przez Wydział Księgowo-Rachunkowy stanowi sumę </w:t>
      </w:r>
      <w:r w:rsidRPr="00203E47">
        <w:rPr>
          <w:rFonts w:ascii="Times New Roman" w:eastAsia="Times New Roman" w:hAnsi="Times New Roman" w:cs="Times New Roman"/>
          <w:color w:val="000000" w:themeColor="text1"/>
          <w:kern w:val="0"/>
          <w:sz w:val="28"/>
          <w:szCs w:val="20"/>
          <w:lang w:eastAsia="pl-PL"/>
          <w14:ligatures w14:val="none"/>
        </w:rPr>
        <w:t>odpowiednich pozycji zestawień obrotów i sald ewidencji prowadzonych w ramach wyodrębnionych rachunków bankowych poszczególnych działalności finansowo wyodrębnionych, z uwzględnieniem odp</w:t>
      </w:r>
      <w:r w:rsidR="00487449" w:rsidRPr="00203E47">
        <w:rPr>
          <w:rFonts w:ascii="Times New Roman" w:eastAsia="Times New Roman" w:hAnsi="Times New Roman" w:cs="Times New Roman"/>
          <w:color w:val="000000" w:themeColor="text1"/>
          <w:kern w:val="0"/>
          <w:sz w:val="28"/>
          <w:szCs w:val="20"/>
          <w:lang w:eastAsia="pl-PL"/>
          <w14:ligatures w14:val="none"/>
        </w:rPr>
        <w:t>owiednich wzajemnych wyłączeń i </w:t>
      </w:r>
      <w:r w:rsidRPr="00203E47">
        <w:rPr>
          <w:rFonts w:ascii="Times New Roman" w:eastAsia="Times New Roman" w:hAnsi="Times New Roman" w:cs="Times New Roman"/>
          <w:color w:val="000000" w:themeColor="text1"/>
          <w:kern w:val="0"/>
          <w:sz w:val="28"/>
          <w:szCs w:val="20"/>
          <w:lang w:eastAsia="pl-PL"/>
          <w14:ligatures w14:val="none"/>
        </w:rPr>
        <w:t>rozliczeń.</w:t>
      </w:r>
    </w:p>
    <w:p w14:paraId="3040C135" w14:textId="77777777" w:rsidR="00081F0F" w:rsidRDefault="00BF4E9B" w:rsidP="00907BC9">
      <w:pPr>
        <w:numPr>
          <w:ilvl w:val="0"/>
          <w:numId w:val="3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Sprawozdanie finansowe, o którym mowa w ust. </w:t>
      </w:r>
      <w:r w:rsidR="00E1459D">
        <w:rPr>
          <w:rFonts w:ascii="Times New Roman" w:eastAsia="Times New Roman" w:hAnsi="Times New Roman" w:cs="Times New Roman"/>
          <w:color w:val="000000" w:themeColor="text1"/>
          <w:kern w:val="0"/>
          <w:sz w:val="28"/>
          <w:szCs w:val="20"/>
          <w:lang w:eastAsia="pl-PL"/>
          <w14:ligatures w14:val="none"/>
        </w:rPr>
        <w:t>7</w:t>
      </w:r>
      <w:r w:rsidRPr="00203E47">
        <w:rPr>
          <w:rFonts w:ascii="Times New Roman" w:eastAsia="Times New Roman" w:hAnsi="Times New Roman" w:cs="Times New Roman"/>
          <w:color w:val="000000" w:themeColor="text1"/>
          <w:kern w:val="0"/>
          <w:sz w:val="28"/>
          <w:szCs w:val="20"/>
          <w:lang w:eastAsia="pl-PL"/>
          <w14:ligatures w14:val="none"/>
        </w:rPr>
        <w:t xml:space="preserve"> sporządzane jest zgodnie z rozporządzeniem rozporządzenia Ministra Finansów z 13 września 2017 roku w sprawie rachunkowości oraz planu kont dla budżetu państwa, budżetów jednostek samorządu terytorialnego, jednostek budżetowych, samorządowych zakładów budżetowych, państwowych funduszy celowych oraz państwowych jednostek budżetowych mających siedzibę poza granicami Rzeczypospolitej </w:t>
      </w:r>
      <w:r w:rsidRPr="00AF05FD">
        <w:rPr>
          <w:rFonts w:ascii="Times New Roman" w:eastAsia="Times New Roman" w:hAnsi="Times New Roman" w:cs="Times New Roman"/>
          <w:kern w:val="0"/>
          <w:sz w:val="28"/>
          <w:szCs w:val="20"/>
          <w:lang w:eastAsia="pl-PL"/>
          <w14:ligatures w14:val="none"/>
        </w:rPr>
        <w:t xml:space="preserve">Polskiej  </w:t>
      </w:r>
      <w:r w:rsidR="000E2248" w:rsidRPr="00AF05FD">
        <w:rPr>
          <w:rFonts w:ascii="Times New Roman" w:eastAsia="Times New Roman" w:hAnsi="Times New Roman" w:cs="Times New Roman"/>
          <w:kern w:val="0"/>
          <w:sz w:val="28"/>
          <w:szCs w:val="20"/>
          <w:lang w:eastAsia="pl-PL"/>
          <w14:ligatures w14:val="none"/>
        </w:rPr>
        <w:t>(Dz.U.</w:t>
      </w:r>
      <w:r w:rsidR="0004541D" w:rsidRPr="00AF05FD">
        <w:rPr>
          <w:rFonts w:ascii="Times New Roman" w:eastAsia="Times New Roman" w:hAnsi="Times New Roman" w:cs="Times New Roman"/>
          <w:kern w:val="0"/>
          <w:sz w:val="28"/>
          <w:szCs w:val="20"/>
          <w:lang w:eastAsia="pl-PL"/>
          <w14:ligatures w14:val="none"/>
        </w:rPr>
        <w:t xml:space="preserve"> z </w:t>
      </w:r>
      <w:r w:rsidR="000E2248" w:rsidRPr="00AF05FD">
        <w:rPr>
          <w:rFonts w:ascii="Times New Roman" w:eastAsia="Times New Roman" w:hAnsi="Times New Roman" w:cs="Times New Roman"/>
          <w:kern w:val="0"/>
          <w:sz w:val="28"/>
          <w:szCs w:val="20"/>
          <w:lang w:eastAsia="pl-PL"/>
          <w14:ligatures w14:val="none"/>
        </w:rPr>
        <w:t>2020</w:t>
      </w:r>
      <w:r w:rsidR="0004541D" w:rsidRPr="00AF05FD">
        <w:rPr>
          <w:rFonts w:ascii="Times New Roman" w:eastAsia="Times New Roman" w:hAnsi="Times New Roman" w:cs="Times New Roman"/>
          <w:kern w:val="0"/>
          <w:sz w:val="28"/>
          <w:szCs w:val="20"/>
          <w:lang w:eastAsia="pl-PL"/>
          <w14:ligatures w14:val="none"/>
        </w:rPr>
        <w:t>r</w:t>
      </w:r>
      <w:r w:rsidR="000E2248" w:rsidRPr="00AF05FD">
        <w:rPr>
          <w:rFonts w:ascii="Times New Roman" w:eastAsia="Times New Roman" w:hAnsi="Times New Roman" w:cs="Times New Roman"/>
          <w:kern w:val="0"/>
          <w:sz w:val="28"/>
          <w:szCs w:val="20"/>
          <w:lang w:eastAsia="pl-PL"/>
          <w14:ligatures w14:val="none"/>
        </w:rPr>
        <w:t>.</w:t>
      </w:r>
      <w:r w:rsidR="0004541D" w:rsidRPr="00AF05FD">
        <w:rPr>
          <w:rFonts w:ascii="Times New Roman" w:eastAsia="Times New Roman" w:hAnsi="Times New Roman" w:cs="Times New Roman"/>
          <w:kern w:val="0"/>
          <w:sz w:val="28"/>
          <w:szCs w:val="20"/>
          <w:lang w:eastAsia="pl-PL"/>
          <w14:ligatures w14:val="none"/>
        </w:rPr>
        <w:t xml:space="preserve"> poz.</w:t>
      </w:r>
      <w:r w:rsidR="000E2248" w:rsidRPr="00AF05FD">
        <w:rPr>
          <w:rFonts w:ascii="Times New Roman" w:eastAsia="Times New Roman" w:hAnsi="Times New Roman" w:cs="Times New Roman"/>
          <w:kern w:val="0"/>
          <w:sz w:val="28"/>
          <w:szCs w:val="20"/>
          <w:lang w:eastAsia="pl-PL"/>
          <w14:ligatures w14:val="none"/>
        </w:rPr>
        <w:t xml:space="preserve">342) </w:t>
      </w:r>
      <w:r w:rsidRPr="00203E47">
        <w:rPr>
          <w:rFonts w:ascii="Times New Roman" w:eastAsia="Times New Roman" w:hAnsi="Times New Roman" w:cs="Times New Roman"/>
          <w:color w:val="000000" w:themeColor="text1"/>
          <w:kern w:val="0"/>
          <w:sz w:val="28"/>
          <w:szCs w:val="20"/>
          <w:lang w:eastAsia="pl-PL"/>
          <w14:ligatures w14:val="none"/>
        </w:rPr>
        <w:t>według wzorów stanowiących załączniki do tego rozporządzenia.</w:t>
      </w:r>
    </w:p>
    <w:p w14:paraId="3F40ED57" w14:textId="77777777" w:rsidR="005F3741" w:rsidRPr="00AF05FD" w:rsidRDefault="005F3741" w:rsidP="005F3741">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38DDE957" w14:textId="77777777" w:rsidR="005F3741" w:rsidRPr="00AF05FD" w:rsidRDefault="00BF4E9B" w:rsidP="00B97DAB">
      <w:pPr>
        <w:spacing w:after="0" w:line="240" w:lineRule="auto"/>
        <w:ind w:left="3798" w:firstLine="450"/>
        <w:jc w:val="both"/>
        <w:rPr>
          <w:rFonts w:ascii="Times New Roman" w:eastAsia="Times New Roman" w:hAnsi="Times New Roman" w:cs="Times New Roman"/>
          <w:b/>
          <w:bCs/>
          <w:kern w:val="0"/>
          <w:sz w:val="28"/>
          <w:szCs w:val="20"/>
          <w:lang w:eastAsia="pl-PL"/>
          <w14:ligatures w14:val="none"/>
        </w:rPr>
      </w:pPr>
      <w:bookmarkStart w:id="2" w:name="_Hlk63238170"/>
      <w:r w:rsidRPr="00AF05FD">
        <w:rPr>
          <w:rFonts w:ascii="Times New Roman" w:eastAsia="Times New Roman" w:hAnsi="Times New Roman" w:cs="Times New Roman"/>
          <w:b/>
          <w:bCs/>
          <w:kern w:val="0"/>
          <w:sz w:val="28"/>
          <w:szCs w:val="20"/>
          <w:lang w:eastAsia="pl-PL"/>
          <w14:ligatures w14:val="none"/>
        </w:rPr>
        <w:t>§ 6a</w:t>
      </w:r>
    </w:p>
    <w:p w14:paraId="344D7411" w14:textId="77777777" w:rsidR="004B340A" w:rsidRPr="00AF05FD" w:rsidRDefault="00BF4E9B" w:rsidP="004B340A">
      <w:pPr>
        <w:spacing w:after="0" w:line="240" w:lineRule="auto"/>
        <w:ind w:left="1985" w:hanging="1701"/>
        <w:jc w:val="both"/>
        <w:rPr>
          <w:rFonts w:ascii="Times New Roman" w:eastAsia="Times New Roman" w:hAnsi="Times New Roman" w:cs="Times New Roman"/>
          <w:b/>
          <w:bCs/>
          <w:kern w:val="0"/>
          <w:sz w:val="28"/>
          <w:szCs w:val="20"/>
          <w:lang w:eastAsia="pl-PL"/>
          <w14:ligatures w14:val="none"/>
        </w:rPr>
      </w:pPr>
      <w:r w:rsidRPr="00AF05FD">
        <w:rPr>
          <w:rFonts w:ascii="Times New Roman" w:eastAsia="Times New Roman" w:hAnsi="Times New Roman" w:cs="Times New Roman"/>
          <w:b/>
          <w:bCs/>
          <w:kern w:val="0"/>
          <w:sz w:val="28"/>
          <w:szCs w:val="20"/>
          <w:lang w:eastAsia="pl-PL"/>
          <w14:ligatures w14:val="none"/>
        </w:rPr>
        <w:t xml:space="preserve">         </w:t>
      </w:r>
      <w:r w:rsidR="00781BC2" w:rsidRPr="00AF05FD">
        <w:rPr>
          <w:rFonts w:ascii="Times New Roman" w:eastAsia="Times New Roman" w:hAnsi="Times New Roman" w:cs="Times New Roman"/>
          <w:b/>
          <w:bCs/>
          <w:kern w:val="0"/>
          <w:sz w:val="28"/>
          <w:szCs w:val="20"/>
          <w:lang w:eastAsia="pl-PL"/>
          <w14:ligatures w14:val="none"/>
        </w:rPr>
        <w:t xml:space="preserve">       </w:t>
      </w:r>
      <w:r w:rsidR="00FB3748" w:rsidRPr="00AF05FD">
        <w:rPr>
          <w:rFonts w:ascii="Times New Roman" w:eastAsia="Times New Roman" w:hAnsi="Times New Roman" w:cs="Times New Roman"/>
          <w:b/>
          <w:bCs/>
          <w:kern w:val="0"/>
          <w:sz w:val="28"/>
          <w:szCs w:val="20"/>
          <w:lang w:eastAsia="pl-PL"/>
          <w14:ligatures w14:val="none"/>
        </w:rPr>
        <w:t>Sposób</w:t>
      </w:r>
      <w:r w:rsidRPr="00AF05FD">
        <w:rPr>
          <w:rFonts w:ascii="Times New Roman" w:eastAsia="Times New Roman" w:hAnsi="Times New Roman" w:cs="Times New Roman"/>
          <w:b/>
          <w:bCs/>
          <w:kern w:val="0"/>
          <w:sz w:val="28"/>
          <w:szCs w:val="20"/>
          <w:lang w:eastAsia="pl-PL"/>
          <w14:ligatures w14:val="none"/>
        </w:rPr>
        <w:t xml:space="preserve"> dokonywania uzgodnień wzajemnych wyłączeń </w:t>
      </w:r>
    </w:p>
    <w:p w14:paraId="1A6A7244" w14:textId="77777777" w:rsidR="005F3741" w:rsidRPr="00AF05FD" w:rsidRDefault="00BF4E9B" w:rsidP="004B340A">
      <w:pPr>
        <w:spacing w:after="0" w:line="240" w:lineRule="auto"/>
        <w:ind w:left="1985" w:firstLine="850"/>
        <w:jc w:val="both"/>
        <w:rPr>
          <w:rFonts w:ascii="Times New Roman" w:eastAsia="Times New Roman" w:hAnsi="Times New Roman" w:cs="Times New Roman"/>
          <w:b/>
          <w:bCs/>
          <w:kern w:val="0"/>
          <w:sz w:val="28"/>
          <w:szCs w:val="20"/>
          <w:lang w:eastAsia="pl-PL"/>
          <w14:ligatures w14:val="none"/>
        </w:rPr>
      </w:pPr>
      <w:r w:rsidRPr="00AF05FD">
        <w:rPr>
          <w:rFonts w:ascii="Times New Roman" w:eastAsia="Times New Roman" w:hAnsi="Times New Roman" w:cs="Times New Roman"/>
          <w:b/>
          <w:bCs/>
          <w:kern w:val="0"/>
          <w:sz w:val="28"/>
          <w:szCs w:val="20"/>
          <w:lang w:eastAsia="pl-PL"/>
          <w14:ligatures w14:val="none"/>
        </w:rPr>
        <w:t>pomiędzy jednostkami</w:t>
      </w:r>
    </w:p>
    <w:p w14:paraId="00AE5620" w14:textId="77777777" w:rsidR="005C6763" w:rsidRPr="00AF05FD" w:rsidRDefault="005C6763" w:rsidP="004B340A">
      <w:pPr>
        <w:spacing w:after="0" w:line="240" w:lineRule="auto"/>
        <w:ind w:left="1985" w:firstLine="850"/>
        <w:jc w:val="both"/>
        <w:rPr>
          <w:rFonts w:ascii="Times New Roman" w:eastAsia="Times New Roman" w:hAnsi="Times New Roman" w:cs="Times New Roman"/>
          <w:kern w:val="0"/>
          <w:sz w:val="28"/>
          <w:szCs w:val="20"/>
          <w:lang w:eastAsia="pl-PL"/>
          <w14:ligatures w14:val="none"/>
        </w:rPr>
      </w:pPr>
    </w:p>
    <w:p w14:paraId="3B2ABEAD" w14:textId="77777777" w:rsidR="005F3741" w:rsidRPr="00AF05FD" w:rsidRDefault="005F3741" w:rsidP="005F3741">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71E1BD66" w14:textId="77777777" w:rsidR="005F3741" w:rsidRPr="00AF05FD" w:rsidRDefault="00BF4E9B" w:rsidP="005F3741">
      <w:pPr>
        <w:numPr>
          <w:ilvl w:val="3"/>
          <w:numId w:val="23"/>
        </w:numPr>
        <w:spacing w:after="0" w:line="240" w:lineRule="auto"/>
        <w:ind w:left="284"/>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Uzgodnienia wzajemnych wyłączeń </w:t>
      </w:r>
      <w:r w:rsidR="00A07C48" w:rsidRPr="00AF05FD">
        <w:rPr>
          <w:rFonts w:ascii="Times New Roman" w:eastAsia="Times New Roman" w:hAnsi="Times New Roman" w:cs="Times New Roman"/>
          <w:kern w:val="0"/>
          <w:sz w:val="28"/>
          <w:szCs w:val="20"/>
          <w:lang w:eastAsia="pl-PL"/>
          <w14:ligatures w14:val="none"/>
        </w:rPr>
        <w:t>dokon</w:t>
      </w:r>
      <w:r w:rsidR="00D73EC5" w:rsidRPr="00AF05FD">
        <w:rPr>
          <w:rFonts w:ascii="Times New Roman" w:eastAsia="Times New Roman" w:hAnsi="Times New Roman" w:cs="Times New Roman"/>
          <w:kern w:val="0"/>
          <w:sz w:val="28"/>
          <w:szCs w:val="20"/>
          <w:lang w:eastAsia="pl-PL"/>
          <w14:ligatures w14:val="none"/>
        </w:rPr>
        <w:t>ywane jest</w:t>
      </w:r>
      <w:r w:rsidR="00A07C48" w:rsidRPr="00AF05FD">
        <w:rPr>
          <w:rFonts w:ascii="Times New Roman" w:eastAsia="Times New Roman" w:hAnsi="Times New Roman" w:cs="Times New Roman"/>
          <w:kern w:val="0"/>
          <w:sz w:val="28"/>
          <w:szCs w:val="20"/>
          <w:lang w:eastAsia="pl-PL"/>
          <w14:ligatures w14:val="none"/>
        </w:rPr>
        <w:t xml:space="preserve"> </w:t>
      </w:r>
      <w:r w:rsidRPr="00AF05FD">
        <w:rPr>
          <w:rFonts w:ascii="Times New Roman" w:eastAsia="Times New Roman" w:hAnsi="Times New Roman" w:cs="Times New Roman"/>
          <w:kern w:val="0"/>
          <w:sz w:val="28"/>
          <w:szCs w:val="20"/>
          <w:lang w:eastAsia="pl-PL"/>
          <w14:ligatures w14:val="none"/>
        </w:rPr>
        <w:t>w zakresie:</w:t>
      </w:r>
    </w:p>
    <w:p w14:paraId="7C2BF374" w14:textId="77777777" w:rsidR="005F3741" w:rsidRPr="00AF05FD" w:rsidRDefault="00BF4E9B" w:rsidP="006669F4">
      <w:pPr>
        <w:spacing w:after="0" w:line="240" w:lineRule="auto"/>
        <w:ind w:left="709" w:hanging="425"/>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1)</w:t>
      </w:r>
      <w:r w:rsidRPr="00AF05FD">
        <w:rPr>
          <w:rFonts w:ascii="Times New Roman" w:eastAsia="Times New Roman" w:hAnsi="Times New Roman" w:cs="Times New Roman"/>
          <w:kern w:val="0"/>
          <w:sz w:val="28"/>
          <w:szCs w:val="20"/>
          <w:lang w:eastAsia="pl-PL"/>
          <w14:ligatures w14:val="none"/>
        </w:rPr>
        <w:t xml:space="preserve">Należności i zobowiązań - według wzoru określonego w załączniku </w:t>
      </w:r>
      <w:r w:rsidR="00C844C3" w:rsidRPr="00AF05FD">
        <w:rPr>
          <w:rFonts w:ascii="Times New Roman" w:eastAsia="Times New Roman" w:hAnsi="Times New Roman" w:cs="Times New Roman"/>
          <w:kern w:val="0"/>
          <w:sz w:val="28"/>
          <w:szCs w:val="20"/>
          <w:lang w:eastAsia="pl-PL"/>
          <w14:ligatures w14:val="none"/>
        </w:rPr>
        <w:t xml:space="preserve">Nr </w:t>
      </w:r>
      <w:r w:rsidR="00A1797C" w:rsidRPr="00AF05FD">
        <w:rPr>
          <w:rFonts w:ascii="Times New Roman" w:eastAsia="Times New Roman" w:hAnsi="Times New Roman" w:cs="Times New Roman"/>
          <w:kern w:val="0"/>
          <w:sz w:val="28"/>
          <w:szCs w:val="20"/>
          <w:lang w:eastAsia="pl-PL"/>
          <w14:ligatures w14:val="none"/>
        </w:rPr>
        <w:t>1</w:t>
      </w:r>
      <w:r w:rsidR="00D1425F" w:rsidRPr="00AF05FD">
        <w:rPr>
          <w:rFonts w:ascii="Times New Roman" w:eastAsia="Times New Roman" w:hAnsi="Times New Roman" w:cs="Times New Roman"/>
          <w:kern w:val="0"/>
          <w:sz w:val="28"/>
          <w:szCs w:val="20"/>
          <w:lang w:eastAsia="pl-PL"/>
          <w14:ligatures w14:val="none"/>
        </w:rPr>
        <w:t>d</w:t>
      </w:r>
      <w:r w:rsidR="0091738B">
        <w:rPr>
          <w:rFonts w:ascii="Times New Roman" w:eastAsia="Times New Roman" w:hAnsi="Times New Roman" w:cs="Times New Roman"/>
          <w:kern w:val="0"/>
          <w:sz w:val="28"/>
          <w:szCs w:val="20"/>
          <w:lang w:eastAsia="pl-PL"/>
          <w14:ligatures w14:val="none"/>
        </w:rPr>
        <w:t>;</w:t>
      </w:r>
      <w:r w:rsidRPr="00AF05FD">
        <w:rPr>
          <w:rFonts w:ascii="Times New Roman" w:eastAsia="Times New Roman" w:hAnsi="Times New Roman" w:cs="Times New Roman"/>
          <w:kern w:val="0"/>
          <w:sz w:val="28"/>
          <w:szCs w:val="20"/>
          <w:lang w:eastAsia="pl-PL"/>
          <w14:ligatures w14:val="none"/>
        </w:rPr>
        <w:t xml:space="preserve"> </w:t>
      </w:r>
    </w:p>
    <w:p w14:paraId="3D279DA8" w14:textId="77777777" w:rsidR="005F3741" w:rsidRPr="00AF05FD" w:rsidRDefault="00BF4E9B" w:rsidP="006669F4">
      <w:pPr>
        <w:spacing w:after="0" w:line="240" w:lineRule="auto"/>
        <w:ind w:left="709" w:hanging="425"/>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2)Przychodów i kosztów – według </w:t>
      </w:r>
      <w:r w:rsidR="00B334C7" w:rsidRPr="00AF05FD">
        <w:rPr>
          <w:rFonts w:ascii="Times New Roman" w:eastAsia="Times New Roman" w:hAnsi="Times New Roman" w:cs="Times New Roman"/>
          <w:kern w:val="0"/>
          <w:sz w:val="28"/>
          <w:szCs w:val="20"/>
          <w:lang w:eastAsia="pl-PL"/>
          <w14:ligatures w14:val="none"/>
        </w:rPr>
        <w:t xml:space="preserve">wzoru określonego w </w:t>
      </w:r>
      <w:r w:rsidRPr="00AF05FD">
        <w:rPr>
          <w:rFonts w:ascii="Times New Roman" w:eastAsia="Times New Roman" w:hAnsi="Times New Roman" w:cs="Times New Roman"/>
          <w:kern w:val="0"/>
          <w:sz w:val="28"/>
          <w:szCs w:val="20"/>
          <w:lang w:eastAsia="pl-PL"/>
          <w14:ligatures w14:val="none"/>
        </w:rPr>
        <w:t>załącznik</w:t>
      </w:r>
      <w:r w:rsidR="00B334C7" w:rsidRPr="00AF05FD">
        <w:rPr>
          <w:rFonts w:ascii="Times New Roman" w:eastAsia="Times New Roman" w:hAnsi="Times New Roman" w:cs="Times New Roman"/>
          <w:kern w:val="0"/>
          <w:sz w:val="28"/>
          <w:szCs w:val="20"/>
          <w:lang w:eastAsia="pl-PL"/>
          <w14:ligatures w14:val="none"/>
        </w:rPr>
        <w:t>u</w:t>
      </w:r>
      <w:r w:rsidRPr="00AF05FD">
        <w:rPr>
          <w:rFonts w:ascii="Times New Roman" w:eastAsia="Times New Roman" w:hAnsi="Times New Roman" w:cs="Times New Roman"/>
          <w:kern w:val="0"/>
          <w:sz w:val="28"/>
          <w:szCs w:val="20"/>
          <w:lang w:eastAsia="pl-PL"/>
          <w14:ligatures w14:val="none"/>
        </w:rPr>
        <w:t xml:space="preserve"> Nr </w:t>
      </w:r>
      <w:r w:rsidR="00A1797C" w:rsidRPr="00AF05FD">
        <w:rPr>
          <w:rFonts w:ascii="Times New Roman" w:eastAsia="Times New Roman" w:hAnsi="Times New Roman" w:cs="Times New Roman"/>
          <w:kern w:val="0"/>
          <w:sz w:val="28"/>
          <w:szCs w:val="20"/>
          <w:lang w:eastAsia="pl-PL"/>
          <w14:ligatures w14:val="none"/>
        </w:rPr>
        <w:t>1</w:t>
      </w:r>
      <w:r w:rsidR="00D1425F" w:rsidRPr="00AF05FD">
        <w:rPr>
          <w:rFonts w:ascii="Times New Roman" w:eastAsia="Times New Roman" w:hAnsi="Times New Roman" w:cs="Times New Roman"/>
          <w:kern w:val="0"/>
          <w:sz w:val="28"/>
          <w:szCs w:val="20"/>
          <w:lang w:eastAsia="pl-PL"/>
          <w14:ligatures w14:val="none"/>
        </w:rPr>
        <w:t>e</w:t>
      </w:r>
      <w:r w:rsidR="0091738B">
        <w:rPr>
          <w:rFonts w:ascii="Times New Roman" w:eastAsia="Times New Roman" w:hAnsi="Times New Roman" w:cs="Times New Roman"/>
          <w:kern w:val="0"/>
          <w:sz w:val="28"/>
          <w:szCs w:val="20"/>
          <w:lang w:eastAsia="pl-PL"/>
          <w14:ligatures w14:val="none"/>
        </w:rPr>
        <w:t>;</w:t>
      </w:r>
      <w:r w:rsidR="00CD70BB" w:rsidRPr="00AF05FD">
        <w:rPr>
          <w:rFonts w:ascii="Times New Roman" w:eastAsia="Times New Roman" w:hAnsi="Times New Roman" w:cs="Times New Roman"/>
          <w:kern w:val="0"/>
          <w:sz w:val="28"/>
          <w:szCs w:val="20"/>
          <w:lang w:eastAsia="pl-PL"/>
          <w14:ligatures w14:val="none"/>
        </w:rPr>
        <w:t xml:space="preserve"> </w:t>
      </w:r>
    </w:p>
    <w:p w14:paraId="33D7FAE4" w14:textId="77777777" w:rsidR="00CD70BB" w:rsidRPr="00AF05FD" w:rsidRDefault="00BF4E9B" w:rsidP="006669F4">
      <w:pPr>
        <w:spacing w:after="0" w:line="240" w:lineRule="auto"/>
        <w:ind w:left="2160" w:hanging="1876"/>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3)Zmian w funduszu -według </w:t>
      </w:r>
      <w:r w:rsidR="00B334C7" w:rsidRPr="00AF05FD">
        <w:rPr>
          <w:rFonts w:ascii="Times New Roman" w:eastAsia="Times New Roman" w:hAnsi="Times New Roman" w:cs="Times New Roman"/>
          <w:kern w:val="0"/>
          <w:sz w:val="28"/>
          <w:szCs w:val="20"/>
          <w:lang w:eastAsia="pl-PL"/>
          <w14:ligatures w14:val="none"/>
        </w:rPr>
        <w:t xml:space="preserve">wzoru określonego w </w:t>
      </w:r>
      <w:r w:rsidRPr="00AF05FD">
        <w:rPr>
          <w:rFonts w:ascii="Times New Roman" w:eastAsia="Times New Roman" w:hAnsi="Times New Roman" w:cs="Times New Roman"/>
          <w:kern w:val="0"/>
          <w:sz w:val="28"/>
          <w:szCs w:val="20"/>
          <w:lang w:eastAsia="pl-PL"/>
          <w14:ligatures w14:val="none"/>
        </w:rPr>
        <w:t>załącznik</w:t>
      </w:r>
      <w:r w:rsidR="00B334C7" w:rsidRPr="00AF05FD">
        <w:rPr>
          <w:rFonts w:ascii="Times New Roman" w:eastAsia="Times New Roman" w:hAnsi="Times New Roman" w:cs="Times New Roman"/>
          <w:kern w:val="0"/>
          <w:sz w:val="28"/>
          <w:szCs w:val="20"/>
          <w:lang w:eastAsia="pl-PL"/>
          <w14:ligatures w14:val="none"/>
        </w:rPr>
        <w:t>u</w:t>
      </w:r>
      <w:r w:rsidRPr="00AF05FD">
        <w:rPr>
          <w:rFonts w:ascii="Times New Roman" w:eastAsia="Times New Roman" w:hAnsi="Times New Roman" w:cs="Times New Roman"/>
          <w:kern w:val="0"/>
          <w:sz w:val="28"/>
          <w:szCs w:val="20"/>
          <w:lang w:eastAsia="pl-PL"/>
          <w14:ligatures w14:val="none"/>
        </w:rPr>
        <w:t xml:space="preserve"> Nr </w:t>
      </w:r>
      <w:r w:rsidR="00A1797C" w:rsidRPr="00AF05FD">
        <w:rPr>
          <w:rFonts w:ascii="Times New Roman" w:eastAsia="Times New Roman" w:hAnsi="Times New Roman" w:cs="Times New Roman"/>
          <w:kern w:val="0"/>
          <w:sz w:val="28"/>
          <w:szCs w:val="20"/>
          <w:lang w:eastAsia="pl-PL"/>
          <w14:ligatures w14:val="none"/>
        </w:rPr>
        <w:t>1</w:t>
      </w:r>
      <w:r w:rsidR="00D1425F" w:rsidRPr="00AF05FD">
        <w:rPr>
          <w:rFonts w:ascii="Times New Roman" w:eastAsia="Times New Roman" w:hAnsi="Times New Roman" w:cs="Times New Roman"/>
          <w:kern w:val="0"/>
          <w:sz w:val="28"/>
          <w:szCs w:val="20"/>
          <w:lang w:eastAsia="pl-PL"/>
          <w14:ligatures w14:val="none"/>
        </w:rPr>
        <w:t>f</w:t>
      </w:r>
      <w:r w:rsidRPr="00AF05FD">
        <w:rPr>
          <w:rFonts w:ascii="Times New Roman" w:eastAsia="Times New Roman" w:hAnsi="Times New Roman" w:cs="Times New Roman"/>
          <w:kern w:val="0"/>
          <w:sz w:val="28"/>
          <w:szCs w:val="20"/>
          <w:lang w:eastAsia="pl-PL"/>
          <w14:ligatures w14:val="none"/>
        </w:rPr>
        <w:t xml:space="preserve"> </w:t>
      </w:r>
      <w:r w:rsidR="0091738B">
        <w:rPr>
          <w:rFonts w:ascii="Times New Roman" w:eastAsia="Times New Roman" w:hAnsi="Times New Roman" w:cs="Times New Roman"/>
          <w:kern w:val="0"/>
          <w:sz w:val="28"/>
          <w:szCs w:val="20"/>
          <w:lang w:eastAsia="pl-PL"/>
          <w14:ligatures w14:val="none"/>
        </w:rPr>
        <w:t>;</w:t>
      </w:r>
    </w:p>
    <w:p w14:paraId="7FC0D3E4" w14:textId="77777777" w:rsidR="008119F9" w:rsidRPr="00AF05FD" w:rsidRDefault="00BF4E9B" w:rsidP="004421D4">
      <w:p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2. Potwierdzenia wzajemnych wyłączeń określone w załącznikach Nr </w:t>
      </w:r>
      <w:r w:rsidR="00505E05" w:rsidRPr="00AF05FD">
        <w:rPr>
          <w:rFonts w:ascii="Times New Roman" w:eastAsia="Times New Roman" w:hAnsi="Times New Roman" w:cs="Times New Roman"/>
          <w:kern w:val="0"/>
          <w:sz w:val="28"/>
          <w:szCs w:val="20"/>
          <w:lang w:eastAsia="pl-PL"/>
          <w14:ligatures w14:val="none"/>
        </w:rPr>
        <w:t>1</w:t>
      </w:r>
      <w:r w:rsidR="00D1425F" w:rsidRPr="00AF05FD">
        <w:rPr>
          <w:rFonts w:ascii="Times New Roman" w:eastAsia="Times New Roman" w:hAnsi="Times New Roman" w:cs="Times New Roman"/>
          <w:kern w:val="0"/>
          <w:sz w:val="28"/>
          <w:szCs w:val="20"/>
          <w:lang w:eastAsia="pl-PL"/>
          <w14:ligatures w14:val="none"/>
        </w:rPr>
        <w:t>d</w:t>
      </w:r>
      <w:r w:rsidR="00505E05" w:rsidRPr="00AF05FD">
        <w:rPr>
          <w:rFonts w:ascii="Times New Roman" w:eastAsia="Times New Roman" w:hAnsi="Times New Roman" w:cs="Times New Roman"/>
          <w:kern w:val="0"/>
          <w:sz w:val="28"/>
          <w:szCs w:val="20"/>
          <w:lang w:eastAsia="pl-PL"/>
          <w14:ligatures w14:val="none"/>
        </w:rPr>
        <w:t>, 1</w:t>
      </w:r>
      <w:r w:rsidR="00D1425F" w:rsidRPr="00AF05FD">
        <w:rPr>
          <w:rFonts w:ascii="Times New Roman" w:eastAsia="Times New Roman" w:hAnsi="Times New Roman" w:cs="Times New Roman"/>
          <w:kern w:val="0"/>
          <w:sz w:val="28"/>
          <w:szCs w:val="20"/>
          <w:lang w:eastAsia="pl-PL"/>
          <w14:ligatures w14:val="none"/>
        </w:rPr>
        <w:t>e</w:t>
      </w:r>
      <w:r w:rsidR="00505E05" w:rsidRPr="00AF05FD">
        <w:rPr>
          <w:rFonts w:ascii="Times New Roman" w:eastAsia="Times New Roman" w:hAnsi="Times New Roman" w:cs="Times New Roman"/>
          <w:kern w:val="0"/>
          <w:sz w:val="28"/>
          <w:szCs w:val="20"/>
          <w:lang w:eastAsia="pl-PL"/>
          <w14:ligatures w14:val="none"/>
        </w:rPr>
        <w:t>, 1</w:t>
      </w:r>
      <w:r w:rsidR="00D1425F" w:rsidRPr="00AF05FD">
        <w:rPr>
          <w:rFonts w:ascii="Times New Roman" w:eastAsia="Times New Roman" w:hAnsi="Times New Roman" w:cs="Times New Roman"/>
          <w:kern w:val="0"/>
          <w:sz w:val="28"/>
          <w:szCs w:val="20"/>
          <w:lang w:eastAsia="pl-PL"/>
          <w14:ligatures w14:val="none"/>
        </w:rPr>
        <w:t>f</w:t>
      </w:r>
      <w:r w:rsidR="00505E05" w:rsidRPr="00AF05FD">
        <w:rPr>
          <w:rFonts w:ascii="Times New Roman" w:eastAsia="Times New Roman" w:hAnsi="Times New Roman" w:cs="Times New Roman"/>
          <w:kern w:val="0"/>
          <w:sz w:val="28"/>
          <w:szCs w:val="20"/>
          <w:lang w:eastAsia="pl-PL"/>
          <w14:ligatures w14:val="none"/>
        </w:rPr>
        <w:t xml:space="preserve"> </w:t>
      </w:r>
      <w:r w:rsidRPr="00AF05FD">
        <w:rPr>
          <w:rFonts w:ascii="Times New Roman" w:eastAsia="Times New Roman" w:hAnsi="Times New Roman" w:cs="Times New Roman"/>
          <w:kern w:val="0"/>
          <w:sz w:val="28"/>
          <w:szCs w:val="20"/>
          <w:lang w:eastAsia="pl-PL"/>
          <w14:ligatures w14:val="none"/>
        </w:rPr>
        <w:t xml:space="preserve">sporządzane są w formie </w:t>
      </w:r>
      <w:r w:rsidR="004421D4" w:rsidRPr="00AF05FD">
        <w:rPr>
          <w:rFonts w:ascii="Times New Roman" w:eastAsia="Times New Roman" w:hAnsi="Times New Roman" w:cs="Times New Roman"/>
          <w:kern w:val="0"/>
          <w:sz w:val="28"/>
          <w:szCs w:val="20"/>
          <w:lang w:eastAsia="pl-PL"/>
          <w14:ligatures w14:val="none"/>
        </w:rPr>
        <w:t>elektronicznej w arkuszu Excel</w:t>
      </w:r>
      <w:r w:rsidRPr="00AF05FD">
        <w:rPr>
          <w:rFonts w:ascii="Times New Roman" w:eastAsia="Times New Roman" w:hAnsi="Times New Roman" w:cs="Times New Roman"/>
          <w:kern w:val="0"/>
          <w:sz w:val="28"/>
          <w:szCs w:val="20"/>
          <w:lang w:eastAsia="pl-PL"/>
          <w14:ligatures w14:val="none"/>
        </w:rPr>
        <w:t xml:space="preserve"> </w:t>
      </w:r>
      <w:r w:rsidR="004421D4" w:rsidRPr="00AF05FD">
        <w:rPr>
          <w:rFonts w:ascii="Times New Roman" w:eastAsia="Times New Roman" w:hAnsi="Times New Roman" w:cs="Times New Roman"/>
          <w:kern w:val="0"/>
          <w:sz w:val="28"/>
          <w:szCs w:val="20"/>
          <w:lang w:eastAsia="pl-PL"/>
          <w14:ligatures w14:val="none"/>
        </w:rPr>
        <w:t xml:space="preserve">i podpisywane </w:t>
      </w:r>
      <w:r w:rsidR="008C5D20" w:rsidRPr="00AF05FD">
        <w:rPr>
          <w:rFonts w:ascii="Times New Roman" w:eastAsia="Times New Roman" w:hAnsi="Times New Roman" w:cs="Times New Roman"/>
          <w:kern w:val="0"/>
          <w:sz w:val="28"/>
          <w:szCs w:val="20"/>
          <w:lang w:eastAsia="pl-PL"/>
          <w14:ligatures w14:val="none"/>
        </w:rPr>
        <w:t xml:space="preserve">są </w:t>
      </w:r>
      <w:r w:rsidR="004421D4" w:rsidRPr="00AF05FD">
        <w:rPr>
          <w:rFonts w:ascii="Times New Roman" w:eastAsia="Times New Roman" w:hAnsi="Times New Roman" w:cs="Times New Roman"/>
          <w:kern w:val="0"/>
          <w:sz w:val="28"/>
          <w:szCs w:val="20"/>
          <w:lang w:eastAsia="pl-PL"/>
          <w14:ligatures w14:val="none"/>
        </w:rPr>
        <w:t>przez upoważnionych pracowników Wydziału Księgowo-Rachunkowego</w:t>
      </w:r>
      <w:r w:rsidR="0050066E" w:rsidRPr="00AF05FD">
        <w:rPr>
          <w:rFonts w:ascii="Times New Roman" w:eastAsia="Times New Roman" w:hAnsi="Times New Roman" w:cs="Times New Roman"/>
          <w:kern w:val="0"/>
          <w:sz w:val="28"/>
          <w:szCs w:val="20"/>
          <w:lang w:eastAsia="pl-PL"/>
          <w14:ligatures w14:val="none"/>
        </w:rPr>
        <w:t>.</w:t>
      </w:r>
    </w:p>
    <w:p w14:paraId="238DD494" w14:textId="77777777" w:rsidR="008B17A6" w:rsidRPr="00AF05FD" w:rsidRDefault="00BF4E9B" w:rsidP="0065047B">
      <w:pPr>
        <w:numPr>
          <w:ilvl w:val="3"/>
          <w:numId w:val="23"/>
        </w:num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P</w:t>
      </w:r>
      <w:r w:rsidR="004421D4" w:rsidRPr="00AF05FD">
        <w:rPr>
          <w:rFonts w:ascii="Times New Roman" w:eastAsia="Times New Roman" w:hAnsi="Times New Roman" w:cs="Times New Roman"/>
          <w:kern w:val="0"/>
          <w:sz w:val="28"/>
          <w:szCs w:val="20"/>
          <w:lang w:eastAsia="pl-PL"/>
          <w14:ligatures w14:val="none"/>
        </w:rPr>
        <w:t>rzekazanie p</w:t>
      </w:r>
      <w:r w:rsidRPr="00AF05FD">
        <w:rPr>
          <w:rFonts w:ascii="Times New Roman" w:eastAsia="Times New Roman" w:hAnsi="Times New Roman" w:cs="Times New Roman"/>
          <w:kern w:val="0"/>
          <w:sz w:val="28"/>
          <w:szCs w:val="20"/>
          <w:lang w:eastAsia="pl-PL"/>
          <w14:ligatures w14:val="none"/>
        </w:rPr>
        <w:t xml:space="preserve">otwierdzenia wzajemnych wyłączeń </w:t>
      </w:r>
      <w:r w:rsidR="0065047B" w:rsidRPr="00AF05FD">
        <w:rPr>
          <w:rFonts w:ascii="Times New Roman" w:eastAsia="Times New Roman" w:hAnsi="Times New Roman" w:cs="Times New Roman"/>
          <w:kern w:val="0"/>
          <w:sz w:val="28"/>
          <w:szCs w:val="20"/>
          <w:lang w:eastAsia="pl-PL"/>
          <w14:ligatures w14:val="none"/>
        </w:rPr>
        <w:t xml:space="preserve">do jednostek objętych wzajemnymi wyłączeniami </w:t>
      </w:r>
      <w:r w:rsidR="004421D4" w:rsidRPr="00AF05FD">
        <w:rPr>
          <w:rFonts w:ascii="Times New Roman" w:eastAsia="Times New Roman" w:hAnsi="Times New Roman" w:cs="Times New Roman"/>
          <w:kern w:val="0"/>
          <w:sz w:val="28"/>
          <w:szCs w:val="20"/>
          <w:lang w:eastAsia="pl-PL"/>
          <w14:ligatures w14:val="none"/>
        </w:rPr>
        <w:t xml:space="preserve">następuje </w:t>
      </w:r>
      <w:r w:rsidR="0065047B" w:rsidRPr="00AF05FD">
        <w:rPr>
          <w:rFonts w:ascii="Times New Roman" w:eastAsia="Times New Roman" w:hAnsi="Times New Roman" w:cs="Times New Roman"/>
          <w:kern w:val="0"/>
          <w:sz w:val="28"/>
          <w:szCs w:val="20"/>
          <w:lang w:eastAsia="pl-PL"/>
          <w14:ligatures w14:val="none"/>
        </w:rPr>
        <w:t xml:space="preserve">za pomocą środków komunikacji elektronicznej na adresy e-mail każdej </w:t>
      </w:r>
      <w:r w:rsidR="00633B18" w:rsidRPr="00AF05FD">
        <w:rPr>
          <w:rFonts w:ascii="Times New Roman" w:eastAsia="Times New Roman" w:hAnsi="Times New Roman" w:cs="Times New Roman"/>
          <w:kern w:val="0"/>
          <w:sz w:val="28"/>
          <w:szCs w:val="20"/>
          <w:lang w:eastAsia="pl-PL"/>
          <w14:ligatures w14:val="none"/>
        </w:rPr>
        <w:t xml:space="preserve">z </w:t>
      </w:r>
      <w:r w:rsidR="0065047B" w:rsidRPr="00AF05FD">
        <w:rPr>
          <w:rFonts w:ascii="Times New Roman" w:eastAsia="Times New Roman" w:hAnsi="Times New Roman" w:cs="Times New Roman"/>
          <w:kern w:val="0"/>
          <w:sz w:val="28"/>
          <w:szCs w:val="20"/>
          <w:lang w:eastAsia="pl-PL"/>
          <w14:ligatures w14:val="none"/>
        </w:rPr>
        <w:t>jednost</w:t>
      </w:r>
      <w:r w:rsidR="00633B18" w:rsidRPr="00AF05FD">
        <w:rPr>
          <w:rFonts w:ascii="Times New Roman" w:eastAsia="Times New Roman" w:hAnsi="Times New Roman" w:cs="Times New Roman"/>
          <w:kern w:val="0"/>
          <w:sz w:val="28"/>
          <w:szCs w:val="20"/>
          <w:lang w:eastAsia="pl-PL"/>
          <w14:ligatures w14:val="none"/>
        </w:rPr>
        <w:t>e</w:t>
      </w:r>
      <w:r w:rsidR="0065047B" w:rsidRPr="00AF05FD">
        <w:rPr>
          <w:rFonts w:ascii="Times New Roman" w:eastAsia="Times New Roman" w:hAnsi="Times New Roman" w:cs="Times New Roman"/>
          <w:kern w:val="0"/>
          <w:sz w:val="28"/>
          <w:szCs w:val="20"/>
          <w:lang w:eastAsia="pl-PL"/>
          <w14:ligatures w14:val="none"/>
        </w:rPr>
        <w:t>k.</w:t>
      </w:r>
    </w:p>
    <w:p w14:paraId="13210A42" w14:textId="77777777" w:rsidR="009D468C" w:rsidRPr="00AF05FD" w:rsidRDefault="00BF4E9B" w:rsidP="0065047B">
      <w:pPr>
        <w:numPr>
          <w:ilvl w:val="3"/>
          <w:numId w:val="23"/>
        </w:num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 xml:space="preserve">Jednostki dokonują potwierdzenia </w:t>
      </w:r>
      <w:r w:rsidR="00CD4562" w:rsidRPr="00AF05FD">
        <w:rPr>
          <w:rFonts w:ascii="Times New Roman" w:eastAsia="Times New Roman" w:hAnsi="Times New Roman" w:cs="Times New Roman"/>
          <w:kern w:val="0"/>
          <w:sz w:val="28"/>
          <w:szCs w:val="20"/>
          <w:lang w:eastAsia="pl-PL"/>
          <w14:ligatures w14:val="none"/>
        </w:rPr>
        <w:t>zgodności kwot wzajemnych wyłączeń przesłanych przez Wydział Księgowo-Rachunkowy</w:t>
      </w:r>
      <w:r w:rsidRPr="00AF05FD">
        <w:rPr>
          <w:rFonts w:ascii="Times New Roman" w:eastAsia="Times New Roman" w:hAnsi="Times New Roman" w:cs="Times New Roman"/>
          <w:kern w:val="0"/>
          <w:sz w:val="28"/>
          <w:szCs w:val="20"/>
          <w:lang w:eastAsia="pl-PL"/>
          <w14:ligatures w14:val="none"/>
        </w:rPr>
        <w:t xml:space="preserve"> w odpowiednim załączniku</w:t>
      </w:r>
      <w:r w:rsidR="00415427" w:rsidRPr="00AF05FD">
        <w:rPr>
          <w:rFonts w:ascii="Times New Roman" w:eastAsia="Times New Roman" w:hAnsi="Times New Roman" w:cs="Times New Roman"/>
          <w:kern w:val="0"/>
          <w:sz w:val="28"/>
          <w:szCs w:val="20"/>
          <w:lang w:eastAsia="pl-PL"/>
          <w14:ligatures w14:val="none"/>
        </w:rPr>
        <w:t>,</w:t>
      </w:r>
      <w:r w:rsidRPr="00AF05FD">
        <w:rPr>
          <w:rFonts w:ascii="Times New Roman" w:eastAsia="Times New Roman" w:hAnsi="Times New Roman" w:cs="Times New Roman"/>
          <w:kern w:val="0"/>
          <w:sz w:val="28"/>
          <w:szCs w:val="20"/>
          <w:lang w:eastAsia="pl-PL"/>
          <w14:ligatures w14:val="none"/>
        </w:rPr>
        <w:t xml:space="preserve"> a w przypadku wystąpienia różnic </w:t>
      </w:r>
      <w:r w:rsidR="000B2A40" w:rsidRPr="00AF05FD">
        <w:rPr>
          <w:rFonts w:ascii="Times New Roman" w:eastAsia="Times New Roman" w:hAnsi="Times New Roman" w:cs="Times New Roman"/>
          <w:kern w:val="0"/>
          <w:sz w:val="28"/>
          <w:szCs w:val="20"/>
          <w:lang w:eastAsia="pl-PL"/>
          <w14:ligatures w14:val="none"/>
        </w:rPr>
        <w:t>przedstawiają stosowne</w:t>
      </w:r>
      <w:r w:rsidRPr="00AF05FD">
        <w:rPr>
          <w:rFonts w:ascii="Times New Roman" w:eastAsia="Times New Roman" w:hAnsi="Times New Roman" w:cs="Times New Roman"/>
          <w:kern w:val="0"/>
          <w:sz w:val="28"/>
          <w:szCs w:val="20"/>
          <w:lang w:eastAsia="pl-PL"/>
          <w14:ligatures w14:val="none"/>
        </w:rPr>
        <w:t xml:space="preserve"> wyjaśnie</w:t>
      </w:r>
      <w:r w:rsidR="000B2A40" w:rsidRPr="00AF05FD">
        <w:rPr>
          <w:rFonts w:ascii="Times New Roman" w:eastAsia="Times New Roman" w:hAnsi="Times New Roman" w:cs="Times New Roman"/>
          <w:kern w:val="0"/>
          <w:sz w:val="28"/>
          <w:szCs w:val="20"/>
          <w:lang w:eastAsia="pl-PL"/>
          <w14:ligatures w14:val="none"/>
        </w:rPr>
        <w:t>nia.</w:t>
      </w:r>
    </w:p>
    <w:p w14:paraId="75934D4E" w14:textId="77777777" w:rsidR="009D468C" w:rsidRPr="00AF05FD" w:rsidRDefault="00BF4E9B" w:rsidP="0065047B">
      <w:pPr>
        <w:numPr>
          <w:ilvl w:val="3"/>
          <w:numId w:val="23"/>
        </w:num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lastRenderedPageBreak/>
        <w:t>Uzupełnione i podpisane „Potwierdzenia wzajemnych wyłaczeń”</w:t>
      </w:r>
      <w:r w:rsidR="001F7298" w:rsidRPr="00AF05FD">
        <w:rPr>
          <w:rFonts w:ascii="Times New Roman" w:eastAsia="Times New Roman" w:hAnsi="Times New Roman" w:cs="Times New Roman"/>
          <w:kern w:val="0"/>
          <w:sz w:val="28"/>
          <w:szCs w:val="20"/>
          <w:lang w:eastAsia="pl-PL"/>
          <w14:ligatures w14:val="none"/>
        </w:rPr>
        <w:t xml:space="preserve"> jednostki przekazują w formie skanu drogą elektroniczną na adres e-mail Wydziału Księgowo-Rachunkowego.</w:t>
      </w:r>
    </w:p>
    <w:p w14:paraId="2F09A68B" w14:textId="77777777" w:rsidR="00BA6FF7" w:rsidRPr="00AF05FD" w:rsidRDefault="00BF4E9B" w:rsidP="0065047B">
      <w:pPr>
        <w:numPr>
          <w:ilvl w:val="3"/>
          <w:numId w:val="23"/>
        </w:num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AF05FD">
        <w:rPr>
          <w:rFonts w:ascii="Times New Roman" w:eastAsia="Times New Roman" w:hAnsi="Times New Roman" w:cs="Times New Roman"/>
          <w:kern w:val="0"/>
          <w:sz w:val="28"/>
          <w:szCs w:val="20"/>
          <w:lang w:eastAsia="pl-PL"/>
          <w14:ligatures w14:val="none"/>
        </w:rPr>
        <w:t>N</w:t>
      </w:r>
      <w:r w:rsidR="008972B7" w:rsidRPr="00AF05FD">
        <w:rPr>
          <w:rFonts w:ascii="Times New Roman" w:eastAsia="Times New Roman" w:hAnsi="Times New Roman" w:cs="Times New Roman"/>
          <w:kern w:val="0"/>
          <w:sz w:val="28"/>
          <w:szCs w:val="20"/>
          <w:lang w:eastAsia="pl-PL"/>
          <w14:ligatures w14:val="none"/>
        </w:rPr>
        <w:t xml:space="preserve">a podstawie otrzymanych potwierdzeń </w:t>
      </w:r>
      <w:r w:rsidRPr="00AF05FD">
        <w:rPr>
          <w:rFonts w:ascii="Times New Roman" w:eastAsia="Times New Roman" w:hAnsi="Times New Roman" w:cs="Times New Roman"/>
          <w:kern w:val="0"/>
          <w:sz w:val="28"/>
          <w:szCs w:val="20"/>
          <w:lang w:eastAsia="pl-PL"/>
          <w14:ligatures w14:val="none"/>
        </w:rPr>
        <w:t xml:space="preserve">Wydział Księgowo-Rachunkowy sporządza zestawienie zbiorcze </w:t>
      </w:r>
      <w:r w:rsidR="004F305C" w:rsidRPr="00AF05FD">
        <w:rPr>
          <w:rFonts w:ascii="Times New Roman" w:eastAsia="Times New Roman" w:hAnsi="Times New Roman" w:cs="Times New Roman"/>
          <w:kern w:val="0"/>
          <w:sz w:val="28"/>
          <w:szCs w:val="20"/>
          <w:lang w:eastAsia="pl-PL"/>
          <w14:ligatures w14:val="none"/>
        </w:rPr>
        <w:t xml:space="preserve">wzajemnych wyłaczeń i rozliczeń </w:t>
      </w:r>
      <w:r w:rsidR="007B75CF" w:rsidRPr="00AF05FD">
        <w:rPr>
          <w:rFonts w:ascii="Times New Roman" w:eastAsia="Times New Roman" w:hAnsi="Times New Roman" w:cs="Times New Roman"/>
          <w:kern w:val="0"/>
          <w:sz w:val="28"/>
          <w:szCs w:val="20"/>
          <w:lang w:eastAsia="pl-PL"/>
          <w14:ligatures w14:val="none"/>
        </w:rPr>
        <w:t>pomiędzy jednostkami</w:t>
      </w:r>
      <w:r w:rsidR="00D1425F" w:rsidRPr="00AF05FD">
        <w:rPr>
          <w:rFonts w:ascii="Times New Roman" w:eastAsia="Times New Roman" w:hAnsi="Times New Roman" w:cs="Times New Roman"/>
          <w:kern w:val="0"/>
          <w:sz w:val="28"/>
          <w:szCs w:val="20"/>
          <w:lang w:eastAsia="pl-PL"/>
          <w14:ligatures w14:val="none"/>
        </w:rPr>
        <w:t xml:space="preserve"> według wzoru określonego w załącznikach 1g, 1h, 1i.</w:t>
      </w:r>
    </w:p>
    <w:p w14:paraId="2046EA0E" w14:textId="77777777" w:rsidR="009D468C" w:rsidRDefault="009D468C" w:rsidP="0077708A">
      <w:pPr>
        <w:spacing w:after="0" w:line="240" w:lineRule="auto"/>
        <w:ind w:left="426"/>
        <w:jc w:val="both"/>
        <w:rPr>
          <w:rFonts w:ascii="Times New Roman" w:eastAsia="Times New Roman" w:hAnsi="Times New Roman" w:cs="Times New Roman"/>
          <w:color w:val="FF0000"/>
          <w:kern w:val="0"/>
          <w:sz w:val="28"/>
          <w:szCs w:val="20"/>
          <w:lang w:eastAsia="pl-PL"/>
          <w14:ligatures w14:val="none"/>
        </w:rPr>
      </w:pPr>
    </w:p>
    <w:p w14:paraId="5B8DE078" w14:textId="77777777" w:rsidR="00081F0F" w:rsidRPr="00203E47" w:rsidRDefault="00BF4E9B" w:rsidP="00AC3DF0">
      <w:pPr>
        <w:keepNext/>
        <w:spacing w:after="0" w:line="240" w:lineRule="auto"/>
        <w:ind w:left="397" w:firstLine="57"/>
        <w:jc w:val="center"/>
        <w:rPr>
          <w:rFonts w:ascii="Times New Roman" w:eastAsia="Times New Roman" w:hAnsi="Times New Roman" w:cs="Times New Roman"/>
          <w:b/>
          <w:color w:val="000000" w:themeColor="text1"/>
          <w:kern w:val="0"/>
          <w:sz w:val="28"/>
          <w:szCs w:val="28"/>
          <w:lang w:eastAsia="pl-PL"/>
          <w14:ligatures w14:val="none"/>
        </w:rPr>
      </w:pPr>
      <w:r w:rsidRPr="00203E47">
        <w:rPr>
          <w:rFonts w:ascii="Times New Roman" w:eastAsia="Times New Roman" w:hAnsi="Times New Roman" w:cs="Times New Roman"/>
          <w:b/>
          <w:color w:val="000000" w:themeColor="text1"/>
          <w:kern w:val="0"/>
          <w:sz w:val="28"/>
          <w:szCs w:val="28"/>
          <w:lang w:eastAsia="pl-PL"/>
          <w14:ligatures w14:val="none"/>
        </w:rPr>
        <w:t xml:space="preserve">§ </w:t>
      </w:r>
      <w:r w:rsidR="006F4BE1" w:rsidRPr="00203E47">
        <w:rPr>
          <w:rFonts w:ascii="Times New Roman" w:eastAsia="Times New Roman" w:hAnsi="Times New Roman" w:cs="Times New Roman"/>
          <w:b/>
          <w:color w:val="000000" w:themeColor="text1"/>
          <w:kern w:val="0"/>
          <w:sz w:val="28"/>
          <w:szCs w:val="28"/>
          <w:lang w:eastAsia="pl-PL"/>
          <w14:ligatures w14:val="none"/>
        </w:rPr>
        <w:t>7</w:t>
      </w:r>
    </w:p>
    <w:bookmarkEnd w:id="2"/>
    <w:p w14:paraId="6CE93D13" w14:textId="77777777" w:rsidR="00081F0F" w:rsidRPr="00203E47" w:rsidRDefault="00BF4E9B" w:rsidP="00AC3DF0">
      <w:pPr>
        <w:keepNext/>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Wykaz programów komputerowych stosowanych</w:t>
      </w:r>
    </w:p>
    <w:p w14:paraId="4AD8E7CE" w14:textId="77777777" w:rsidR="00081F0F" w:rsidRPr="00203E47" w:rsidRDefault="00BF4E9B" w:rsidP="00AC3DF0">
      <w:pPr>
        <w:keepNext/>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w Wydziale Księgowo-Rachunkowym</w:t>
      </w:r>
    </w:p>
    <w:p w14:paraId="7E41A4DF" w14:textId="77777777" w:rsidR="00081F0F" w:rsidRPr="00203E47" w:rsidRDefault="00081F0F" w:rsidP="00AC3DF0">
      <w:pPr>
        <w:keepNext/>
        <w:spacing w:after="0" w:line="240" w:lineRule="auto"/>
        <w:ind w:left="397" w:firstLine="57"/>
        <w:jc w:val="both"/>
        <w:rPr>
          <w:rFonts w:ascii="Times New Roman" w:eastAsia="Times New Roman" w:hAnsi="Times New Roman" w:cs="Times New Roman"/>
          <w:color w:val="000000" w:themeColor="text1"/>
          <w:kern w:val="0"/>
          <w:sz w:val="24"/>
          <w:szCs w:val="20"/>
          <w:lang w:eastAsia="pl-PL"/>
          <w14:ligatures w14:val="none"/>
        </w:rPr>
      </w:pPr>
    </w:p>
    <w:p w14:paraId="375EF373" w14:textId="77777777" w:rsidR="00081F0F" w:rsidRPr="00203E47" w:rsidRDefault="00BF4E9B" w:rsidP="005F4DA6">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Wydziale Księgowo-Rachunkowym użytkowane są następujące programy:</w:t>
      </w:r>
    </w:p>
    <w:p w14:paraId="50AE671B" w14:textId="77777777" w:rsidR="00081F0F" w:rsidRPr="00203E47" w:rsidRDefault="00BF4E9B" w:rsidP="00963802">
      <w:pPr>
        <w:numPr>
          <w:ilvl w:val="0"/>
          <w:numId w:val="4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System "Księgowość Jednostki Budżetowej - FKJB" </w:t>
      </w:r>
      <w:r w:rsidRPr="00203E47">
        <w:rPr>
          <w:rFonts w:ascii="Times New Roman" w:eastAsia="Times New Roman" w:hAnsi="Times New Roman" w:cs="Times New Roman"/>
          <w:color w:val="000000" w:themeColor="text1"/>
          <w:kern w:val="0"/>
          <w:sz w:val="28"/>
          <w:szCs w:val="20"/>
          <w:lang w:eastAsia="pl-PL"/>
          <w14:ligatures w14:val="none"/>
        </w:rPr>
        <w:t>wersja 6.1.0.4835 opracowany przez zakład "OTAGO" wprowadzony do eksploatacji w 2001 roku.</w:t>
      </w:r>
    </w:p>
    <w:p w14:paraId="4DB658F7" w14:textId="77777777" w:rsidR="003E7046" w:rsidRPr="00203E47" w:rsidRDefault="00BF4E9B" w:rsidP="00963802">
      <w:pPr>
        <w:numPr>
          <w:ilvl w:val="0"/>
          <w:numId w:val="41"/>
        </w:numPr>
        <w:spacing w:after="0" w:line="240" w:lineRule="auto"/>
        <w:contextualSpacing/>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Program Podsystem PLZ „Planowanie budżetu" zakładu "OTAGO", został wdrożony do eksploatacji w 2012 roku.</w:t>
      </w:r>
    </w:p>
    <w:p w14:paraId="677FD39F" w14:textId="77777777" w:rsidR="003E7046" w:rsidRPr="00203E47" w:rsidRDefault="00BF4E9B" w:rsidP="00963802">
      <w:pPr>
        <w:numPr>
          <w:ilvl w:val="0"/>
          <w:numId w:val="41"/>
        </w:numPr>
        <w:spacing w:after="0" w:line="240" w:lineRule="auto"/>
        <w:contextualSpacing/>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Program – Podsystem GRU „Obsługa generalnego </w:t>
      </w:r>
      <w:r w:rsidRPr="00203E47">
        <w:rPr>
          <w:rFonts w:ascii="Times New Roman" w:eastAsia="Times New Roman" w:hAnsi="Times New Roman" w:cs="Times New Roman"/>
          <w:color w:val="000000" w:themeColor="text1"/>
          <w:kern w:val="0"/>
          <w:sz w:val="28"/>
          <w:szCs w:val="20"/>
          <w:lang w:eastAsia="pl-PL"/>
          <w14:ligatures w14:val="none"/>
        </w:rPr>
        <w:t>rejestru umów” zakładu "OTAGO", a wdrożony do użytkowania w 2013 roku.</w:t>
      </w:r>
    </w:p>
    <w:p w14:paraId="2DE65713" w14:textId="77777777" w:rsidR="003E7046" w:rsidRPr="00203E47" w:rsidRDefault="00BF4E9B" w:rsidP="00963802">
      <w:pPr>
        <w:numPr>
          <w:ilvl w:val="0"/>
          <w:numId w:val="41"/>
        </w:numPr>
        <w:spacing w:after="0" w:line="240" w:lineRule="auto"/>
        <w:contextualSpacing/>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Program - Podsystem WYBUD „Obsługa wydatków budżetowych” zakładu "OTAGO". Uż</w:t>
      </w:r>
      <w:r w:rsidR="00907BC9" w:rsidRPr="00203E47">
        <w:rPr>
          <w:rFonts w:ascii="Times New Roman" w:eastAsia="Times New Roman" w:hAnsi="Times New Roman" w:cs="Times New Roman"/>
          <w:color w:val="000000" w:themeColor="text1"/>
          <w:kern w:val="0"/>
          <w:sz w:val="28"/>
          <w:szCs w:val="20"/>
          <w:lang w:eastAsia="pl-PL"/>
          <w14:ligatures w14:val="none"/>
        </w:rPr>
        <w:t>ytkowany przez Wydział Księgowo-</w:t>
      </w:r>
      <w:r w:rsidRPr="00203E47">
        <w:rPr>
          <w:rFonts w:ascii="Times New Roman" w:eastAsia="Times New Roman" w:hAnsi="Times New Roman" w:cs="Times New Roman"/>
          <w:color w:val="000000" w:themeColor="text1"/>
          <w:kern w:val="0"/>
          <w:sz w:val="28"/>
          <w:szCs w:val="20"/>
          <w:lang w:eastAsia="pl-PL"/>
          <w14:ligatures w14:val="none"/>
        </w:rPr>
        <w:t>Rachunkowy od 2013 roku.</w:t>
      </w:r>
    </w:p>
    <w:p w14:paraId="78A74559" w14:textId="77777777" w:rsidR="00081F0F" w:rsidRPr="00203E47" w:rsidRDefault="00BF4E9B" w:rsidP="00963802">
      <w:pPr>
        <w:numPr>
          <w:ilvl w:val="0"/>
          <w:numId w:val="41"/>
        </w:numPr>
        <w:spacing w:after="0" w:line="240" w:lineRule="auto"/>
        <w:contextualSpacing/>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Program – Podsystem WPBUD „Obsługa wpływów budżetowych” zakładu "OTAGO" Program został wdrożony do eksploatacji w 2013 roku.</w:t>
      </w:r>
    </w:p>
    <w:p w14:paraId="441C522E" w14:textId="77777777" w:rsidR="00081F0F" w:rsidRPr="00203E47" w:rsidRDefault="00BF4E9B" w:rsidP="00963802">
      <w:pPr>
        <w:numPr>
          <w:ilvl w:val="0"/>
          <w:numId w:val="4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System " Kadrowo - Płacowy" wersja 6.10 opracowany przez firmę" SIMPLE", który został wdrożony do eksploatacji w 2002 roku.</w:t>
      </w:r>
    </w:p>
    <w:p w14:paraId="0D898974" w14:textId="77777777" w:rsidR="00081F0F" w:rsidRPr="00203E47" w:rsidRDefault="00BF4E9B" w:rsidP="00963802">
      <w:pPr>
        <w:numPr>
          <w:ilvl w:val="0"/>
          <w:numId w:val="4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Program "Płatnik" wersja 10.0</w:t>
      </w:r>
      <w:r w:rsidR="00AA5F45" w:rsidRPr="00203E47">
        <w:rPr>
          <w:rFonts w:ascii="Times New Roman" w:eastAsia="Times New Roman" w:hAnsi="Times New Roman" w:cs="Times New Roman"/>
          <w:color w:val="000000" w:themeColor="text1"/>
          <w:kern w:val="0"/>
          <w:sz w:val="28"/>
          <w:szCs w:val="20"/>
          <w:lang w:eastAsia="pl-PL"/>
          <w14:ligatures w14:val="none"/>
        </w:rPr>
        <w:t>1</w:t>
      </w:r>
      <w:r w:rsidRPr="00203E47">
        <w:rPr>
          <w:rFonts w:ascii="Times New Roman" w:eastAsia="Times New Roman" w:hAnsi="Times New Roman" w:cs="Times New Roman"/>
          <w:color w:val="000000" w:themeColor="text1"/>
          <w:kern w:val="0"/>
          <w:sz w:val="28"/>
          <w:szCs w:val="20"/>
          <w:lang w:eastAsia="pl-PL"/>
          <w14:ligatures w14:val="none"/>
        </w:rPr>
        <w:t>.00</w:t>
      </w:r>
      <w:r w:rsidR="00AA5F45" w:rsidRPr="00203E47">
        <w:rPr>
          <w:rFonts w:ascii="Times New Roman" w:eastAsia="Times New Roman" w:hAnsi="Times New Roman" w:cs="Times New Roman"/>
          <w:color w:val="000000" w:themeColor="text1"/>
          <w:kern w:val="0"/>
          <w:sz w:val="28"/>
          <w:szCs w:val="20"/>
          <w:lang w:eastAsia="pl-PL"/>
          <w14:ligatures w14:val="none"/>
        </w:rPr>
        <w:t>1</w:t>
      </w:r>
      <w:r w:rsidRPr="00203E47">
        <w:rPr>
          <w:rFonts w:ascii="Times New Roman" w:eastAsia="Times New Roman" w:hAnsi="Times New Roman" w:cs="Times New Roman"/>
          <w:color w:val="000000" w:themeColor="text1"/>
          <w:kern w:val="0"/>
          <w:sz w:val="28"/>
          <w:szCs w:val="20"/>
          <w:lang w:eastAsia="pl-PL"/>
          <w14:ligatures w14:val="none"/>
        </w:rPr>
        <w:t xml:space="preserve"> firmy "Asseco Poland SA", wprowadzony do eksploatacji w 1999 rok.</w:t>
      </w:r>
    </w:p>
    <w:p w14:paraId="706AD957" w14:textId="77777777" w:rsidR="00081F0F" w:rsidRPr="00203E47" w:rsidRDefault="00BF4E9B" w:rsidP="00D675EA">
      <w:pPr>
        <w:numPr>
          <w:ilvl w:val="0"/>
          <w:numId w:val="4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System Komadres.M Ewidencja Majątku firmy „ETOB - RES" wersja 03.24.06.01 obejmujący moduły:</w:t>
      </w:r>
    </w:p>
    <w:p w14:paraId="4E20D345" w14:textId="77777777" w:rsidR="00081F0F" w:rsidRPr="00203E47" w:rsidRDefault="00BF4E9B" w:rsidP="005F4DA6">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Magazyny wdrożony do eksploatacji w 2009 roku.</w:t>
      </w:r>
    </w:p>
    <w:p w14:paraId="5C55D0DC" w14:textId="77777777" w:rsidR="00081F0F" w:rsidRPr="00203E47" w:rsidRDefault="00BF4E9B" w:rsidP="005F4DA6">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Majątek (Środki Trwałe, Pozostałe Środki Trwałe, Wartości Niematerialne i Prawne, Pozostałe Wartości Niematerialne i Prawne) - data rozpoczęcia eksploatacji rok 2002.</w:t>
      </w:r>
    </w:p>
    <w:p w14:paraId="633A7D1C" w14:textId="77777777" w:rsidR="00081F0F" w:rsidRPr="00203E47" w:rsidRDefault="00BF4E9B" w:rsidP="005F4DA6">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Wyposażenie - data rozpoczęcia eksploatacji rok 2002.</w:t>
      </w:r>
    </w:p>
    <w:p w14:paraId="55DE784F" w14:textId="77777777" w:rsidR="00907BC9" w:rsidRPr="00203E47" w:rsidRDefault="00BF4E9B" w:rsidP="00907BC9">
      <w:pPr>
        <w:numPr>
          <w:ilvl w:val="0"/>
          <w:numId w:val="4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Program "finansowo-Księgowy - FK" wersja 4.82 firmy "ETOB - RES", który został wdrożony dla potrzeb ewidencji Funduszu Gospodarki Zasobem Geodezyjnym 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Kartograficznym w 1999 roku, a obecnie stanowi zasób danych archiwalnych.</w:t>
      </w:r>
    </w:p>
    <w:p w14:paraId="52BA4012" w14:textId="77777777" w:rsidR="003700B4" w:rsidRPr="00203E47" w:rsidRDefault="00BF4E9B" w:rsidP="003700B4">
      <w:pPr>
        <w:numPr>
          <w:ilvl w:val="0"/>
          <w:numId w:val="4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Program VATkom JPK, firmy </w:t>
      </w:r>
      <w:r w:rsidRPr="00AF05FD">
        <w:rPr>
          <w:rFonts w:ascii="Times New Roman" w:eastAsia="Times New Roman" w:hAnsi="Times New Roman" w:cs="Times New Roman"/>
          <w:color w:val="000000" w:themeColor="text1"/>
          <w:kern w:val="0"/>
          <w:sz w:val="28"/>
          <w:szCs w:val="20"/>
          <w:lang w:eastAsia="pl-PL"/>
          <w14:ligatures w14:val="none"/>
        </w:rPr>
        <w:t>Crido Taxand S.A.,</w:t>
      </w:r>
      <w:r w:rsidRPr="00203E47">
        <w:rPr>
          <w:rFonts w:ascii="Times New Roman" w:eastAsia="Times New Roman" w:hAnsi="Times New Roman" w:cs="Times New Roman"/>
          <w:color w:val="000000" w:themeColor="text1"/>
          <w:kern w:val="0"/>
          <w:sz w:val="28"/>
          <w:szCs w:val="20"/>
          <w:lang w:eastAsia="pl-PL"/>
          <w14:ligatures w14:val="none"/>
        </w:rPr>
        <w:t xml:space="preserve"> który jest użytkowany od 2017 roku dla potrzeb rozliczeń podatku VAT w związku z dokonaną centralizacją rozliczeń podatku od towarów i usług w Gminie Miasto Rzeszów.</w:t>
      </w:r>
    </w:p>
    <w:p w14:paraId="4E38D66B" w14:textId="77777777" w:rsidR="00081F0F" w:rsidRPr="00203E47" w:rsidRDefault="00BF4E9B" w:rsidP="00D675EA">
      <w:pPr>
        <w:numPr>
          <w:ilvl w:val="0"/>
          <w:numId w:val="4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System elektronicznej bankowości Pekao BIZNES - dostarczony przez Bank PEKAO S.A., wprowadzony zos</w:t>
      </w:r>
      <w:r w:rsidR="00D675EA" w:rsidRPr="00203E47">
        <w:rPr>
          <w:rFonts w:ascii="Times New Roman" w:eastAsia="Times New Roman" w:hAnsi="Times New Roman" w:cs="Times New Roman"/>
          <w:color w:val="000000" w:themeColor="text1"/>
          <w:kern w:val="0"/>
          <w:sz w:val="28"/>
          <w:szCs w:val="20"/>
          <w:lang w:eastAsia="pl-PL"/>
          <w14:ligatures w14:val="none"/>
        </w:rPr>
        <w:t xml:space="preserve">tał do użytkowania od 2007 r. </w:t>
      </w:r>
      <w:r w:rsidR="00D675EA" w:rsidRPr="00203E47">
        <w:rPr>
          <w:rFonts w:ascii="Times New Roman" w:eastAsia="Times New Roman" w:hAnsi="Times New Roman" w:cs="Times New Roman"/>
          <w:color w:val="000000" w:themeColor="text1"/>
          <w:kern w:val="0"/>
          <w:sz w:val="28"/>
          <w:szCs w:val="20"/>
          <w:lang w:eastAsia="pl-PL"/>
          <w14:ligatures w14:val="none"/>
        </w:rPr>
        <w:lastRenderedPageBreak/>
        <w:t>i </w:t>
      </w:r>
      <w:r w:rsidRPr="00203E47">
        <w:rPr>
          <w:rFonts w:ascii="Times New Roman" w:eastAsia="Times New Roman" w:hAnsi="Times New Roman" w:cs="Times New Roman"/>
          <w:color w:val="000000" w:themeColor="text1"/>
          <w:kern w:val="0"/>
          <w:sz w:val="28"/>
          <w:szCs w:val="20"/>
          <w:lang w:eastAsia="pl-PL"/>
          <w14:ligatures w14:val="none"/>
        </w:rPr>
        <w:t>funkcjonował do 31-03-2015 r. zgodnie z umową prowadzenia obsługi bankowej budżetu Miasta Rzeszowa i jedn</w:t>
      </w:r>
      <w:r w:rsidR="00D675EA" w:rsidRPr="00203E47">
        <w:rPr>
          <w:rFonts w:ascii="Times New Roman" w:eastAsia="Times New Roman" w:hAnsi="Times New Roman" w:cs="Times New Roman"/>
          <w:color w:val="000000" w:themeColor="text1"/>
          <w:kern w:val="0"/>
          <w:sz w:val="28"/>
          <w:szCs w:val="20"/>
          <w:lang w:eastAsia="pl-PL"/>
          <w14:ligatures w14:val="none"/>
        </w:rPr>
        <w:t>ostek organizacyjnych Miasta, w </w:t>
      </w:r>
      <w:r w:rsidRPr="00203E47">
        <w:rPr>
          <w:rFonts w:ascii="Times New Roman" w:eastAsia="Times New Roman" w:hAnsi="Times New Roman" w:cs="Times New Roman"/>
          <w:color w:val="000000" w:themeColor="text1"/>
          <w:kern w:val="0"/>
          <w:sz w:val="28"/>
          <w:szCs w:val="20"/>
          <w:lang w:eastAsia="pl-PL"/>
          <w14:ligatures w14:val="none"/>
        </w:rPr>
        <w:t>tym elektronicznej obsługi bankowej. Obecnie stanowi zasób danych archiwalnych.</w:t>
      </w:r>
    </w:p>
    <w:p w14:paraId="7586A594" w14:textId="77777777" w:rsidR="00081F0F" w:rsidRPr="00203E47" w:rsidRDefault="00BF4E9B" w:rsidP="003D2F35">
      <w:pPr>
        <w:numPr>
          <w:ilvl w:val="0"/>
          <w:numId w:val="4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System elektronicznej bankowości iPKO BIZNES - dostarczony przez Powszechną Kasę Oszczędności Bank Polski Spółka Akcyjna, wprowadzony został do użytkowania od 2015 roku, aktualnie funkcjonujący w ramach zawartej z bankiem w 2014 roku umowy prowadzenia obsługi bankowej budżetu miasta Rzeszowa i jednostek organizacyjnych miasta, w tym elektronicznej obsługi bankowej</w:t>
      </w:r>
      <w:r w:rsidR="00907BC9" w:rsidRPr="00203E47">
        <w:rPr>
          <w:rFonts w:ascii="Times New Roman" w:eastAsia="Times New Roman" w:hAnsi="Times New Roman" w:cs="Times New Roman"/>
          <w:color w:val="000000" w:themeColor="text1"/>
          <w:kern w:val="0"/>
          <w:sz w:val="28"/>
          <w:szCs w:val="20"/>
          <w:lang w:eastAsia="pl-PL"/>
          <w14:ligatures w14:val="none"/>
        </w:rPr>
        <w:t>.</w:t>
      </w:r>
    </w:p>
    <w:p w14:paraId="498B0F62" w14:textId="77777777" w:rsidR="00081F0F" w:rsidRPr="00203E47" w:rsidRDefault="00081F0F" w:rsidP="005F4DA6">
      <w:pPr>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p>
    <w:p w14:paraId="76D9FCBD" w14:textId="77777777" w:rsidR="00081F0F" w:rsidRPr="00203E47" w:rsidRDefault="00081F0F" w:rsidP="005F4DA6">
      <w:pPr>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p>
    <w:p w14:paraId="23C1CC35" w14:textId="77777777" w:rsidR="00081F0F" w:rsidRPr="00203E47" w:rsidRDefault="00BF4E9B" w:rsidP="00AA5F45">
      <w:pPr>
        <w:keepNext/>
        <w:spacing w:after="0" w:line="240" w:lineRule="auto"/>
        <w:ind w:left="397" w:firstLine="57"/>
        <w:jc w:val="center"/>
        <w:rPr>
          <w:rFonts w:ascii="Times New Roman" w:eastAsia="Times New Roman" w:hAnsi="Times New Roman" w:cs="Times New Roman"/>
          <w:color w:val="000000" w:themeColor="text1"/>
          <w:kern w:val="0"/>
          <w:sz w:val="24"/>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006F4BE1" w:rsidRPr="00203E47">
        <w:rPr>
          <w:rFonts w:ascii="Times New Roman" w:eastAsia="Times New Roman" w:hAnsi="Times New Roman" w:cs="Times New Roman"/>
          <w:b/>
          <w:color w:val="000000" w:themeColor="text1"/>
          <w:kern w:val="0"/>
          <w:sz w:val="28"/>
          <w:szCs w:val="20"/>
          <w:lang w:eastAsia="pl-PL"/>
          <w14:ligatures w14:val="none"/>
        </w:rPr>
        <w:t>8</w:t>
      </w:r>
    </w:p>
    <w:p w14:paraId="5CC3D64F" w14:textId="77777777" w:rsidR="00081F0F" w:rsidRPr="00203E47" w:rsidRDefault="00BF4E9B" w:rsidP="00AA5F45">
      <w:pPr>
        <w:keepNext/>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Opis sposobu działania programów komputerowych wdrożonych</w:t>
      </w:r>
    </w:p>
    <w:p w14:paraId="6001725C" w14:textId="77777777" w:rsidR="00081F0F" w:rsidRPr="00203E47" w:rsidRDefault="00BF4E9B" w:rsidP="00AA5F45">
      <w:pPr>
        <w:keepNext/>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w Wydziale Księgowo-Rachunkowym</w:t>
      </w:r>
    </w:p>
    <w:p w14:paraId="328D0F36" w14:textId="77777777" w:rsidR="00081F0F" w:rsidRPr="00203E47" w:rsidRDefault="00081F0F" w:rsidP="00AA5F45">
      <w:pPr>
        <w:keepNext/>
        <w:spacing w:after="0" w:line="240" w:lineRule="auto"/>
        <w:ind w:left="397" w:firstLine="57"/>
        <w:jc w:val="both"/>
        <w:rPr>
          <w:rFonts w:ascii="Times New Roman" w:eastAsia="Times New Roman" w:hAnsi="Times New Roman" w:cs="Times New Roman"/>
          <w:color w:val="000000" w:themeColor="text1"/>
          <w:kern w:val="0"/>
          <w:sz w:val="24"/>
          <w:szCs w:val="20"/>
          <w:lang w:eastAsia="pl-PL"/>
          <w14:ligatures w14:val="none"/>
        </w:rPr>
      </w:pPr>
    </w:p>
    <w:p w14:paraId="688D51A6" w14:textId="77777777" w:rsidR="00081F0F" w:rsidRPr="00203E47" w:rsidRDefault="00BF4E9B" w:rsidP="00963802">
      <w:pPr>
        <w:numPr>
          <w:ilvl w:val="0"/>
          <w:numId w:val="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Program „Księgowość jednostki </w:t>
      </w:r>
      <w:r w:rsidRPr="00203E47">
        <w:rPr>
          <w:rFonts w:ascii="Times New Roman" w:eastAsia="Times New Roman" w:hAnsi="Times New Roman" w:cs="Times New Roman"/>
          <w:color w:val="000000" w:themeColor="text1"/>
          <w:kern w:val="0"/>
          <w:sz w:val="28"/>
          <w:szCs w:val="20"/>
          <w:lang w:eastAsia="pl-PL"/>
          <w14:ligatures w14:val="none"/>
        </w:rPr>
        <w:t>budżetowej - FKJB” - służy do ewidencji księgowej syntetycznej i szczegółowej oraz pozabilansowej zdarzeń gospodarczych realizowanych w ramach planu finansowego Urzędu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9517B"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 xml:space="preserve">zakresie: dochodów niepodatkowych, przychodów i należności, wydatków, kosztów i </w:t>
      </w:r>
      <w:r w:rsidRPr="00203E47">
        <w:rPr>
          <w:rFonts w:ascii="Times New Roman" w:eastAsia="Times New Roman" w:hAnsi="Times New Roman" w:cs="Times New Roman"/>
          <w:color w:val="000000" w:themeColor="text1"/>
          <w:kern w:val="0"/>
          <w:sz w:val="28"/>
          <w:szCs w:val="20"/>
          <w:lang w:eastAsia="pl-PL"/>
          <w14:ligatures w14:val="none"/>
        </w:rPr>
        <w:t>zobowiązań, zaangażowania, zmian w stanie majątkowym oraz pozostałych zdarzeń gospodarczych Urzędu, a także zdarzeń gospodarczych działalności finansowo wyodrębnio</w:t>
      </w:r>
      <w:r w:rsidR="0029517B" w:rsidRPr="00203E47">
        <w:rPr>
          <w:rFonts w:ascii="Times New Roman" w:eastAsia="Times New Roman" w:hAnsi="Times New Roman" w:cs="Times New Roman"/>
          <w:color w:val="000000" w:themeColor="text1"/>
          <w:kern w:val="0"/>
          <w:sz w:val="28"/>
          <w:szCs w:val="20"/>
          <w:lang w:eastAsia="pl-PL"/>
          <w14:ligatures w14:val="none"/>
        </w:rPr>
        <w:t>nych, w tym również projektów z </w:t>
      </w:r>
      <w:r w:rsidRPr="00203E47">
        <w:rPr>
          <w:rFonts w:ascii="Times New Roman" w:eastAsia="Times New Roman" w:hAnsi="Times New Roman" w:cs="Times New Roman"/>
          <w:color w:val="000000" w:themeColor="text1"/>
          <w:kern w:val="0"/>
          <w:sz w:val="28"/>
          <w:szCs w:val="20"/>
          <w:lang w:eastAsia="pl-PL"/>
          <w14:ligatures w14:val="none"/>
        </w:rPr>
        <w:t>udziałem finansowym środków pomocowych (zewnętrznych), a także zakładowego funduszu świadczeń socjalnych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ewidencji należnoś</w:t>
      </w:r>
      <w:r w:rsidR="0029517B" w:rsidRPr="00203E47">
        <w:rPr>
          <w:rFonts w:ascii="Times New Roman" w:eastAsia="Times New Roman" w:hAnsi="Times New Roman" w:cs="Times New Roman"/>
          <w:color w:val="000000" w:themeColor="text1"/>
          <w:kern w:val="0"/>
          <w:sz w:val="28"/>
          <w:szCs w:val="20"/>
          <w:lang w:eastAsia="pl-PL"/>
          <w14:ligatures w14:val="none"/>
        </w:rPr>
        <w:t>ci i </w:t>
      </w:r>
      <w:r w:rsidRPr="00203E47">
        <w:rPr>
          <w:rFonts w:ascii="Times New Roman" w:eastAsia="Times New Roman" w:hAnsi="Times New Roman" w:cs="Times New Roman"/>
          <w:color w:val="000000" w:themeColor="text1"/>
          <w:kern w:val="0"/>
          <w:sz w:val="28"/>
          <w:szCs w:val="20"/>
          <w:lang w:eastAsia="pl-PL"/>
          <w14:ligatures w14:val="none"/>
        </w:rPr>
        <w:t>zobowiązań pozabudżetowych sum depozytowych i na zlecenie.</w:t>
      </w:r>
    </w:p>
    <w:p w14:paraId="10822EA4" w14:textId="77777777" w:rsidR="00081F0F" w:rsidRPr="00203E47" w:rsidRDefault="00BF4E9B" w:rsidP="00963802">
      <w:pPr>
        <w:numPr>
          <w:ilvl w:val="0"/>
          <w:numId w:val="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Program „Księgowość jednostki budżetowej - FKJB” umożliwia:</w:t>
      </w:r>
    </w:p>
    <w:p w14:paraId="6D43FB2E" w14:textId="77777777" w:rsidR="0070240B" w:rsidRPr="00203E47" w:rsidRDefault="00BF4E9B" w:rsidP="00963802">
      <w:pPr>
        <w:numPr>
          <w:ilvl w:val="0"/>
          <w:numId w:val="4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prowadzenie ewidencji dowodów księgowych w dzienniku (dziennikach częściowych: banki, kasa, memoriały, sprawozdania, pozabilansowe inne), na kontach księgi głównej oraz kontac</w:t>
      </w:r>
      <w:r w:rsidR="0029517B" w:rsidRPr="00203E47">
        <w:rPr>
          <w:rFonts w:ascii="Times New Roman" w:eastAsia="Times New Roman" w:hAnsi="Times New Roman" w:cs="Times New Roman"/>
          <w:color w:val="000000" w:themeColor="text1"/>
          <w:kern w:val="0"/>
          <w:sz w:val="28"/>
          <w:szCs w:val="20"/>
          <w:lang w:eastAsia="pl-PL"/>
          <w14:ligatures w14:val="none"/>
        </w:rPr>
        <w:t>h ksiąg pomocniczych, zgodnie z </w:t>
      </w:r>
      <w:r w:rsidRPr="00203E47">
        <w:rPr>
          <w:rFonts w:ascii="Times New Roman" w:eastAsia="Times New Roman" w:hAnsi="Times New Roman" w:cs="Times New Roman"/>
          <w:color w:val="000000" w:themeColor="text1"/>
          <w:kern w:val="0"/>
          <w:sz w:val="28"/>
          <w:szCs w:val="20"/>
          <w:lang w:eastAsia="pl-PL"/>
          <w14:ligatures w14:val="none"/>
        </w:rPr>
        <w:t>wykazem kont zakładowego planu kont i klasyfikacją budżetową,</w:t>
      </w:r>
      <w:r w:rsidR="000031F3" w:rsidRPr="00203E47">
        <w:rPr>
          <w:rFonts w:ascii="Times New Roman" w:eastAsia="Times New Roman" w:hAnsi="Times New Roman" w:cs="Times New Roman"/>
          <w:color w:val="000000" w:themeColor="text1"/>
          <w:kern w:val="0"/>
          <w:sz w:val="28"/>
          <w:szCs w:val="20"/>
          <w:lang w:eastAsia="pl-PL"/>
          <w14:ligatures w14:val="none"/>
        </w:rPr>
        <w:t xml:space="preserve"> </w:t>
      </w:r>
      <w:r w:rsidR="0029517B"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zachowaniem zasad chronologii i systematyki zapisów;</w:t>
      </w:r>
    </w:p>
    <w:p w14:paraId="6407F6FD" w14:textId="77777777" w:rsidR="002414ED" w:rsidRPr="00203E47" w:rsidRDefault="00BF4E9B" w:rsidP="00963802">
      <w:pPr>
        <w:numPr>
          <w:ilvl w:val="0"/>
          <w:numId w:val="4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rejestrację dowodów księgowych poprzez ich wprowadzanie do ewid</w:t>
      </w:r>
      <w:r w:rsidR="0029517B" w:rsidRPr="00203E47">
        <w:rPr>
          <w:rFonts w:ascii="Times New Roman" w:eastAsia="Times New Roman" w:hAnsi="Times New Roman" w:cs="Times New Roman"/>
          <w:color w:val="000000" w:themeColor="text1"/>
          <w:kern w:val="0"/>
          <w:sz w:val="28"/>
          <w:szCs w:val="20"/>
          <w:lang w:eastAsia="pl-PL"/>
          <w14:ligatures w14:val="none"/>
        </w:rPr>
        <w:t>encji z </w:t>
      </w:r>
      <w:r w:rsidRPr="00203E47">
        <w:rPr>
          <w:rFonts w:ascii="Times New Roman" w:eastAsia="Times New Roman" w:hAnsi="Times New Roman" w:cs="Times New Roman"/>
          <w:color w:val="000000" w:themeColor="text1"/>
          <w:kern w:val="0"/>
          <w:sz w:val="28"/>
          <w:szCs w:val="20"/>
          <w:lang w:eastAsia="pl-PL"/>
          <w14:ligatures w14:val="none"/>
        </w:rPr>
        <w:t xml:space="preserve">przyporządkowaniem do pomocniczych rachunków bankowych jednostki takich jak rachunek: dochodów, wydatków, dochodów z zadań zleconych administracji rządowej, funduszu celowego, </w:t>
      </w:r>
      <w:r w:rsidRPr="00203E47">
        <w:rPr>
          <w:rFonts w:ascii="Times New Roman" w:eastAsia="Times New Roman" w:hAnsi="Times New Roman" w:cs="Times New Roman"/>
          <w:color w:val="000000" w:themeColor="text1"/>
          <w:kern w:val="0"/>
          <w:sz w:val="28"/>
          <w:szCs w:val="20"/>
          <w:lang w:eastAsia="pl-PL"/>
          <w14:ligatures w14:val="none"/>
        </w:rPr>
        <w:t>funduszu specjalnego - ZFŚS, sum depozytowych i sum na zlecenie oraz pozostałych pomocniczych rachunków bankowych dla działalności finansowo wyodrębnionych, w tym projektów finansowanych ze środków pomocowych, i innych rachunków otwieranych zgodnie z przepisami szczególnymi lub zawartymi umowami;</w:t>
      </w:r>
    </w:p>
    <w:p w14:paraId="209B3BAD" w14:textId="77777777" w:rsidR="00081F0F" w:rsidRPr="00203E47" w:rsidRDefault="00BF4E9B" w:rsidP="00963802">
      <w:pPr>
        <w:numPr>
          <w:ilvl w:val="0"/>
          <w:numId w:val="4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prowadzenie ewidencji zdarzeń gospodarczych poprzez wprowadzanie dowodów księgowych z przyporządkowaniem do pomocniczych rachunków bankowych umożliwia prowadzenie wyodrębnionej ewidencji (syntetycznej </w:t>
      </w:r>
      <w:r w:rsidRPr="00203E47">
        <w:rPr>
          <w:rFonts w:ascii="Times New Roman" w:eastAsia="Times New Roman" w:hAnsi="Times New Roman" w:cs="Times New Roman"/>
          <w:color w:val="000000" w:themeColor="text1"/>
          <w:kern w:val="0"/>
          <w:sz w:val="28"/>
          <w:szCs w:val="20"/>
          <w:lang w:eastAsia="pl-PL"/>
          <w14:ligatures w14:val="none"/>
        </w:rPr>
        <w:lastRenderedPageBreak/>
        <w:t>i szczegółowej) dla tej części zadań (projektów), których realizacja wymaga takiego sposobu prowadzenia ksiąg rachunkowych;</w:t>
      </w:r>
    </w:p>
    <w:p w14:paraId="7E4D27AC" w14:textId="77777777" w:rsidR="00081F0F" w:rsidRPr="00203E47" w:rsidRDefault="00BF4E9B" w:rsidP="00963802">
      <w:pPr>
        <w:numPr>
          <w:ilvl w:val="0"/>
          <w:numId w:val="4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sporządzanie na podstawie zapisów kont księgi głównej na koniec każdego okresu sprawozdawczego zestawienia obrotów i sald, a obroty tego zestawienia są zgodne z obrotami dziennika (obrotami zestawień dzienników częściowych), w szczegółowości do poszczególnych pomocniczych rachunków bankowych.</w:t>
      </w:r>
    </w:p>
    <w:p w14:paraId="70F7EACA" w14:textId="77777777" w:rsidR="00081F0F" w:rsidRPr="00203E47" w:rsidRDefault="00BF4E9B" w:rsidP="00963802">
      <w:pPr>
        <w:numPr>
          <w:ilvl w:val="0"/>
          <w:numId w:val="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 programu „Księgowość jednostki budżetowej – FKJB” sporządzane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są wydruki pomocnicze do:</w:t>
      </w:r>
    </w:p>
    <w:p w14:paraId="71F74A94" w14:textId="77777777" w:rsidR="00081F0F" w:rsidRPr="00203E47" w:rsidRDefault="00BF4E9B" w:rsidP="00963802">
      <w:pPr>
        <w:numPr>
          <w:ilvl w:val="1"/>
          <w:numId w:val="42"/>
        </w:numPr>
        <w:spacing w:after="0" w:line="240" w:lineRule="auto"/>
        <w:jc w:val="both"/>
        <w:rPr>
          <w:rFonts w:ascii="Times New Roman" w:eastAsia="Times New Roman" w:hAnsi="Times New Roman" w:cs="Times New Roman"/>
          <w:strike/>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sprawozdań budżetowych RB-27S, Rb-28S, Rb-27ZZ, Rb-N, Rb-Z, Rb-ZN</w:t>
      </w:r>
      <w:r w:rsidR="0091738B">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36F51211" w14:textId="77777777" w:rsidR="00081F0F" w:rsidRPr="00203E47" w:rsidRDefault="00BF4E9B" w:rsidP="00963802">
      <w:pPr>
        <w:numPr>
          <w:ilvl w:val="1"/>
          <w:numId w:val="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sprawozdań finansowych: bilans, rachunek zysków i strat oraz zestawienie zmian w funduszu Urzędu, jako jednostki budżetowej 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zakresie niepodatkowych dochodów i wydatków, funduszu celowego i specjalnego oraz pozostałej dz</w:t>
      </w:r>
      <w:r w:rsidR="00907BC9" w:rsidRPr="00203E47">
        <w:rPr>
          <w:rFonts w:ascii="Times New Roman" w:eastAsia="Times New Roman" w:hAnsi="Times New Roman" w:cs="Times New Roman"/>
          <w:color w:val="000000" w:themeColor="text1"/>
          <w:kern w:val="0"/>
          <w:sz w:val="28"/>
          <w:szCs w:val="20"/>
          <w:lang w:eastAsia="pl-PL"/>
          <w14:ligatures w14:val="none"/>
        </w:rPr>
        <w:t xml:space="preserve">iałalności pozabudżetowej (sumy </w:t>
      </w:r>
      <w:r w:rsidRPr="00203E47">
        <w:rPr>
          <w:rFonts w:ascii="Times New Roman" w:eastAsia="Times New Roman" w:hAnsi="Times New Roman" w:cs="Times New Roman"/>
          <w:color w:val="000000" w:themeColor="text1"/>
          <w:kern w:val="0"/>
          <w:sz w:val="28"/>
          <w:szCs w:val="20"/>
          <w:lang w:eastAsia="pl-PL"/>
          <w14:ligatures w14:val="none"/>
        </w:rPr>
        <w:t>depozytowe i na zlecenie);</w:t>
      </w:r>
    </w:p>
    <w:p w14:paraId="72C2EB37" w14:textId="77777777" w:rsidR="00081F0F" w:rsidRPr="00203E47" w:rsidRDefault="00BF4E9B" w:rsidP="00907BC9">
      <w:pPr>
        <w:numPr>
          <w:ilvl w:val="1"/>
          <w:numId w:val="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sprawozdań rzeczowo-finansowych (w część finansowej) Państwowego Funduszu Rehabilitacji Osób Niepełnosprawnych i sprawozdań o zaległościach przedsiębiorców we wpłatach należności funduszu, a także sprawozdań dotyczących realizowanych zadań określonych w ustawie </w:t>
      </w:r>
      <w:r w:rsidR="00907BC9" w:rsidRPr="00203E47">
        <w:rPr>
          <w:rFonts w:ascii="Times New Roman" w:eastAsia="Times New Roman" w:hAnsi="Times New Roman" w:cs="Times New Roman"/>
          <w:color w:val="000000" w:themeColor="text1"/>
          <w:kern w:val="0"/>
          <w:sz w:val="28"/>
          <w:szCs w:val="20"/>
          <w:lang w:eastAsia="pl-PL"/>
          <w14:ligatures w14:val="none"/>
        </w:rPr>
        <w:br/>
      </w:r>
      <w:r w:rsidRPr="00203E47">
        <w:rPr>
          <w:rFonts w:ascii="Times New Roman" w:eastAsia="Times New Roman" w:hAnsi="Times New Roman" w:cs="Times New Roman"/>
          <w:color w:val="000000" w:themeColor="text1"/>
          <w:kern w:val="0"/>
          <w:sz w:val="28"/>
          <w:szCs w:val="20"/>
          <w:lang w:eastAsia="pl-PL"/>
          <w14:ligatures w14:val="none"/>
        </w:rPr>
        <w:t>o rehabilitacji zawodowej i społecznej;</w:t>
      </w:r>
    </w:p>
    <w:p w14:paraId="3AC6A367" w14:textId="77777777" w:rsidR="00081F0F" w:rsidRPr="00203E47" w:rsidRDefault="00BF4E9B" w:rsidP="00963802">
      <w:pPr>
        <w:numPr>
          <w:ilvl w:val="1"/>
          <w:numId w:val="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innych sprawozdań i rozliczeń wymaganych w zakresie realizacji zadań Urzędu.</w:t>
      </w:r>
    </w:p>
    <w:p w14:paraId="71777B29" w14:textId="77777777" w:rsidR="00081F0F" w:rsidRPr="00203E47" w:rsidRDefault="00BF4E9B" w:rsidP="00963802">
      <w:pPr>
        <w:numPr>
          <w:ilvl w:val="0"/>
          <w:numId w:val="42"/>
        </w:numPr>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Program „Księgowość jednostki budżetowej – FKJB” umożliwia sporządzanie zestawień pomocniczych dla bieżącej analizy i uzgodnień zapisów księgowych ewidencji syntetycznej i szczegółowej, a także realizacji planu finansowego dochodów i wydatków oraz zaangażowania budżetu, jak również funduszu celowego i specjalnego oraz innych działalności finansowo wyodrębnionych.</w:t>
      </w:r>
    </w:p>
    <w:p w14:paraId="0FBCBE72" w14:textId="77777777" w:rsidR="00D45CE6" w:rsidRPr="00203E47" w:rsidRDefault="00BF4E9B" w:rsidP="00907BC9">
      <w:pPr>
        <w:numPr>
          <w:ilvl w:val="0"/>
          <w:numId w:val="42"/>
        </w:numPr>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Program „PLZ” „Planowanie budżetu" umożliwia rejestracje planu finansowego Urzędu w zakresie wydatków w oparciu o uchwały Rady Miasta i zarządzenia Prezydenta. Dane w zakresie planu i jego zmiany wprowadza do „PLZ” Wydział Budżetowy, a następnie przesyła do Wydziału Księgowo-Rachunkowego i jest ewidencjonowany na koncie pozabilansowym. Plan ewidencjonowany jest z przyporządkowaniem do poszczególnych rachunków bankowych w pełnej klasyfikacji budżetowej</w:t>
      </w:r>
      <w:r w:rsidR="00AA5F45"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podziałem na kategorie zadań (gminy, powiatu, zlecenie gminie lub powiatowi, powierzone w drodze porozumień gminie lub powiatowi), jednostki realizujące (wydziały/biura merytoryczne Urzędu) zadania i przedsięwzięcia, a także ważniejsze rodzaje wydatków.</w:t>
      </w:r>
      <w:r w:rsidR="00907BC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Dalsze uszczegółowienie ewidencji planu finansowego prowadzone jest w miarę potrzeb sprawozdawczych i informacyjnych Urzędu. </w:t>
      </w:r>
    </w:p>
    <w:p w14:paraId="56E2DA47" w14:textId="77777777" w:rsidR="00907BC9" w:rsidRPr="00203E47" w:rsidRDefault="00BF4E9B" w:rsidP="00907BC9">
      <w:pPr>
        <w:numPr>
          <w:ilvl w:val="0"/>
          <w:numId w:val="42"/>
        </w:numPr>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Program – Podsystem GRU „Obsługa generalnego rejestru umów” jest użytkowany przez Wydział Księgowo-Rachunkowy do ewidencji i wstępnej </w:t>
      </w:r>
      <w:r w:rsidRPr="00203E47">
        <w:rPr>
          <w:rFonts w:ascii="Times New Roman" w:eastAsia="Times New Roman" w:hAnsi="Times New Roman" w:cs="Times New Roman"/>
          <w:color w:val="000000" w:themeColor="text1"/>
          <w:kern w:val="0"/>
          <w:sz w:val="28"/>
          <w:szCs w:val="20"/>
          <w:lang w:eastAsia="pl-PL"/>
          <w14:ligatures w14:val="none"/>
        </w:rPr>
        <w:lastRenderedPageBreak/>
        <w:t>kontroli zgodności przedkładanych umów i zamówień, w ramach zaciąganych zobowiązań z planem finansowym Urzędu. Narzędzie pozwala na ewidencję podejmowanych zobowiązań z przyporządkowaniem do poszczególnych rachunków bankowych w pełnej klasyfikacji budżetowej z podziałem na kategorie zadań (gminy, powiatu, zlecenie gminie lub powiatowi, powierzone w drodze porozumień gminie lub powiatowi), jednostki realizujące (wydziały/biura merytoryczne Urzędu) zadania i przedsięwzięcia, a także ważniejsze rodzaje wydatkó</w:t>
      </w:r>
      <w:r w:rsidRPr="00203E47">
        <w:rPr>
          <w:rFonts w:ascii="Times New Roman" w:eastAsia="Times New Roman" w:hAnsi="Times New Roman" w:cs="Times New Roman"/>
          <w:color w:val="000000" w:themeColor="text1"/>
          <w:kern w:val="0"/>
          <w:sz w:val="28"/>
          <w:szCs w:val="20"/>
          <w:lang w:eastAsia="pl-PL"/>
          <w14:ligatures w14:val="none"/>
        </w:rPr>
        <w:t>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Pozwala na kontrolę stanu realizacji zobowiązań (umów lub zamówień) w powiązaniu z planem finansowym Urzędu. Stanowi to jeden z elementów ewidencji zaangażowania. </w:t>
      </w:r>
    </w:p>
    <w:p w14:paraId="57DCBED7" w14:textId="77777777" w:rsidR="00907BC9" w:rsidRPr="00203E47" w:rsidRDefault="00BF4E9B" w:rsidP="00907BC9">
      <w:pPr>
        <w:numPr>
          <w:ilvl w:val="0"/>
          <w:numId w:val="42"/>
        </w:numPr>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Program – Podsystem WYBUD „Obsługa wydatków budżetowych” wykorzystywany przez Wydział </w:t>
      </w:r>
      <w:r w:rsidR="001F4B55" w:rsidRPr="00203E47">
        <w:rPr>
          <w:rFonts w:ascii="Times New Roman" w:eastAsia="Times New Roman" w:hAnsi="Times New Roman" w:cs="Times New Roman"/>
          <w:color w:val="000000" w:themeColor="text1"/>
          <w:kern w:val="0"/>
          <w:sz w:val="28"/>
          <w:szCs w:val="20"/>
          <w:lang w:eastAsia="pl-PL"/>
          <w14:ligatures w14:val="none"/>
        </w:rPr>
        <w:t>K</w:t>
      </w:r>
      <w:r w:rsidRPr="00203E47">
        <w:rPr>
          <w:rFonts w:ascii="Times New Roman" w:eastAsia="Times New Roman" w:hAnsi="Times New Roman" w:cs="Times New Roman"/>
          <w:color w:val="000000" w:themeColor="text1"/>
          <w:kern w:val="0"/>
          <w:sz w:val="28"/>
          <w:szCs w:val="20"/>
          <w:lang w:eastAsia="pl-PL"/>
          <w14:ligatures w14:val="none"/>
        </w:rPr>
        <w:t xml:space="preserve">sięgowo-Rachunkowy do ewidencji dowodów księgowych z zakresu </w:t>
      </w:r>
      <w:r w:rsidRPr="00203E47">
        <w:rPr>
          <w:rFonts w:ascii="Times New Roman" w:eastAsia="Times New Roman" w:hAnsi="Times New Roman" w:cs="Times New Roman"/>
          <w:color w:val="000000" w:themeColor="text1"/>
          <w:kern w:val="0"/>
          <w:sz w:val="28"/>
          <w:szCs w:val="20"/>
          <w:lang w:eastAsia="pl-PL"/>
          <w14:ligatures w14:val="none"/>
        </w:rPr>
        <w:t>wydatków w obszarze likwidatury z</w:t>
      </w:r>
      <w:r w:rsidR="006050D7"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wykorzystaniem poziomów akceptacji i kontroli wstępnej w ramach planu finansowego Urzędu. Ewidencja prowadzona jest z przyporządkowaniem do poszczególnych rachunków bankowych w p</w:t>
      </w:r>
      <w:r w:rsidR="006050D7" w:rsidRPr="00203E47">
        <w:rPr>
          <w:rFonts w:ascii="Times New Roman" w:eastAsia="Times New Roman" w:hAnsi="Times New Roman" w:cs="Times New Roman"/>
          <w:color w:val="000000" w:themeColor="text1"/>
          <w:kern w:val="0"/>
          <w:sz w:val="28"/>
          <w:szCs w:val="20"/>
          <w:lang w:eastAsia="pl-PL"/>
          <w14:ligatures w14:val="none"/>
        </w:rPr>
        <w:t>ełnej klasyfikacji budżetowej z </w:t>
      </w:r>
      <w:r w:rsidRPr="00203E47">
        <w:rPr>
          <w:rFonts w:ascii="Times New Roman" w:eastAsia="Times New Roman" w:hAnsi="Times New Roman" w:cs="Times New Roman"/>
          <w:color w:val="000000" w:themeColor="text1"/>
          <w:kern w:val="0"/>
          <w:sz w:val="28"/>
          <w:szCs w:val="20"/>
          <w:lang w:eastAsia="pl-PL"/>
          <w14:ligatures w14:val="none"/>
        </w:rPr>
        <w:t>podziałem na kategorie zadań (gminy, powiatu, zlecenie gminie lub powiatowi, powierzone w drodze porozumień gminie lub powiatowi), jednostki realizujące (wydziały/biura</w:t>
      </w:r>
      <w:r w:rsidR="006050D7" w:rsidRPr="00203E47">
        <w:rPr>
          <w:rFonts w:ascii="Times New Roman" w:eastAsia="Times New Roman" w:hAnsi="Times New Roman" w:cs="Times New Roman"/>
          <w:color w:val="000000" w:themeColor="text1"/>
          <w:kern w:val="0"/>
          <w:sz w:val="28"/>
          <w:szCs w:val="20"/>
          <w:lang w:eastAsia="pl-PL"/>
          <w14:ligatures w14:val="none"/>
        </w:rPr>
        <w:t xml:space="preserve"> merytoryczne Urzędu) zadania i </w:t>
      </w:r>
      <w:r w:rsidRPr="00203E47">
        <w:rPr>
          <w:rFonts w:ascii="Times New Roman" w:eastAsia="Times New Roman" w:hAnsi="Times New Roman" w:cs="Times New Roman"/>
          <w:color w:val="000000" w:themeColor="text1"/>
          <w:kern w:val="0"/>
          <w:sz w:val="28"/>
          <w:szCs w:val="20"/>
          <w:lang w:eastAsia="pl-PL"/>
          <w14:ligatures w14:val="none"/>
        </w:rPr>
        <w:t>przedsięwzięcia, a także ważniejsze rodzaje wydatków. Pozwala na kon</w:t>
      </w:r>
      <w:r w:rsidRPr="00203E47">
        <w:rPr>
          <w:rFonts w:ascii="Times New Roman" w:eastAsia="Times New Roman" w:hAnsi="Times New Roman" w:cs="Times New Roman"/>
          <w:color w:val="000000" w:themeColor="text1"/>
          <w:kern w:val="0"/>
          <w:sz w:val="28"/>
          <w:szCs w:val="20"/>
          <w:lang w:eastAsia="pl-PL"/>
          <w14:ligatures w14:val="none"/>
        </w:rPr>
        <w:t>trolę stanu realizacji zobowiązań (umów lub zamówień) w powiązaniu z</w:t>
      </w:r>
      <w:r w:rsidR="006050D7"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 xml:space="preserve">zaewidencjonowanym wykonaniem wydatków i planem finansowym Urzędu. Stanowi to jeden z elementów ewidencji zaangażowania. </w:t>
      </w:r>
    </w:p>
    <w:p w14:paraId="4A923145" w14:textId="77777777" w:rsidR="00907BC9" w:rsidRPr="00203E47" w:rsidRDefault="00BF4E9B" w:rsidP="00907BC9">
      <w:pPr>
        <w:numPr>
          <w:ilvl w:val="0"/>
          <w:numId w:val="42"/>
        </w:numPr>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Program – Podsystem WPBUD „Obsługa wpływów budżetowych” służy do generowania przez wydziały merytoryczne dowodów księgowych z zakresu należnych dochodów budżetowych w ra</w:t>
      </w:r>
      <w:r w:rsidR="006050D7" w:rsidRPr="00203E47">
        <w:rPr>
          <w:rFonts w:ascii="Times New Roman" w:eastAsia="Times New Roman" w:hAnsi="Times New Roman" w:cs="Times New Roman"/>
          <w:color w:val="000000" w:themeColor="text1"/>
          <w:kern w:val="0"/>
          <w:sz w:val="28"/>
          <w:szCs w:val="20"/>
          <w:lang w:eastAsia="pl-PL"/>
          <w14:ligatures w14:val="none"/>
        </w:rPr>
        <w:t>mach planu finansowego Urzędu w </w:t>
      </w:r>
      <w:r w:rsidRPr="00203E47">
        <w:rPr>
          <w:rFonts w:ascii="Times New Roman" w:eastAsia="Times New Roman" w:hAnsi="Times New Roman" w:cs="Times New Roman"/>
          <w:color w:val="000000" w:themeColor="text1"/>
          <w:kern w:val="0"/>
          <w:sz w:val="28"/>
          <w:szCs w:val="20"/>
          <w:lang w:eastAsia="pl-PL"/>
          <w14:ligatures w14:val="none"/>
        </w:rPr>
        <w:t>części przypisanej do ksiąg rachunkowych Wydziału Księgowo-Rachunkowego. Dowody księgowe generowane są w pełnej klasyfikacji budżetowej z podziałem na kategorie zadań (gminy, powiatu, zlecenie gminie lub powiatowi, powierzone w drodze porozumień gminie lub powiatowi), jednostki realizujące (wydziały/biura merytoryczne Urzędu), a także ważniejsze rodzaje dochodów.</w:t>
      </w:r>
      <w:r w:rsidR="000031F3"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Dowody księgowe wygenerowane w WPBUD przez wydziały merytoryczne Urzędu stanowią podstawę do prowadzenia ewidencji</w:t>
      </w:r>
      <w:r w:rsidRPr="00203E47">
        <w:rPr>
          <w:rFonts w:ascii="Times New Roman" w:eastAsia="Times New Roman" w:hAnsi="Times New Roman" w:cs="Times New Roman"/>
          <w:color w:val="000000" w:themeColor="text1"/>
          <w:kern w:val="0"/>
          <w:sz w:val="28"/>
          <w:szCs w:val="20"/>
          <w:lang w:eastAsia="pl-PL"/>
          <w14:ligatures w14:val="none"/>
        </w:rPr>
        <w:t xml:space="preserve"> księgowej przez Wydział Księgowo-Rachunkowy.</w:t>
      </w:r>
    </w:p>
    <w:p w14:paraId="657904DF" w14:textId="77777777" w:rsidR="00081F0F" w:rsidRPr="00203E47" w:rsidRDefault="00BF4E9B" w:rsidP="00907BC9">
      <w:pPr>
        <w:numPr>
          <w:ilvl w:val="0"/>
          <w:numId w:val="42"/>
        </w:numPr>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Komputerowy system "Kadry </w:t>
      </w:r>
      <w:r w:rsidR="006050D7" w:rsidRPr="00203E47">
        <w:rPr>
          <w:rFonts w:ascii="Times New Roman" w:eastAsia="Times New Roman" w:hAnsi="Times New Roman" w:cs="Times New Roman"/>
          <w:color w:val="000000" w:themeColor="text1"/>
          <w:kern w:val="0"/>
          <w:sz w:val="28"/>
          <w:szCs w:val="20"/>
          <w:lang w:eastAsia="pl-PL"/>
          <w14:ligatures w14:val="none"/>
        </w:rPr>
        <w:t xml:space="preserve">- Płace" w części "Moduł Płace" </w:t>
      </w:r>
      <w:r w:rsidRPr="00203E47">
        <w:rPr>
          <w:rFonts w:ascii="Times New Roman" w:eastAsia="Times New Roman" w:hAnsi="Times New Roman" w:cs="Times New Roman"/>
          <w:color w:val="000000" w:themeColor="text1"/>
          <w:kern w:val="0"/>
          <w:sz w:val="28"/>
          <w:szCs w:val="20"/>
          <w:lang w:eastAsia="pl-PL"/>
          <w14:ligatures w14:val="none"/>
        </w:rPr>
        <w:t>wykorzys</w:t>
      </w:r>
      <w:r w:rsidR="00907BC9" w:rsidRPr="00203E47">
        <w:rPr>
          <w:rFonts w:ascii="Times New Roman" w:eastAsia="Times New Roman" w:hAnsi="Times New Roman" w:cs="Times New Roman"/>
          <w:color w:val="000000" w:themeColor="text1"/>
          <w:kern w:val="0"/>
          <w:sz w:val="28"/>
          <w:szCs w:val="20"/>
          <w:lang w:eastAsia="pl-PL"/>
          <w14:ligatures w14:val="none"/>
        </w:rPr>
        <w:t>tywany przez Wydział Księgowo-</w:t>
      </w:r>
      <w:r w:rsidRPr="00203E47">
        <w:rPr>
          <w:rFonts w:ascii="Times New Roman" w:eastAsia="Times New Roman" w:hAnsi="Times New Roman" w:cs="Times New Roman"/>
          <w:color w:val="000000" w:themeColor="text1"/>
          <w:kern w:val="0"/>
          <w:sz w:val="28"/>
          <w:szCs w:val="20"/>
          <w:lang w:eastAsia="pl-PL"/>
          <w14:ligatures w14:val="none"/>
        </w:rPr>
        <w:t>Rachunkowy</w:t>
      </w:r>
      <w:r w:rsidRPr="00203E47">
        <w:rPr>
          <w:rFonts w:ascii="Times New Roman" w:eastAsia="Times New Roman" w:hAnsi="Times New Roman" w:cs="Times New Roman"/>
          <w:color w:val="000000" w:themeColor="text1"/>
          <w:kern w:val="0"/>
          <w:sz w:val="28"/>
          <w:szCs w:val="20"/>
          <w:lang w:eastAsia="pl-PL"/>
          <w14:ligatures w14:val="none"/>
        </w:rPr>
        <w:t xml:space="preserve"> i umożliwia:</w:t>
      </w:r>
    </w:p>
    <w:p w14:paraId="6EBCD2EC" w14:textId="77777777" w:rsidR="00081F0F" w:rsidRPr="00203E47" w:rsidRDefault="00BF4E9B" w:rsidP="005F4DA6">
      <w:pPr>
        <w:numPr>
          <w:ilvl w:val="1"/>
          <w:numId w:val="4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korzystanie ze wszystkich niezbędnych informacji związanych z historią zatrudnienia byłych i obecnych pracowników Urzędu, w zakresie między innymi: stażu pracy, nieobecności w pracy, wypłaconych świadczeń, itp. (część danych dotyczących tych informacji wprowadzane jest przez Oddział Kadr Wydziału Organizacyjno-Administracyjnego w module "Kadry" lub Wydział Edukacji w zakre</w:t>
      </w:r>
      <w:r w:rsidR="006050D7" w:rsidRPr="00203E47">
        <w:rPr>
          <w:rFonts w:ascii="Times New Roman" w:eastAsia="Times New Roman" w:hAnsi="Times New Roman" w:cs="Times New Roman"/>
          <w:color w:val="000000" w:themeColor="text1"/>
          <w:kern w:val="0"/>
          <w:sz w:val="28"/>
          <w:szCs w:val="20"/>
          <w:lang w:eastAsia="pl-PL"/>
          <w14:ligatures w14:val="none"/>
        </w:rPr>
        <w:t>sie świadczeń dla uczniów szkół;</w:t>
      </w:r>
    </w:p>
    <w:p w14:paraId="5CF4A7DC" w14:textId="77777777" w:rsidR="00081F0F" w:rsidRPr="00203E47" w:rsidRDefault="00BF4E9B" w:rsidP="005F4DA6">
      <w:pPr>
        <w:numPr>
          <w:ilvl w:val="0"/>
          <w:numId w:val="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ewidencję wynagrodzeń i potrąceń z wynagrodzeń dla poszczególnych pracowników i osób świadczących umowy cywilnoprawne na rzecz Urzędu;</w:t>
      </w:r>
    </w:p>
    <w:p w14:paraId="30D89424" w14:textId="77777777" w:rsidR="00081F0F" w:rsidRPr="00203E47" w:rsidRDefault="00BF4E9B" w:rsidP="005F4DA6">
      <w:pPr>
        <w:numPr>
          <w:ilvl w:val="0"/>
          <w:numId w:val="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tworzenie i automatyczne naliczanie list wypłat wynagrodzeń ze stosunku pracy i umów cywilnoprawnych oraz diet radnych;</w:t>
      </w:r>
    </w:p>
    <w:p w14:paraId="7FB7EE29" w14:textId="77777777" w:rsidR="00081F0F" w:rsidRPr="00203E47" w:rsidRDefault="00BF4E9B" w:rsidP="005F4DA6">
      <w:pPr>
        <w:numPr>
          <w:ilvl w:val="0"/>
          <w:numId w:val="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generowanie wydruków:</w:t>
      </w:r>
    </w:p>
    <w:p w14:paraId="4E3886DE" w14:textId="77777777" w:rsidR="00081F0F" w:rsidRPr="00203E47" w:rsidRDefault="00BF4E9B" w:rsidP="005F4DA6">
      <w:pPr>
        <w:numPr>
          <w:ilvl w:val="1"/>
          <w:numId w:val="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poszczególnych list płac i zbiorczych list wypłat dla pojedynczych komórek organizacyjnych oraz całego Urzędu;</w:t>
      </w:r>
    </w:p>
    <w:p w14:paraId="699AC2BF" w14:textId="77777777" w:rsidR="00081F0F" w:rsidRPr="00203E47" w:rsidRDefault="00BF4E9B" w:rsidP="005F4DA6">
      <w:pPr>
        <w:numPr>
          <w:ilvl w:val="1"/>
          <w:numId w:val="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zestawień informacyjnych płacowych w różnej szczegółowości i różnym czasookresie dla potrzeb analizy wpłaconych wynagrodzeń;</w:t>
      </w:r>
    </w:p>
    <w:p w14:paraId="712DF9E4" w14:textId="77777777" w:rsidR="00081F0F" w:rsidRPr="00203E47" w:rsidRDefault="00BF4E9B" w:rsidP="005F4DA6">
      <w:pPr>
        <w:numPr>
          <w:ilvl w:val="1"/>
          <w:numId w:val="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zestawień szczegółowych w zakresie rodzajów wynagrodzeń dla potrzeb </w:t>
      </w:r>
      <w:r w:rsidRPr="00203E47">
        <w:rPr>
          <w:rFonts w:ascii="Times New Roman" w:eastAsia="Times New Roman" w:hAnsi="Times New Roman" w:cs="Times New Roman"/>
          <w:color w:val="000000" w:themeColor="text1"/>
          <w:kern w:val="0"/>
          <w:sz w:val="28"/>
          <w:szCs w:val="20"/>
          <w:lang w:eastAsia="pl-PL"/>
          <w14:ligatures w14:val="none"/>
        </w:rPr>
        <w:t>sprawozdawczości budżetowej i statystycznej;</w:t>
      </w:r>
    </w:p>
    <w:p w14:paraId="0BD89E3C" w14:textId="77777777" w:rsidR="00081F0F" w:rsidRPr="00203E47" w:rsidRDefault="00BF4E9B" w:rsidP="005F4DA6">
      <w:pPr>
        <w:numPr>
          <w:ilvl w:val="0"/>
          <w:numId w:val="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tworzenie zestawień pomocniczych dla rozliczeń z urzędami skarbowymi z tytułu podatku dochodowego od osób fizycznych oraz wydruków PIT,</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6050D7" w:rsidRPr="00203E47">
        <w:rPr>
          <w:rFonts w:ascii="Times New Roman" w:eastAsia="Times New Roman" w:hAnsi="Times New Roman" w:cs="Times New Roman"/>
          <w:color w:val="000000" w:themeColor="text1"/>
          <w:kern w:val="0"/>
          <w:sz w:val="28"/>
          <w:szCs w:val="20"/>
          <w:lang w:eastAsia="pl-PL"/>
          <w14:ligatures w14:val="none"/>
        </w:rPr>
        <w:t>a </w:t>
      </w:r>
      <w:r w:rsidRPr="00203E47">
        <w:rPr>
          <w:rFonts w:ascii="Times New Roman" w:eastAsia="Times New Roman" w:hAnsi="Times New Roman" w:cs="Times New Roman"/>
          <w:color w:val="000000" w:themeColor="text1"/>
          <w:kern w:val="0"/>
          <w:sz w:val="28"/>
          <w:szCs w:val="20"/>
          <w:lang w:eastAsia="pl-PL"/>
          <w14:ligatures w14:val="none"/>
        </w:rPr>
        <w:t>także pomocniczych wydruków do uzgodnienia rozliczeń z Zakładem Ubezpieczeń Społecznych z tytułu ubezpieczenia społecznego i zdrowotnego;</w:t>
      </w:r>
    </w:p>
    <w:p w14:paraId="103B27C3" w14:textId="77777777" w:rsidR="00907BC9" w:rsidRPr="00203E47" w:rsidRDefault="00BF4E9B" w:rsidP="00907BC9">
      <w:pPr>
        <w:numPr>
          <w:ilvl w:val="0"/>
          <w:numId w:val="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tworzenie karty wynagrodzeń i jej wydruków dla poszczególnych pracowników i osób świadczących usługi w ramach umów cywilnoprawnych, a także radnych oraz stypendystów (sportowych), co stanowi ewidencję szczegółową z tytułu wypłaconych należności, która podlega uzgodnieniu z ewidencją syntetyczną, co najmniej na dzień bilansowy;</w:t>
      </w:r>
    </w:p>
    <w:p w14:paraId="48710DA6" w14:textId="77777777" w:rsidR="00E44DC7" w:rsidRPr="00203E47" w:rsidRDefault="00BF4E9B" w:rsidP="00907BC9">
      <w:pPr>
        <w:numPr>
          <w:ilvl w:val="0"/>
          <w:numId w:val="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generowanie do systemu bankowośc</w:t>
      </w:r>
      <w:r w:rsidR="006050D7" w:rsidRPr="00203E47">
        <w:rPr>
          <w:rFonts w:ascii="Times New Roman" w:eastAsia="Times New Roman" w:hAnsi="Times New Roman" w:cs="Times New Roman"/>
          <w:color w:val="000000" w:themeColor="text1"/>
          <w:kern w:val="0"/>
          <w:sz w:val="28"/>
          <w:szCs w:val="20"/>
          <w:lang w:eastAsia="pl-PL"/>
          <w14:ligatures w14:val="none"/>
        </w:rPr>
        <w:t>i internetowej bezgotówkowych i </w:t>
      </w:r>
      <w:r w:rsidRPr="00203E47">
        <w:rPr>
          <w:rFonts w:ascii="Times New Roman" w:eastAsia="Times New Roman" w:hAnsi="Times New Roman" w:cs="Times New Roman"/>
          <w:color w:val="000000" w:themeColor="text1"/>
          <w:kern w:val="0"/>
          <w:sz w:val="28"/>
          <w:szCs w:val="20"/>
          <w:lang w:eastAsia="pl-PL"/>
          <w14:ligatures w14:val="none"/>
        </w:rPr>
        <w:t xml:space="preserve">gotówkowych wypłat z tytułu wynagrodzeń i </w:t>
      </w:r>
      <w:r w:rsidRPr="00203E47">
        <w:rPr>
          <w:rFonts w:ascii="Times New Roman" w:eastAsia="Times New Roman" w:hAnsi="Times New Roman" w:cs="Times New Roman"/>
          <w:color w:val="000000" w:themeColor="text1"/>
          <w:kern w:val="0"/>
          <w:sz w:val="28"/>
          <w:szCs w:val="20"/>
          <w:lang w:eastAsia="pl-PL"/>
          <w14:ligatures w14:val="none"/>
        </w:rPr>
        <w:t>świadczeń dla poszczególnych pracowników, radnych, stypendystów,</w:t>
      </w:r>
      <w:r w:rsidR="006050D7" w:rsidRPr="00203E47">
        <w:rPr>
          <w:rFonts w:ascii="Times New Roman" w:eastAsia="Times New Roman" w:hAnsi="Times New Roman" w:cs="Times New Roman"/>
          <w:color w:val="000000" w:themeColor="text1"/>
          <w:kern w:val="0"/>
          <w:sz w:val="28"/>
          <w:szCs w:val="20"/>
          <w:lang w:eastAsia="pl-PL"/>
          <w14:ligatures w14:val="none"/>
        </w:rPr>
        <w:t xml:space="preserve"> zleceniobiorców </w:t>
      </w:r>
      <w:r w:rsidR="00907BC9" w:rsidRPr="00203E47">
        <w:rPr>
          <w:rFonts w:ascii="Times New Roman" w:eastAsia="Times New Roman" w:hAnsi="Times New Roman" w:cs="Times New Roman"/>
          <w:color w:val="000000" w:themeColor="text1"/>
          <w:kern w:val="0"/>
          <w:sz w:val="28"/>
          <w:szCs w:val="20"/>
          <w:lang w:eastAsia="pl-PL"/>
          <w14:ligatures w14:val="none"/>
        </w:rPr>
        <w:br/>
      </w:r>
      <w:r w:rsidR="006050D7" w:rsidRPr="00203E47">
        <w:rPr>
          <w:rFonts w:ascii="Times New Roman" w:eastAsia="Times New Roman" w:hAnsi="Times New Roman" w:cs="Times New Roman"/>
          <w:color w:val="000000" w:themeColor="text1"/>
          <w:kern w:val="0"/>
          <w:sz w:val="28"/>
          <w:szCs w:val="20"/>
          <w:lang w:eastAsia="pl-PL"/>
          <w14:ligatures w14:val="none"/>
        </w:rPr>
        <w:t>i wykonawców w </w:t>
      </w:r>
      <w:r w:rsidRPr="00203E47">
        <w:rPr>
          <w:rFonts w:ascii="Times New Roman" w:eastAsia="Times New Roman" w:hAnsi="Times New Roman" w:cs="Times New Roman"/>
          <w:color w:val="000000" w:themeColor="text1"/>
          <w:kern w:val="0"/>
          <w:sz w:val="28"/>
          <w:szCs w:val="20"/>
          <w:lang w:eastAsia="pl-PL"/>
          <w14:ligatures w14:val="none"/>
        </w:rPr>
        <w:t xml:space="preserve">oparciu o przygotowane i zatwierdzone listy wypłat. </w:t>
      </w:r>
    </w:p>
    <w:p w14:paraId="342580C8" w14:textId="77777777" w:rsidR="00907BC9" w:rsidRPr="00203E47" w:rsidRDefault="00BF4E9B" w:rsidP="00907BC9">
      <w:pPr>
        <w:numPr>
          <w:ilvl w:val="0"/>
          <w:numId w:val="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Program "Płatnik" umożliwia rozliczenie naliczonych składek na ubezpieczenia społeczne, zdrowotnych od wynagrodzeń pracowników i osób świadczących usługi w oparciu o umowy cywilnoprawne, a podlegających ubezpieczeniom społecznym i zdrowotnym oraz Fundusz Pracy, a także sporządzenie i przesłanie w formie elek</w:t>
      </w:r>
      <w:r w:rsidR="006050D7" w:rsidRPr="00203E47">
        <w:rPr>
          <w:rFonts w:ascii="Times New Roman" w:eastAsia="Times New Roman" w:hAnsi="Times New Roman" w:cs="Times New Roman"/>
          <w:color w:val="000000" w:themeColor="text1"/>
          <w:kern w:val="0"/>
          <w:sz w:val="28"/>
          <w:szCs w:val="20"/>
          <w:lang w:eastAsia="pl-PL"/>
          <w14:ligatures w14:val="none"/>
        </w:rPr>
        <w:t>tronicznej raportów imiennych i </w:t>
      </w:r>
      <w:r w:rsidRPr="00203E47">
        <w:rPr>
          <w:rFonts w:ascii="Times New Roman" w:eastAsia="Times New Roman" w:hAnsi="Times New Roman" w:cs="Times New Roman"/>
          <w:color w:val="000000" w:themeColor="text1"/>
          <w:kern w:val="0"/>
          <w:sz w:val="28"/>
          <w:szCs w:val="20"/>
          <w:lang w:eastAsia="pl-PL"/>
          <w14:ligatures w14:val="none"/>
        </w:rPr>
        <w:t>deklaracji zbiorczych.</w:t>
      </w:r>
      <w:r w:rsidR="00AA5F45"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Program działa w powiązaniu z oprogramowaniem opisanym w ust.9.</w:t>
      </w:r>
    </w:p>
    <w:p w14:paraId="1DCA4C94" w14:textId="77777777" w:rsidR="00907BC9" w:rsidRPr="00203E47" w:rsidRDefault="00BF4E9B" w:rsidP="00907BC9">
      <w:pPr>
        <w:numPr>
          <w:ilvl w:val="0"/>
          <w:numId w:val="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System Komadres.M Ewidencja Majątku- moduł Majątek pozwala na prowadzenie ewidencji szczegółowej środków trwałych i wartości niematerialnych i prawnych. Ewidencja prowadzona zgodnie z Klasyfikacją Środków Trwałych oraz według numerów inwentarzowych, w wartościach początkowych i aktualnych, z podziałem na osoby materialnie odpowiedzialne oraz majątek własny i obcy, a także źródła finansowania. Program nalicza umorzenie roczne i amortyzację narastająco, metodą liniową, w oparciu o stawki amortyzacyjne. Wydruk</w:t>
      </w:r>
      <w:r w:rsidRPr="00203E47">
        <w:rPr>
          <w:rFonts w:ascii="Times New Roman" w:eastAsia="Times New Roman" w:hAnsi="Times New Roman" w:cs="Times New Roman"/>
          <w:color w:val="000000" w:themeColor="text1"/>
          <w:kern w:val="0"/>
          <w:sz w:val="28"/>
          <w:szCs w:val="20"/>
          <w:lang w:eastAsia="pl-PL"/>
          <w14:ligatures w14:val="none"/>
        </w:rPr>
        <w:t>i i zestawienia tabelaryczne na ekranie tworzone są dla potrzeb prowa</w:t>
      </w:r>
      <w:r w:rsidR="006050D7" w:rsidRPr="00203E47">
        <w:rPr>
          <w:rFonts w:ascii="Times New Roman" w:eastAsia="Times New Roman" w:hAnsi="Times New Roman" w:cs="Times New Roman"/>
          <w:color w:val="000000" w:themeColor="text1"/>
          <w:kern w:val="0"/>
          <w:sz w:val="28"/>
          <w:szCs w:val="20"/>
          <w:lang w:eastAsia="pl-PL"/>
          <w14:ligatures w14:val="none"/>
        </w:rPr>
        <w:t>dzonej ewidencji szczegółowej w </w:t>
      </w:r>
      <w:r w:rsidRPr="00203E47">
        <w:rPr>
          <w:rFonts w:ascii="Times New Roman" w:eastAsia="Times New Roman" w:hAnsi="Times New Roman" w:cs="Times New Roman"/>
          <w:color w:val="000000" w:themeColor="text1"/>
          <w:kern w:val="0"/>
          <w:sz w:val="28"/>
          <w:szCs w:val="20"/>
          <w:lang w:eastAsia="pl-PL"/>
          <w14:ligatures w14:val="none"/>
        </w:rPr>
        <w:t xml:space="preserve">zakresie stanu środków trwałych i wartości niematerialnych i prawnych, </w:t>
      </w:r>
      <w:r w:rsidRPr="00203E47">
        <w:rPr>
          <w:rFonts w:ascii="Times New Roman" w:eastAsia="Times New Roman" w:hAnsi="Times New Roman" w:cs="Times New Roman"/>
          <w:color w:val="000000" w:themeColor="text1"/>
          <w:kern w:val="0"/>
          <w:sz w:val="28"/>
          <w:szCs w:val="20"/>
          <w:lang w:eastAsia="pl-PL"/>
          <w14:ligatures w14:val="none"/>
        </w:rPr>
        <w:lastRenderedPageBreak/>
        <w:t>umorzeń i amortyzacji. Stanowią one ewidencję szczegółową, która podlega uzgodnieniu z ewidencją syntetyczną.</w:t>
      </w:r>
      <w:r w:rsidR="00AA5F45"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Pro</w:t>
      </w:r>
      <w:r w:rsidR="006050D7" w:rsidRPr="00203E47">
        <w:rPr>
          <w:rFonts w:ascii="Times New Roman" w:eastAsia="Times New Roman" w:hAnsi="Times New Roman" w:cs="Times New Roman"/>
          <w:color w:val="000000" w:themeColor="text1"/>
          <w:kern w:val="0"/>
          <w:sz w:val="28"/>
          <w:szCs w:val="20"/>
          <w:lang w:eastAsia="pl-PL"/>
          <w14:ligatures w14:val="none"/>
        </w:rPr>
        <w:t>gram pozwala na przygotowanie i </w:t>
      </w:r>
      <w:r w:rsidRPr="00203E47">
        <w:rPr>
          <w:rFonts w:ascii="Times New Roman" w:eastAsia="Times New Roman" w:hAnsi="Times New Roman" w:cs="Times New Roman"/>
          <w:color w:val="000000" w:themeColor="text1"/>
          <w:kern w:val="0"/>
          <w:sz w:val="28"/>
          <w:szCs w:val="20"/>
          <w:lang w:eastAsia="pl-PL"/>
          <w14:ligatures w14:val="none"/>
        </w:rPr>
        <w:t xml:space="preserve">wydrukowanie arkuszy spisu </w:t>
      </w:r>
      <w:r w:rsidR="006050D7" w:rsidRPr="00203E47">
        <w:rPr>
          <w:rFonts w:ascii="Times New Roman" w:eastAsia="Times New Roman" w:hAnsi="Times New Roman" w:cs="Times New Roman"/>
          <w:color w:val="000000" w:themeColor="text1"/>
          <w:kern w:val="0"/>
          <w:sz w:val="28"/>
          <w:szCs w:val="20"/>
          <w:lang w:eastAsia="pl-PL"/>
          <w14:ligatures w14:val="none"/>
        </w:rPr>
        <w:t>z natury, wprowadzanie danych z </w:t>
      </w:r>
      <w:r w:rsidRPr="00203E47">
        <w:rPr>
          <w:rFonts w:ascii="Times New Roman" w:eastAsia="Times New Roman" w:hAnsi="Times New Roman" w:cs="Times New Roman"/>
          <w:color w:val="000000" w:themeColor="text1"/>
          <w:kern w:val="0"/>
          <w:sz w:val="28"/>
          <w:szCs w:val="20"/>
          <w:lang w:eastAsia="pl-PL"/>
          <w14:ligatures w14:val="none"/>
        </w:rPr>
        <w:t>inwentaryzacji (spis z natury) i ich ro</w:t>
      </w:r>
      <w:r w:rsidR="006050D7" w:rsidRPr="00203E47">
        <w:rPr>
          <w:rFonts w:ascii="Times New Roman" w:eastAsia="Times New Roman" w:hAnsi="Times New Roman" w:cs="Times New Roman"/>
          <w:color w:val="000000" w:themeColor="text1"/>
          <w:kern w:val="0"/>
          <w:sz w:val="28"/>
          <w:szCs w:val="20"/>
          <w:lang w:eastAsia="pl-PL"/>
          <w14:ligatures w14:val="none"/>
        </w:rPr>
        <w:t>zliczenie, poprzez porównanie z </w:t>
      </w:r>
      <w:r w:rsidRPr="00203E47">
        <w:rPr>
          <w:rFonts w:ascii="Times New Roman" w:eastAsia="Times New Roman" w:hAnsi="Times New Roman" w:cs="Times New Roman"/>
          <w:color w:val="000000" w:themeColor="text1"/>
          <w:kern w:val="0"/>
          <w:sz w:val="28"/>
          <w:szCs w:val="20"/>
          <w:lang w:eastAsia="pl-PL"/>
          <w14:ligatures w14:val="none"/>
        </w:rPr>
        <w:t>ewidencją z szczegółową środków trwałych oraz sporządzenie niezbę</w:t>
      </w:r>
      <w:r w:rsidRPr="00203E47">
        <w:rPr>
          <w:rFonts w:ascii="Times New Roman" w:eastAsia="Times New Roman" w:hAnsi="Times New Roman" w:cs="Times New Roman"/>
          <w:color w:val="000000" w:themeColor="text1"/>
          <w:kern w:val="0"/>
          <w:sz w:val="28"/>
          <w:szCs w:val="20"/>
          <w:lang w:eastAsia="pl-PL"/>
          <w14:ligatures w14:val="none"/>
        </w:rPr>
        <w:t>dnych zestawień i wydruków rozliczeniowych.</w:t>
      </w:r>
    </w:p>
    <w:p w14:paraId="74E88E06" w14:textId="77777777" w:rsidR="00907BC9" w:rsidRPr="00203E47" w:rsidRDefault="00BF4E9B" w:rsidP="00907BC9">
      <w:pPr>
        <w:numPr>
          <w:ilvl w:val="0"/>
          <w:numId w:val="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System Komadres.M Ewidencja Majątku- moduł wyposażenie- pozwala na prowadzenie ewidencji szczegółowej ilościowo-wartościowej pozostałych środków trwałych według poszczególnych grup wyposażenia,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wartości początkowej i aktualnej, oraz osób materialnie odpowiedzialnych za majątek rzeczowy Urzędu, z podziałem na własne i ob</w:t>
      </w:r>
      <w:r w:rsidR="00A76A26" w:rsidRPr="00203E47">
        <w:rPr>
          <w:rFonts w:ascii="Times New Roman" w:eastAsia="Times New Roman" w:hAnsi="Times New Roman" w:cs="Times New Roman"/>
          <w:color w:val="000000" w:themeColor="text1"/>
          <w:kern w:val="0"/>
          <w:sz w:val="28"/>
          <w:szCs w:val="20"/>
          <w:lang w:eastAsia="pl-PL"/>
          <w14:ligatures w14:val="none"/>
        </w:rPr>
        <w:t>ce pozostałe środki trwałe, a w </w:t>
      </w:r>
      <w:r w:rsidRPr="00203E47">
        <w:rPr>
          <w:rFonts w:ascii="Times New Roman" w:eastAsia="Times New Roman" w:hAnsi="Times New Roman" w:cs="Times New Roman"/>
          <w:color w:val="000000" w:themeColor="text1"/>
          <w:kern w:val="0"/>
          <w:sz w:val="28"/>
          <w:szCs w:val="20"/>
          <w:lang w:eastAsia="pl-PL"/>
          <w14:ligatures w14:val="none"/>
        </w:rPr>
        <w:t xml:space="preserve">ramach własnych ze </w:t>
      </w:r>
      <w:r w:rsidRPr="00203E47">
        <w:rPr>
          <w:rFonts w:ascii="Times New Roman" w:eastAsia="Times New Roman" w:hAnsi="Times New Roman" w:cs="Times New Roman"/>
          <w:color w:val="000000" w:themeColor="text1"/>
          <w:kern w:val="0"/>
          <w:sz w:val="28"/>
          <w:szCs w:val="20"/>
          <w:lang w:eastAsia="pl-PL"/>
          <w14:ligatures w14:val="none"/>
        </w:rPr>
        <w:t>szczegółowością do źródeł finansowania.</w:t>
      </w:r>
      <w:r w:rsidR="00AA5F45"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Wydruki tworzone są dla potrzeb ustalenia stanu ilościowego</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wartościowego poszczególnych grup i osób materialnie odpowiedzialnych, a także uzgodnień ewidencji szczegółowej z ewidencją syntetyczną Urzędu, która prowadzona jest, co najmniej na dzień bilansowy.</w:t>
      </w:r>
      <w:r w:rsidR="00AA5F45"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Program generuje dokumenty do inwentaryzacji (arkusze spisu z natury), rozlicza wyniki spisu z natury poprzez porównanie z ewidencją szczegółową oraz umożliwia sporządzanie zestawień i wydruków rozliczeniowych.</w:t>
      </w:r>
    </w:p>
    <w:p w14:paraId="189D683B" w14:textId="77777777" w:rsidR="00907BC9" w:rsidRPr="00203E47" w:rsidRDefault="00BF4E9B" w:rsidP="00907BC9">
      <w:pPr>
        <w:numPr>
          <w:ilvl w:val="0"/>
          <w:numId w:val="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System Komadres.M Ewidencja Majątku - moduł Magazyny pozwala na prowadzenie ewidencji ilościowo-wartościowej materiałów w magazynach Urzędu z podziałem na poszczególne magazyny i osoby materialnie odpowiedzialne za powierzony majątek. Wydruki tworzone są w celu ustalenia stanu ilościowego i wartościowego</w:t>
      </w:r>
      <w:r w:rsidR="00AA5F45"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poszczególnych magazynach oraz uzgodnień ewidencji szczegółowej</w:t>
      </w:r>
      <w:r w:rsidR="00AA5F45"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ewidencją syntetyczną Urzędu, która prowadzona jest, co najmniej na dzień bilansowy.</w:t>
      </w:r>
      <w:r w:rsidR="00AA5F45"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System umożliwia tworzenie dokumentów do inwentaryzacji (arkusz spisu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natury) oraz pozwala na rozliczenie wyników spis</w:t>
      </w:r>
      <w:r w:rsidR="0089419A" w:rsidRPr="00203E47">
        <w:rPr>
          <w:rFonts w:ascii="Times New Roman" w:eastAsia="Times New Roman" w:hAnsi="Times New Roman" w:cs="Times New Roman"/>
          <w:color w:val="000000" w:themeColor="text1"/>
          <w:kern w:val="0"/>
          <w:sz w:val="28"/>
          <w:szCs w:val="20"/>
          <w:lang w:eastAsia="pl-PL"/>
          <w14:ligatures w14:val="none"/>
        </w:rPr>
        <w:t>u z natury poprzez porównanie z </w:t>
      </w:r>
      <w:r w:rsidRPr="00203E47">
        <w:rPr>
          <w:rFonts w:ascii="Times New Roman" w:eastAsia="Times New Roman" w:hAnsi="Times New Roman" w:cs="Times New Roman"/>
          <w:color w:val="000000" w:themeColor="text1"/>
          <w:kern w:val="0"/>
          <w:sz w:val="28"/>
          <w:szCs w:val="20"/>
          <w:lang w:eastAsia="pl-PL"/>
          <w14:ligatures w14:val="none"/>
        </w:rPr>
        <w:t>ewidencją szczegółową.</w:t>
      </w:r>
    </w:p>
    <w:p w14:paraId="69B45036" w14:textId="77777777" w:rsidR="00081F0F" w:rsidRPr="00203E47" w:rsidRDefault="00BF4E9B" w:rsidP="00907BC9">
      <w:pPr>
        <w:numPr>
          <w:ilvl w:val="0"/>
          <w:numId w:val="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Program „Finansowo-Księgowy FK” służył do ewidencji księgowej przychodów i wydatków Funduszu Gospodarki Zasobem Geodezyjnym</w:t>
      </w:r>
      <w:r w:rsidR="00AA5F45" w:rsidRPr="00203E47">
        <w:rPr>
          <w:rFonts w:ascii="Times New Roman" w:eastAsia="Times New Roman" w:hAnsi="Times New Roman" w:cs="Times New Roman"/>
          <w:color w:val="000000" w:themeColor="text1"/>
          <w:kern w:val="0"/>
          <w:sz w:val="28"/>
          <w:szCs w:val="20"/>
          <w:lang w:eastAsia="pl-PL"/>
          <w14:ligatures w14:val="none"/>
        </w:rPr>
        <w:t xml:space="preserve"> </w:t>
      </w:r>
      <w:r w:rsidR="0089419A"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Kartograficznym. Ewidencja obejmuje dziennik obrotów oraz ewidencję na kontach księgi głównej i kontach ksiąg pomocniczych, zgodnie z wykazem kont Zakładowego Planu Kont i klasyfikacją budżetową, z zachowaniem chronologii i systematyki zapisów.</w:t>
      </w:r>
    </w:p>
    <w:p w14:paraId="45760AF9" w14:textId="77777777" w:rsidR="00081F0F" w:rsidRPr="00203E47" w:rsidRDefault="00BF4E9B" w:rsidP="00907BC9">
      <w:pPr>
        <w:numPr>
          <w:ilvl w:val="0"/>
          <w:numId w:val="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Wydruki programu stanowiły zestawienia pomocnicze przy sporządzaniu wymagalnej sprawozdawczości funduszy:</w:t>
      </w:r>
    </w:p>
    <w:p w14:paraId="5C8FC6C0" w14:textId="77777777" w:rsidR="00081F0F" w:rsidRPr="00203E47" w:rsidRDefault="00BF4E9B" w:rsidP="00963802">
      <w:pPr>
        <w:numPr>
          <w:ilvl w:val="1"/>
          <w:numId w:val="4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budżetowej - sprawozdań budżetowych Rb-33</w:t>
      </w:r>
      <w:r w:rsidR="0091738B">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12C89ADB" w14:textId="77777777" w:rsidR="00081F0F" w:rsidRPr="00203E47" w:rsidRDefault="00BF4E9B" w:rsidP="00963802">
      <w:pPr>
        <w:numPr>
          <w:ilvl w:val="1"/>
          <w:numId w:val="4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 zakresu operacji finansowych Rb -N, Rb-Z</w:t>
      </w:r>
      <w:r w:rsidR="0091738B">
        <w:rPr>
          <w:rFonts w:ascii="Times New Roman" w:eastAsia="Times New Roman" w:hAnsi="Times New Roman" w:cs="Times New Roman"/>
          <w:color w:val="000000" w:themeColor="text1"/>
          <w:kern w:val="0"/>
          <w:sz w:val="28"/>
          <w:szCs w:val="20"/>
          <w:lang w:eastAsia="pl-PL"/>
          <w14:ligatures w14:val="none"/>
        </w:rPr>
        <w:t>;</w:t>
      </w:r>
    </w:p>
    <w:p w14:paraId="34E974A3" w14:textId="77777777" w:rsidR="00081F0F" w:rsidRPr="00203E47" w:rsidRDefault="00BF4E9B" w:rsidP="00963802">
      <w:pPr>
        <w:numPr>
          <w:ilvl w:val="1"/>
          <w:numId w:val="4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finansowej – bilans cząstkowy.</w:t>
      </w:r>
    </w:p>
    <w:p w14:paraId="7B2C6A14" w14:textId="77777777" w:rsidR="00907BC9" w:rsidRPr="00203E47" w:rsidRDefault="00BF4E9B" w:rsidP="00907BC9">
      <w:pPr>
        <w:spacing w:after="0" w:line="240" w:lineRule="auto"/>
        <w:ind w:left="284"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Program ten wykorzystywany był do 2011 roku, w tym do zamknięcia ksiąg rachunkowych wydzielonej finansowo ewidencji Funduszu Gospodarki </w:t>
      </w:r>
      <w:r w:rsidRPr="00203E47">
        <w:rPr>
          <w:rFonts w:ascii="Times New Roman" w:eastAsia="Times New Roman" w:hAnsi="Times New Roman" w:cs="Times New Roman"/>
          <w:color w:val="000000" w:themeColor="text1"/>
          <w:kern w:val="0"/>
          <w:sz w:val="28"/>
          <w:szCs w:val="20"/>
          <w:lang w:eastAsia="pl-PL"/>
          <w14:ligatures w14:val="none"/>
        </w:rPr>
        <w:lastRenderedPageBreak/>
        <w:t>Zasobem Geodezyjnymi Kartograficznym i stanowi zasób</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danych archiwalny do 2015 roku.</w:t>
      </w:r>
    </w:p>
    <w:p w14:paraId="71EE6B70" w14:textId="77777777" w:rsidR="003700B4" w:rsidRPr="00203E47" w:rsidRDefault="00BF4E9B" w:rsidP="003700B4">
      <w:pPr>
        <w:numPr>
          <w:ilvl w:val="0"/>
          <w:numId w:val="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Program VATkom JPK użytkowany jest przez Wydział </w:t>
      </w:r>
      <w:r w:rsidRPr="00203E47">
        <w:rPr>
          <w:rFonts w:ascii="Times New Roman" w:eastAsia="Times New Roman" w:hAnsi="Times New Roman" w:cs="Times New Roman"/>
          <w:color w:val="000000" w:themeColor="text1"/>
          <w:kern w:val="0"/>
          <w:sz w:val="28"/>
          <w:szCs w:val="20"/>
          <w:lang w:eastAsia="pl-PL"/>
          <w14:ligatures w14:val="none"/>
        </w:rPr>
        <w:t>Księgowo-Rachunkowy i jednostki organizacyjne Miasta podlegające centralizacji w ramach podatnika VAT. Program VATkom JPK umożliwia:</w:t>
      </w:r>
    </w:p>
    <w:p w14:paraId="629C905C" w14:textId="77777777" w:rsidR="003700B4" w:rsidRPr="00AF05FD" w:rsidRDefault="00BF4E9B" w:rsidP="003700B4">
      <w:pPr>
        <w:numPr>
          <w:ilvl w:val="0"/>
          <w:numId w:val="47"/>
        </w:numPr>
        <w:spacing w:after="0" w:line="240" w:lineRule="auto"/>
        <w:ind w:left="709" w:hanging="283"/>
        <w:contextualSpacing/>
        <w:jc w:val="both"/>
        <w:rPr>
          <w:rFonts w:ascii="Times New Roman" w:eastAsia="Times New Roman" w:hAnsi="Times New Roman" w:cs="Times New Roman"/>
          <w:color w:val="000000" w:themeColor="text1"/>
          <w:kern w:val="0"/>
          <w:sz w:val="28"/>
          <w:szCs w:val="20"/>
          <w:lang w:eastAsia="pl-PL"/>
          <w14:ligatures w14:val="none"/>
        </w:rPr>
      </w:pPr>
      <w:r w:rsidRPr="00AF05FD">
        <w:rPr>
          <w:rFonts w:ascii="Times New Roman" w:eastAsia="Times New Roman" w:hAnsi="Times New Roman" w:cs="Times New Roman"/>
          <w:color w:val="000000" w:themeColor="text1"/>
          <w:kern w:val="0"/>
          <w:sz w:val="28"/>
          <w:szCs w:val="20"/>
          <w:lang w:eastAsia="pl-PL"/>
          <w14:ligatures w14:val="none"/>
        </w:rPr>
        <w:t xml:space="preserve">sporządzanie, przez Wydział Księgowo-Rachunkowy (w szczegółowości poszczególnych rachunków bankowych) oraz przez każdą jednostkę organizacyjną ewidencji JPK-V7M obejmującej ewidencję sprzedaży JPK-V7M, ewidencję zakupu JPK-V7M, deklaracji JPK-V7M, a także cząstkowego rejestru VAT, obejmującego wszystkie rodzaje transakcji sprzedaży i zakupu, cząstkowej deklaracji VAT wraz z załącznikami za okresy do września 2020 roku oraz korekt ww. ewidencji; </w:t>
      </w:r>
    </w:p>
    <w:p w14:paraId="2B5B102F" w14:textId="77777777" w:rsidR="003700B4" w:rsidRPr="00AF05FD" w:rsidRDefault="00BF4E9B" w:rsidP="003700B4">
      <w:pPr>
        <w:numPr>
          <w:ilvl w:val="0"/>
          <w:numId w:val="47"/>
        </w:numPr>
        <w:spacing w:after="0" w:line="240" w:lineRule="auto"/>
        <w:ind w:left="709" w:hanging="283"/>
        <w:contextualSpacing/>
        <w:jc w:val="both"/>
        <w:rPr>
          <w:rFonts w:ascii="Times New Roman" w:eastAsia="Times New Roman" w:hAnsi="Times New Roman" w:cs="Times New Roman"/>
          <w:color w:val="000000" w:themeColor="text1"/>
          <w:kern w:val="0"/>
          <w:sz w:val="28"/>
          <w:szCs w:val="20"/>
          <w:lang w:eastAsia="pl-PL"/>
          <w14:ligatures w14:val="none"/>
        </w:rPr>
      </w:pPr>
      <w:r w:rsidRPr="00AF05FD">
        <w:rPr>
          <w:rFonts w:ascii="Times New Roman" w:eastAsia="Times New Roman" w:hAnsi="Times New Roman" w:cs="Times New Roman"/>
          <w:color w:val="000000" w:themeColor="text1"/>
          <w:kern w:val="0"/>
          <w:sz w:val="28"/>
          <w:szCs w:val="20"/>
          <w:lang w:eastAsia="pl-PL"/>
          <w14:ligatures w14:val="none"/>
        </w:rPr>
        <w:t>sporządzanie, przez Wydział Księgowo-Rachunkowy skonsolidowanej ewidencji sprzedaży JPK-V7M, skonsolidowanej ewidencji zakupu JPK-V7M oraz deklaracji JPK-V7M dla Jednostki centralizującej (zbiorcza ewidencja JPK-V7M), a także sporządzanie skonsolidowanych rejestrów VAT, skonsolidowanej deklaracji VAT wraz z załącznikami,  za okresy do września 2020 roku oraz ich korekt dla Miasta jako podatnika VAT, składanych następnie do urzędu skarbowego z danych z jednostek organizacyjnych objętych centralizacją rozlicz</w:t>
      </w:r>
      <w:r w:rsidRPr="00AF05FD">
        <w:rPr>
          <w:rFonts w:ascii="Times New Roman" w:eastAsia="Times New Roman" w:hAnsi="Times New Roman" w:cs="Times New Roman"/>
          <w:color w:val="000000" w:themeColor="text1"/>
          <w:kern w:val="0"/>
          <w:sz w:val="28"/>
          <w:szCs w:val="20"/>
          <w:lang w:eastAsia="pl-PL"/>
          <w14:ligatures w14:val="none"/>
        </w:rPr>
        <w:t>eń VAT;</w:t>
      </w:r>
    </w:p>
    <w:p w14:paraId="5F88B117" w14:textId="77777777" w:rsidR="003700B4" w:rsidRPr="00AF05FD" w:rsidRDefault="00BF4E9B" w:rsidP="003700B4">
      <w:pPr>
        <w:numPr>
          <w:ilvl w:val="0"/>
          <w:numId w:val="47"/>
        </w:numPr>
        <w:spacing w:after="0" w:line="240" w:lineRule="auto"/>
        <w:ind w:left="709" w:hanging="283"/>
        <w:contextualSpacing/>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tworzenie oraz wysyłanie </w:t>
      </w:r>
      <w:r w:rsidRPr="00AF05FD">
        <w:rPr>
          <w:rFonts w:ascii="Times New Roman" w:eastAsia="Times New Roman" w:hAnsi="Times New Roman" w:cs="Times New Roman"/>
          <w:color w:val="000000" w:themeColor="text1"/>
          <w:kern w:val="0"/>
          <w:sz w:val="28"/>
          <w:szCs w:val="20"/>
          <w:lang w:eastAsia="pl-PL"/>
          <w14:ligatures w14:val="none"/>
        </w:rPr>
        <w:t>skonsolidowanego JPK-V7M, JPK-VAT za okresy do września 2020 roku do Ministerstwa Finansów.</w:t>
      </w:r>
    </w:p>
    <w:p w14:paraId="19FEAD47" w14:textId="77777777" w:rsidR="00081F0F" w:rsidRPr="00203E47" w:rsidRDefault="00BF4E9B" w:rsidP="001856F7">
      <w:pPr>
        <w:numPr>
          <w:ilvl w:val="0"/>
          <w:numId w:val="42"/>
        </w:numPr>
        <w:spacing w:after="0" w:line="240" w:lineRule="auto"/>
        <w:contextualSpacing/>
        <w:jc w:val="both"/>
        <w:rPr>
          <w:rFonts w:ascii="Times New Roman" w:eastAsia="Times New Roman" w:hAnsi="Times New Roman" w:cs="Times New Roman"/>
          <w:color w:val="000000" w:themeColor="text1"/>
          <w:kern w:val="0"/>
          <w:sz w:val="28"/>
          <w:szCs w:val="20"/>
          <w:lang w:eastAsia="pl-PL"/>
          <w14:ligatures w14:val="none"/>
        </w:rPr>
      </w:pPr>
      <w:r w:rsidRPr="00AF05FD">
        <w:rPr>
          <w:rFonts w:ascii="Times New Roman" w:eastAsia="Times New Roman" w:hAnsi="Times New Roman" w:cs="Times New Roman"/>
          <w:color w:val="000000" w:themeColor="text1"/>
          <w:kern w:val="0"/>
          <w:sz w:val="28"/>
          <w:szCs w:val="20"/>
          <w:lang w:eastAsia="pl-PL"/>
          <w14:ligatures w14:val="none"/>
        </w:rPr>
        <w:t>System Bankowości Elektronicznej iPKO BIZNES zapewnia</w:t>
      </w:r>
      <w:r w:rsidRPr="00203E47">
        <w:rPr>
          <w:rFonts w:ascii="Times New Roman" w:eastAsia="Times New Roman" w:hAnsi="Times New Roman" w:cs="Times New Roman"/>
          <w:color w:val="000000" w:themeColor="text1"/>
          <w:kern w:val="0"/>
          <w:sz w:val="28"/>
          <w:szCs w:val="20"/>
          <w:lang w:eastAsia="pl-PL"/>
          <w14:ligatures w14:val="none"/>
        </w:rPr>
        <w:t xml:space="preserve"> proces komunikacji z bankiem w trybie on-line. Umożliwia dostęp do środków pieniężnych zgromadzonych na rachunkach bankowych Urzędu i informacji o stanie środków na rachunkach, a także pozwala na:</w:t>
      </w:r>
    </w:p>
    <w:p w14:paraId="5A4A422D" w14:textId="77777777" w:rsidR="00081F0F" w:rsidRPr="00203E47" w:rsidRDefault="00BF4E9B" w:rsidP="00963802">
      <w:pPr>
        <w:numPr>
          <w:ilvl w:val="3"/>
          <w:numId w:val="46"/>
        </w:numPr>
        <w:tabs>
          <w:tab w:val="clear" w:pos="624"/>
          <w:tab w:val="num" w:pos="993"/>
        </w:tabs>
        <w:spacing w:after="0" w:line="240" w:lineRule="auto"/>
        <w:ind w:left="993"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tworzenie przelewów bankowych z tytułu zapłaty za zobowiązania, wypłat świadczeń i zwrotu nadpłat przy wykorzystaniu stworzonych zbiorów kontrahentów, kalendarza płatności i funkcji sprawdzającej format rachunku IBAN;</w:t>
      </w:r>
    </w:p>
    <w:p w14:paraId="6DD999D4" w14:textId="77777777" w:rsidR="00AA5F45" w:rsidRPr="00203E47" w:rsidRDefault="00BF4E9B" w:rsidP="00963802">
      <w:pPr>
        <w:numPr>
          <w:ilvl w:val="3"/>
          <w:numId w:val="46"/>
        </w:numPr>
        <w:tabs>
          <w:tab w:val="clear" w:pos="624"/>
          <w:tab w:val="num" w:pos="993"/>
        </w:tabs>
        <w:spacing w:after="0" w:line="240" w:lineRule="auto"/>
        <w:ind w:left="993"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tworzenie gotówkowych zleceń płatniczych oraz wypłat masowych;</w:t>
      </w:r>
    </w:p>
    <w:p w14:paraId="4FEF3FEB" w14:textId="77777777" w:rsidR="00AA5F45" w:rsidRPr="00203E47" w:rsidRDefault="00BF4E9B" w:rsidP="00963802">
      <w:pPr>
        <w:numPr>
          <w:ilvl w:val="3"/>
          <w:numId w:val="46"/>
        </w:numPr>
        <w:tabs>
          <w:tab w:val="clear" w:pos="624"/>
          <w:tab w:val="num" w:pos="993"/>
        </w:tabs>
        <w:spacing w:after="0" w:line="240" w:lineRule="auto"/>
        <w:ind w:left="993"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akceptację i autoryzację zleceń przez o</w:t>
      </w:r>
      <w:r w:rsidR="001856F7" w:rsidRPr="00203E47">
        <w:rPr>
          <w:rFonts w:ascii="Times New Roman" w:eastAsia="Times New Roman" w:hAnsi="Times New Roman" w:cs="Times New Roman"/>
          <w:color w:val="000000" w:themeColor="text1"/>
          <w:kern w:val="0"/>
          <w:sz w:val="28"/>
          <w:szCs w:val="20"/>
          <w:lang w:eastAsia="pl-PL"/>
          <w14:ligatures w14:val="none"/>
        </w:rPr>
        <w:t>soby upoważnione zgodnie z kartą</w:t>
      </w:r>
      <w:r w:rsidRPr="00203E47">
        <w:rPr>
          <w:rFonts w:ascii="Times New Roman" w:eastAsia="Times New Roman" w:hAnsi="Times New Roman" w:cs="Times New Roman"/>
          <w:color w:val="000000" w:themeColor="text1"/>
          <w:kern w:val="0"/>
          <w:sz w:val="28"/>
          <w:szCs w:val="20"/>
          <w:lang w:eastAsia="pl-PL"/>
          <w14:ligatures w14:val="none"/>
        </w:rPr>
        <w:t xml:space="preserve"> wzorów podpisów i przy wykorzystaniu bankowych narzędzi autoryzacji;</w:t>
      </w:r>
    </w:p>
    <w:p w14:paraId="2873F569" w14:textId="77777777" w:rsidR="00AA5F45" w:rsidRPr="00203E47" w:rsidRDefault="00BF4E9B" w:rsidP="00963802">
      <w:pPr>
        <w:numPr>
          <w:ilvl w:val="3"/>
          <w:numId w:val="46"/>
        </w:numPr>
        <w:tabs>
          <w:tab w:val="clear" w:pos="624"/>
          <w:tab w:val="num" w:pos="993"/>
        </w:tabs>
        <w:spacing w:after="0" w:line="240" w:lineRule="auto"/>
        <w:ind w:left="993"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transmisję </w:t>
      </w:r>
      <w:r w:rsidRPr="00203E47">
        <w:rPr>
          <w:rFonts w:ascii="Times New Roman" w:eastAsia="Times New Roman" w:hAnsi="Times New Roman" w:cs="Times New Roman"/>
          <w:color w:val="000000" w:themeColor="text1"/>
          <w:kern w:val="0"/>
          <w:sz w:val="28"/>
          <w:szCs w:val="20"/>
          <w:lang w:eastAsia="pl-PL"/>
          <w14:ligatures w14:val="none"/>
        </w:rPr>
        <w:t>elektroniczną przygotowanych i zaakceptowanych płatności, a także odbiór informacji o dokonanych operacjach na rachunkach bankowych;</w:t>
      </w:r>
    </w:p>
    <w:p w14:paraId="039A8B39" w14:textId="77777777" w:rsidR="00AA5F45" w:rsidRPr="00203E47" w:rsidRDefault="00BF4E9B" w:rsidP="00963802">
      <w:pPr>
        <w:numPr>
          <w:ilvl w:val="3"/>
          <w:numId w:val="46"/>
        </w:numPr>
        <w:tabs>
          <w:tab w:val="clear" w:pos="624"/>
          <w:tab w:val="num" w:pos="993"/>
        </w:tabs>
        <w:spacing w:after="0" w:line="240" w:lineRule="auto"/>
        <w:ind w:left="993"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pobieranie informacji o dokonanych operacjach na rachunkach, przeglądanie sald i wyciągów bankowych, dostęp do historii dokonanych operacji, a także kursów walut;</w:t>
      </w:r>
    </w:p>
    <w:p w14:paraId="5ADBC786" w14:textId="77777777" w:rsidR="00AA5F45" w:rsidRPr="00203E47" w:rsidRDefault="00BF4E9B" w:rsidP="00963802">
      <w:pPr>
        <w:numPr>
          <w:ilvl w:val="3"/>
          <w:numId w:val="46"/>
        </w:numPr>
        <w:tabs>
          <w:tab w:val="clear" w:pos="624"/>
          <w:tab w:val="num" w:pos="993"/>
        </w:tabs>
        <w:spacing w:after="0" w:line="240" w:lineRule="auto"/>
        <w:ind w:left="993"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generowanie wydruków potwierdzeń dokonanych płatności;</w:t>
      </w:r>
    </w:p>
    <w:p w14:paraId="3C8233E6" w14:textId="77777777" w:rsidR="00081F0F" w:rsidRPr="00436D64" w:rsidRDefault="00BF4E9B" w:rsidP="00963802">
      <w:pPr>
        <w:numPr>
          <w:ilvl w:val="3"/>
          <w:numId w:val="46"/>
        </w:numPr>
        <w:tabs>
          <w:tab w:val="clear" w:pos="624"/>
          <w:tab w:val="num" w:pos="993"/>
        </w:tabs>
        <w:spacing w:after="0" w:line="240" w:lineRule="auto"/>
        <w:ind w:left="993" w:hanging="426"/>
        <w:jc w:val="both"/>
        <w:rPr>
          <w:rFonts w:ascii="Times New Roman" w:eastAsia="Times New Roman" w:hAnsi="Times New Roman" w:cs="Times New Roman"/>
          <w:color w:val="000000" w:themeColor="text1"/>
          <w:kern w:val="0"/>
          <w:sz w:val="28"/>
          <w:szCs w:val="20"/>
          <w:lang w:eastAsia="pl-PL"/>
          <w14:ligatures w14:val="none"/>
        </w:rPr>
      </w:pPr>
      <w:r w:rsidRPr="00436D64">
        <w:rPr>
          <w:rFonts w:ascii="Times New Roman" w:eastAsia="Times New Roman" w:hAnsi="Times New Roman" w:cs="Times New Roman"/>
          <w:color w:val="000000" w:themeColor="text1"/>
          <w:kern w:val="0"/>
          <w:sz w:val="28"/>
          <w:szCs w:val="20"/>
          <w:lang w:eastAsia="pl-PL"/>
          <w14:ligatures w14:val="none"/>
        </w:rPr>
        <w:lastRenderedPageBreak/>
        <w:t>odbieranie i wysyłanie innych informacji w formie autoryzowanego tekstu o zakresie, i sposobie działania systemu i innych istotnych informacji dla przepływu środków.</w:t>
      </w:r>
    </w:p>
    <w:p w14:paraId="6A0DDEAF" w14:textId="77777777" w:rsidR="00081F0F" w:rsidRPr="00436D64" w:rsidRDefault="00081F0F" w:rsidP="0091738B">
      <w:pPr>
        <w:spacing w:after="0" w:line="240" w:lineRule="auto"/>
        <w:ind w:left="708" w:firstLine="57"/>
        <w:jc w:val="both"/>
        <w:rPr>
          <w:rFonts w:ascii="Times New Roman" w:eastAsia="Times New Roman" w:hAnsi="Times New Roman" w:cs="Times New Roman"/>
          <w:color w:val="000000" w:themeColor="text1"/>
          <w:kern w:val="0"/>
          <w:sz w:val="24"/>
          <w:szCs w:val="28"/>
          <w:lang w:eastAsia="pl-PL"/>
          <w14:ligatures w14:val="none"/>
        </w:rPr>
      </w:pPr>
    </w:p>
    <w:p w14:paraId="3124E180" w14:textId="77777777" w:rsidR="00081F0F" w:rsidRPr="009B0DB5" w:rsidRDefault="00BF4E9B" w:rsidP="004D7544">
      <w:pPr>
        <w:keepNext/>
        <w:spacing w:after="0" w:line="240" w:lineRule="auto"/>
        <w:ind w:left="454" w:firstLine="113"/>
        <w:jc w:val="center"/>
        <w:rPr>
          <w:rFonts w:ascii="Times New Roman" w:eastAsia="Times New Roman" w:hAnsi="Times New Roman" w:cs="Times New Roman"/>
          <w:b/>
          <w:bCs/>
          <w:color w:val="000000" w:themeColor="text1"/>
          <w:kern w:val="0"/>
          <w:sz w:val="28"/>
          <w:szCs w:val="28"/>
          <w:lang w:eastAsia="pl-PL"/>
          <w14:ligatures w14:val="none"/>
        </w:rPr>
      </w:pPr>
      <w:r w:rsidRPr="009B0DB5">
        <w:rPr>
          <w:rFonts w:ascii="Times New Roman" w:eastAsia="Times New Roman" w:hAnsi="Times New Roman" w:cs="Times New Roman"/>
          <w:b/>
          <w:bCs/>
          <w:color w:val="000000" w:themeColor="text1"/>
          <w:kern w:val="0"/>
          <w:sz w:val="28"/>
          <w:szCs w:val="28"/>
          <w:lang w:eastAsia="pl-PL"/>
          <w14:ligatures w14:val="none"/>
        </w:rPr>
        <w:t xml:space="preserve">§ </w:t>
      </w:r>
      <w:r w:rsidR="006F4BE1" w:rsidRPr="009B0DB5">
        <w:rPr>
          <w:rFonts w:ascii="Times New Roman" w:eastAsia="Times New Roman" w:hAnsi="Times New Roman" w:cs="Times New Roman"/>
          <w:b/>
          <w:bCs/>
          <w:color w:val="000000" w:themeColor="text1"/>
          <w:kern w:val="0"/>
          <w:sz w:val="28"/>
          <w:szCs w:val="28"/>
          <w:lang w:eastAsia="pl-PL"/>
          <w14:ligatures w14:val="none"/>
        </w:rPr>
        <w:t>9</w:t>
      </w:r>
    </w:p>
    <w:p w14:paraId="6EEBC3FD" w14:textId="77777777" w:rsidR="00081F0F" w:rsidRPr="00436D64" w:rsidRDefault="00081F0F" w:rsidP="00AA5F45">
      <w:pPr>
        <w:keepNext/>
        <w:spacing w:after="0" w:line="240" w:lineRule="auto"/>
        <w:ind w:left="454" w:firstLine="57"/>
        <w:jc w:val="center"/>
        <w:rPr>
          <w:rFonts w:ascii="Times New Roman" w:eastAsia="Times New Roman" w:hAnsi="Times New Roman" w:cs="Times New Roman"/>
          <w:color w:val="000000" w:themeColor="text1"/>
          <w:kern w:val="0"/>
          <w:sz w:val="24"/>
          <w:szCs w:val="20"/>
          <w:lang w:eastAsia="pl-PL"/>
          <w14:ligatures w14:val="none"/>
        </w:rPr>
      </w:pPr>
    </w:p>
    <w:p w14:paraId="65CAAE9A" w14:textId="77777777" w:rsidR="00081F0F" w:rsidRPr="00436D64" w:rsidRDefault="00BF4E9B" w:rsidP="005F4DA6">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436D64">
        <w:rPr>
          <w:rFonts w:ascii="Times New Roman" w:eastAsia="Times New Roman" w:hAnsi="Times New Roman" w:cs="Times New Roman"/>
          <w:color w:val="000000" w:themeColor="text1"/>
          <w:kern w:val="0"/>
          <w:sz w:val="28"/>
          <w:szCs w:val="20"/>
          <w:lang w:eastAsia="pl-PL"/>
          <w14:ligatures w14:val="none"/>
        </w:rPr>
        <w:t>Opis algorytmów i parametrów programów oraz wykonywanie poszczególnych funkcji zawart</w:t>
      </w:r>
      <w:r w:rsidR="005C6763" w:rsidRPr="00436D64">
        <w:rPr>
          <w:rFonts w:ascii="Times New Roman" w:eastAsia="Times New Roman" w:hAnsi="Times New Roman" w:cs="Times New Roman"/>
          <w:color w:val="000000" w:themeColor="text1"/>
          <w:kern w:val="0"/>
          <w:sz w:val="28"/>
          <w:szCs w:val="20"/>
          <w:lang w:eastAsia="pl-PL"/>
          <w14:ligatures w14:val="none"/>
        </w:rPr>
        <w:t>y</w:t>
      </w:r>
      <w:r w:rsidRPr="00436D64">
        <w:rPr>
          <w:rFonts w:ascii="Times New Roman" w:eastAsia="Times New Roman" w:hAnsi="Times New Roman" w:cs="Times New Roman"/>
          <w:color w:val="000000" w:themeColor="text1"/>
          <w:kern w:val="0"/>
          <w:sz w:val="28"/>
          <w:szCs w:val="20"/>
          <w:lang w:eastAsia="pl-PL"/>
          <w14:ligatures w14:val="none"/>
        </w:rPr>
        <w:t xml:space="preserve"> jest w instrukcjach obsługi programów i podlega bieżącej weryfikacji przez dostawców oprogramowania, w ramach opieki powdrożeniowej sprawowanej na podstawie stosownych umów.</w:t>
      </w:r>
    </w:p>
    <w:p w14:paraId="2B994727" w14:textId="77777777" w:rsidR="00081F0F" w:rsidRPr="00436D64" w:rsidRDefault="00081F0F" w:rsidP="005F4DA6">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324B6AA7" w14:textId="77777777" w:rsidR="00081F0F" w:rsidRPr="009B0DB5" w:rsidRDefault="00BF4E9B" w:rsidP="004D7544">
      <w:pPr>
        <w:keepNext/>
        <w:spacing w:after="0" w:line="240" w:lineRule="auto"/>
        <w:ind w:left="567"/>
        <w:jc w:val="center"/>
        <w:rPr>
          <w:rFonts w:ascii="Times New Roman" w:eastAsia="Times New Roman" w:hAnsi="Times New Roman" w:cs="Times New Roman"/>
          <w:b/>
          <w:bCs/>
          <w:color w:val="000000" w:themeColor="text1"/>
          <w:kern w:val="0"/>
          <w:sz w:val="28"/>
          <w:szCs w:val="20"/>
          <w:lang w:eastAsia="pl-PL"/>
          <w14:ligatures w14:val="none"/>
        </w:rPr>
      </w:pPr>
      <w:r w:rsidRPr="009B0DB5">
        <w:rPr>
          <w:rFonts w:ascii="Times New Roman" w:eastAsia="Times New Roman" w:hAnsi="Times New Roman" w:cs="Times New Roman"/>
          <w:b/>
          <w:bCs/>
          <w:color w:val="000000" w:themeColor="text1"/>
          <w:kern w:val="0"/>
          <w:sz w:val="28"/>
          <w:szCs w:val="20"/>
          <w:lang w:eastAsia="pl-PL"/>
          <w14:ligatures w14:val="none"/>
        </w:rPr>
        <w:t xml:space="preserve">§ </w:t>
      </w:r>
      <w:r w:rsidR="006F4BE1" w:rsidRPr="009B0DB5">
        <w:rPr>
          <w:rFonts w:ascii="Times New Roman" w:eastAsia="Times New Roman" w:hAnsi="Times New Roman" w:cs="Times New Roman"/>
          <w:b/>
          <w:bCs/>
          <w:color w:val="000000" w:themeColor="text1"/>
          <w:kern w:val="0"/>
          <w:sz w:val="28"/>
          <w:szCs w:val="20"/>
          <w:lang w:eastAsia="pl-PL"/>
          <w14:ligatures w14:val="none"/>
        </w:rPr>
        <w:t>10</w:t>
      </w:r>
      <w:r w:rsidRPr="009B0DB5">
        <w:rPr>
          <w:rFonts w:ascii="Times New Roman" w:eastAsia="Times New Roman" w:hAnsi="Times New Roman" w:cs="Times New Roman"/>
          <w:b/>
          <w:bCs/>
          <w:color w:val="000000" w:themeColor="text1"/>
          <w:kern w:val="0"/>
          <w:sz w:val="28"/>
          <w:szCs w:val="20"/>
          <w:lang w:eastAsia="pl-PL"/>
          <w14:ligatures w14:val="none"/>
        </w:rPr>
        <w:t xml:space="preserve"> </w:t>
      </w:r>
    </w:p>
    <w:p w14:paraId="12474716" w14:textId="77777777" w:rsidR="00081F0F" w:rsidRPr="00203E47" w:rsidRDefault="00BF4E9B" w:rsidP="00AA5F45">
      <w:pPr>
        <w:keepNext/>
        <w:spacing w:after="0" w:line="240" w:lineRule="auto"/>
        <w:ind w:left="567" w:hanging="567"/>
        <w:jc w:val="center"/>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Sposoby zabezpieczania dostępu do użytkowanego </w:t>
      </w:r>
    </w:p>
    <w:p w14:paraId="537ED63B" w14:textId="77777777" w:rsidR="00081F0F" w:rsidRPr="00203E47" w:rsidRDefault="00BF4E9B" w:rsidP="00AA5F45">
      <w:pPr>
        <w:keepNext/>
        <w:spacing w:after="0" w:line="240" w:lineRule="auto"/>
        <w:ind w:left="567" w:hanging="567"/>
        <w:jc w:val="center"/>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oprogramowania komputerowego</w:t>
      </w:r>
    </w:p>
    <w:p w14:paraId="43ED7AF6" w14:textId="77777777" w:rsidR="00081F0F" w:rsidRPr="00203E47" w:rsidRDefault="00081F0F" w:rsidP="00AA5F45">
      <w:pPr>
        <w:keepNext/>
        <w:spacing w:after="0" w:line="240" w:lineRule="auto"/>
        <w:ind w:left="567" w:hanging="567"/>
        <w:jc w:val="both"/>
        <w:rPr>
          <w:rFonts w:ascii="Times New Roman" w:eastAsia="Times New Roman" w:hAnsi="Times New Roman" w:cs="Times New Roman"/>
          <w:color w:val="000000" w:themeColor="text1"/>
          <w:kern w:val="0"/>
          <w:sz w:val="28"/>
          <w:szCs w:val="20"/>
          <w:lang w:eastAsia="pl-PL"/>
          <w14:ligatures w14:val="none"/>
        </w:rPr>
      </w:pPr>
    </w:p>
    <w:p w14:paraId="08930DEE" w14:textId="77777777" w:rsidR="00081F0F" w:rsidRPr="00203E47" w:rsidRDefault="00BF4E9B" w:rsidP="00A50B25">
      <w:pPr>
        <w:numPr>
          <w:ilvl w:val="0"/>
          <w:numId w:val="48"/>
        </w:numPr>
        <w:tabs>
          <w:tab w:val="clear" w:pos="170"/>
          <w:tab w:val="num" w:pos="284"/>
        </w:tabs>
        <w:spacing w:after="0" w:line="240" w:lineRule="auto"/>
        <w:jc w:val="both"/>
        <w:rPr>
          <w:rFonts w:ascii="Times New Roman" w:eastAsia="Times New Roman" w:hAnsi="Times New Roman" w:cs="Times New Roman"/>
          <w:snapToGrid w:val="0"/>
          <w:color w:val="000000" w:themeColor="text1"/>
          <w:kern w:val="0"/>
          <w:sz w:val="28"/>
          <w:szCs w:val="20"/>
          <w:lang w:eastAsia="pl-PL"/>
          <w14:ligatures w14:val="none"/>
        </w:rPr>
      </w:pPr>
      <w:r w:rsidRPr="00203E47">
        <w:rPr>
          <w:rFonts w:ascii="Times New Roman" w:eastAsia="Times New Roman" w:hAnsi="Times New Roman" w:cs="Times New Roman"/>
          <w:snapToGrid w:val="0"/>
          <w:color w:val="000000" w:themeColor="text1"/>
          <w:kern w:val="0"/>
          <w:sz w:val="28"/>
          <w:szCs w:val="20"/>
          <w:lang w:eastAsia="pl-PL"/>
          <w14:ligatures w14:val="none"/>
        </w:rPr>
        <w:t>Każdy użytkownik programu lub systemu informatycznego dla prowadzenia ksiąg rachunkowych Urzędu ma przydzielony jednorazowo niepowtarzalny identyfikator oraz okresowo zmieniane hasło dostępu.</w:t>
      </w:r>
    </w:p>
    <w:p w14:paraId="0C8A1FC8" w14:textId="77777777" w:rsidR="001856F7" w:rsidRPr="00203E47" w:rsidRDefault="00BF4E9B" w:rsidP="001856F7">
      <w:pPr>
        <w:numPr>
          <w:ilvl w:val="0"/>
          <w:numId w:val="49"/>
        </w:numPr>
        <w:tabs>
          <w:tab w:val="num" w:pos="284"/>
        </w:tabs>
        <w:spacing w:after="0" w:line="240" w:lineRule="auto"/>
        <w:ind w:left="284" w:hanging="284"/>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Dostęp do zasobów programów lub systemów finansowo-księgowych odbywa się w oparciu o system haseł przydzielanych indywidualnie dla użytkowników - pracowników Urzędu z wykorzystaniem procedury HelpD</w:t>
      </w:r>
      <w:r w:rsidR="00AA5F45" w:rsidRPr="00203E47">
        <w:rPr>
          <w:rFonts w:ascii="Times New Roman" w:eastAsia="Times New Roman" w:hAnsi="Times New Roman" w:cs="Times New Roman"/>
          <w:color w:val="000000" w:themeColor="text1"/>
          <w:kern w:val="0"/>
          <w:sz w:val="28"/>
          <w:szCs w:val="20"/>
          <w:lang w:eastAsia="pl-PL"/>
          <w14:ligatures w14:val="none"/>
        </w:rPr>
        <w:t>e</w:t>
      </w:r>
      <w:r w:rsidRPr="00203E47">
        <w:rPr>
          <w:rFonts w:ascii="Times New Roman" w:eastAsia="Times New Roman" w:hAnsi="Times New Roman" w:cs="Times New Roman"/>
          <w:color w:val="000000" w:themeColor="text1"/>
          <w:kern w:val="0"/>
          <w:sz w:val="28"/>
          <w:szCs w:val="20"/>
          <w:lang w:eastAsia="pl-PL"/>
          <w14:ligatures w14:val="none"/>
        </w:rPr>
        <w:t>sk.</w:t>
      </w:r>
    </w:p>
    <w:p w14:paraId="29F1F79A" w14:textId="77777777" w:rsidR="001856F7" w:rsidRPr="00203E47" w:rsidRDefault="00BF4E9B" w:rsidP="001856F7">
      <w:pPr>
        <w:numPr>
          <w:ilvl w:val="0"/>
          <w:numId w:val="49"/>
        </w:numPr>
        <w:tabs>
          <w:tab w:val="num" w:pos="284"/>
        </w:tabs>
        <w:spacing w:after="0" w:line="240" w:lineRule="auto"/>
        <w:ind w:left="284" w:hanging="284"/>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Pracownik nie może </w:t>
      </w:r>
      <w:r w:rsidRPr="00203E47">
        <w:rPr>
          <w:rFonts w:ascii="Times New Roman" w:eastAsia="Times New Roman" w:hAnsi="Times New Roman" w:cs="Times New Roman"/>
          <w:color w:val="000000" w:themeColor="text1"/>
          <w:kern w:val="0"/>
          <w:sz w:val="28"/>
          <w:szCs w:val="20"/>
          <w:lang w:eastAsia="pl-PL"/>
          <w14:ligatures w14:val="none"/>
        </w:rPr>
        <w:t>udostępniać swego hasła innym osobom.</w:t>
      </w:r>
    </w:p>
    <w:p w14:paraId="42B48E69" w14:textId="77777777" w:rsidR="001856F7" w:rsidRPr="00203E47" w:rsidRDefault="00BF4E9B" w:rsidP="001856F7">
      <w:pPr>
        <w:numPr>
          <w:ilvl w:val="0"/>
          <w:numId w:val="49"/>
        </w:numPr>
        <w:tabs>
          <w:tab w:val="num" w:pos="284"/>
        </w:tabs>
        <w:spacing w:after="0" w:line="240" w:lineRule="auto"/>
        <w:ind w:left="284" w:hanging="284"/>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Hasło nie może być zapisywane lub deponowane w miejscu pozwalającym na dostęp osobom nieupoważnionym.</w:t>
      </w:r>
    </w:p>
    <w:p w14:paraId="23C82637" w14:textId="77777777" w:rsidR="001856F7" w:rsidRPr="00203E47" w:rsidRDefault="00BF4E9B" w:rsidP="001856F7">
      <w:pPr>
        <w:numPr>
          <w:ilvl w:val="0"/>
          <w:numId w:val="49"/>
        </w:numPr>
        <w:tabs>
          <w:tab w:val="num" w:pos="284"/>
        </w:tabs>
        <w:spacing w:after="0" w:line="240" w:lineRule="auto"/>
        <w:ind w:left="284" w:hanging="284"/>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przypadku utraty hasła lub podejrzenia naruszenia systemu haseł przez osoby nieuprawnione, dotychczasowy zestaw haseł musi być niezwłocznie unieważniony i zastąpiony nowym.</w:t>
      </w:r>
    </w:p>
    <w:p w14:paraId="506EDE2D" w14:textId="77777777" w:rsidR="001856F7" w:rsidRPr="00203E47" w:rsidRDefault="00BF4E9B" w:rsidP="001856F7">
      <w:pPr>
        <w:numPr>
          <w:ilvl w:val="0"/>
          <w:numId w:val="49"/>
        </w:numPr>
        <w:tabs>
          <w:tab w:val="num" w:pos="284"/>
        </w:tabs>
        <w:spacing w:after="0" w:line="240" w:lineRule="auto"/>
        <w:ind w:left="284" w:hanging="284"/>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Podstawą do zarejestrowania pracownika Wydziału Księgowo-Rachunkowego do danego programu lub systemu przetwarzania danych jest zakres czynności pracownika, w którym wskazane są zadania do </w:t>
      </w:r>
      <w:r w:rsidRPr="00203E47">
        <w:rPr>
          <w:rFonts w:ascii="Times New Roman" w:eastAsia="Times New Roman" w:hAnsi="Times New Roman" w:cs="Times New Roman"/>
          <w:color w:val="000000" w:themeColor="text1"/>
          <w:kern w:val="0"/>
          <w:sz w:val="28"/>
          <w:szCs w:val="20"/>
          <w:lang w:eastAsia="pl-PL"/>
          <w14:ligatures w14:val="none"/>
        </w:rPr>
        <w:t>wykonania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lub polecenie doraźne wydane przez bezpośredniego przełożonego, przy wykorzystaniu systemu oprogramowania informatycznego.</w:t>
      </w:r>
    </w:p>
    <w:p w14:paraId="484E4827" w14:textId="77777777" w:rsidR="001856F7" w:rsidRPr="00203E47" w:rsidRDefault="00BF4E9B" w:rsidP="001856F7">
      <w:pPr>
        <w:numPr>
          <w:ilvl w:val="0"/>
          <w:numId w:val="49"/>
        </w:numPr>
        <w:tabs>
          <w:tab w:val="num" w:pos="284"/>
        </w:tabs>
        <w:spacing w:after="0" w:line="240" w:lineRule="auto"/>
        <w:ind w:left="284" w:hanging="284"/>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Podstawą do wyrejestrowania użytkownika z danego programu lub systemu przetwarzania danych jest nowy lub zmieniony zakres czynności pracownika lub ustanie stosunku pracy.</w:t>
      </w:r>
    </w:p>
    <w:p w14:paraId="7E32D7E8" w14:textId="77777777" w:rsidR="00081F0F" w:rsidRPr="00203E47" w:rsidRDefault="00BF4E9B" w:rsidP="001856F7">
      <w:pPr>
        <w:numPr>
          <w:ilvl w:val="0"/>
          <w:numId w:val="49"/>
        </w:numPr>
        <w:tabs>
          <w:tab w:val="num" w:pos="284"/>
        </w:tabs>
        <w:spacing w:after="0" w:line="240" w:lineRule="auto"/>
        <w:ind w:left="284" w:hanging="284"/>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Osoby dopuszczone do korzystania z zasobów danych programów lub systemów, ich przetwarzania zobowiązane są do zachowania tajemnicy (dostępu do danych i ich merytorycznej treści). Obowiązek ten istnieje również po ustaniu zatrudnienia.</w:t>
      </w:r>
    </w:p>
    <w:p w14:paraId="7F91D404" w14:textId="77777777" w:rsidR="00081F0F" w:rsidRPr="00203E47" w:rsidRDefault="00081F0F" w:rsidP="005F4DA6">
      <w:pPr>
        <w:spacing w:after="0" w:line="240" w:lineRule="auto"/>
        <w:ind w:left="397"/>
        <w:jc w:val="both"/>
        <w:rPr>
          <w:rFonts w:ascii="Times New Roman" w:eastAsia="Times New Roman" w:hAnsi="Times New Roman" w:cs="Times New Roman"/>
          <w:snapToGrid w:val="0"/>
          <w:color w:val="000000" w:themeColor="text1"/>
          <w:kern w:val="0"/>
          <w:sz w:val="28"/>
          <w:szCs w:val="20"/>
          <w:lang w:eastAsia="pl-PL"/>
          <w14:ligatures w14:val="none"/>
        </w:rPr>
      </w:pPr>
    </w:p>
    <w:p w14:paraId="187F9DA8" w14:textId="77777777" w:rsidR="00081F0F" w:rsidRPr="00203E47" w:rsidRDefault="00BF4E9B" w:rsidP="00940D11">
      <w:pPr>
        <w:keepNext/>
        <w:spacing w:after="0" w:line="240" w:lineRule="auto"/>
        <w:ind w:left="397"/>
        <w:jc w:val="center"/>
        <w:rPr>
          <w:rFonts w:ascii="Times New Roman" w:eastAsia="Times New Roman" w:hAnsi="Times New Roman" w:cs="Times New Roman"/>
          <w:b/>
          <w:snapToGrid w:val="0"/>
          <w:color w:val="000000" w:themeColor="text1"/>
          <w:kern w:val="0"/>
          <w:sz w:val="28"/>
          <w:szCs w:val="20"/>
          <w:lang w:eastAsia="pl-PL"/>
          <w14:ligatures w14:val="none"/>
        </w:rPr>
      </w:pPr>
      <w:r w:rsidRPr="00203E47">
        <w:rPr>
          <w:rFonts w:ascii="Times New Roman" w:eastAsia="Times New Roman" w:hAnsi="Times New Roman" w:cs="Times New Roman"/>
          <w:b/>
          <w:snapToGrid w:val="0"/>
          <w:color w:val="000000" w:themeColor="text1"/>
          <w:kern w:val="0"/>
          <w:sz w:val="28"/>
          <w:szCs w:val="20"/>
          <w:lang w:eastAsia="pl-PL"/>
          <w14:ligatures w14:val="none"/>
        </w:rPr>
        <w:lastRenderedPageBreak/>
        <w:t>§ 1</w:t>
      </w:r>
      <w:r w:rsidR="006F4BE1" w:rsidRPr="00203E47">
        <w:rPr>
          <w:rFonts w:ascii="Times New Roman" w:eastAsia="Times New Roman" w:hAnsi="Times New Roman" w:cs="Times New Roman"/>
          <w:b/>
          <w:snapToGrid w:val="0"/>
          <w:color w:val="000000" w:themeColor="text1"/>
          <w:kern w:val="0"/>
          <w:sz w:val="28"/>
          <w:szCs w:val="20"/>
          <w:lang w:eastAsia="pl-PL"/>
          <w14:ligatures w14:val="none"/>
        </w:rPr>
        <w:t>1</w:t>
      </w:r>
    </w:p>
    <w:p w14:paraId="72D007C6" w14:textId="77777777" w:rsidR="00081F0F" w:rsidRPr="00203E47" w:rsidRDefault="00081F0F" w:rsidP="00940D11">
      <w:pPr>
        <w:keepNext/>
        <w:spacing w:after="0" w:line="240" w:lineRule="auto"/>
        <w:ind w:left="397"/>
        <w:jc w:val="center"/>
        <w:rPr>
          <w:rFonts w:ascii="Times New Roman" w:eastAsia="Times New Roman" w:hAnsi="Times New Roman" w:cs="Times New Roman"/>
          <w:snapToGrid w:val="0"/>
          <w:color w:val="000000" w:themeColor="text1"/>
          <w:kern w:val="0"/>
          <w:sz w:val="28"/>
          <w:szCs w:val="20"/>
          <w:lang w:eastAsia="pl-PL"/>
          <w14:ligatures w14:val="none"/>
        </w:rPr>
      </w:pPr>
    </w:p>
    <w:p w14:paraId="31C73DA7" w14:textId="77777777" w:rsidR="00081F0F" w:rsidRPr="00203E47" w:rsidRDefault="00BF4E9B" w:rsidP="00963802">
      <w:pPr>
        <w:numPr>
          <w:ilvl w:val="0"/>
          <w:numId w:val="50"/>
        </w:numPr>
        <w:spacing w:after="0" w:line="240" w:lineRule="auto"/>
        <w:jc w:val="both"/>
        <w:rPr>
          <w:rFonts w:ascii="Times New Roman" w:eastAsia="Times New Roman" w:hAnsi="Times New Roman" w:cs="Times New Roman"/>
          <w:snapToGrid w:val="0"/>
          <w:color w:val="000000" w:themeColor="text1"/>
          <w:kern w:val="0"/>
          <w:sz w:val="28"/>
          <w:szCs w:val="20"/>
          <w:lang w:eastAsia="pl-PL"/>
          <w14:ligatures w14:val="none"/>
        </w:rPr>
      </w:pPr>
      <w:r w:rsidRPr="00203E47">
        <w:rPr>
          <w:rFonts w:ascii="Times New Roman" w:eastAsia="Times New Roman" w:hAnsi="Times New Roman" w:cs="Times New Roman"/>
          <w:snapToGrid w:val="0"/>
          <w:color w:val="000000" w:themeColor="text1"/>
          <w:kern w:val="0"/>
          <w:sz w:val="28"/>
          <w:szCs w:val="20"/>
          <w:lang w:eastAsia="pl-PL"/>
          <w14:ligatures w14:val="none"/>
        </w:rPr>
        <w:t>Przed przystąpieniem do pracy z wykorzystaniem oprogramowania informatycznego, pracownicy powinni sprawdzić czy:</w:t>
      </w:r>
    </w:p>
    <w:p w14:paraId="4394F9EC" w14:textId="77777777" w:rsidR="00081F0F" w:rsidRPr="00203E47" w:rsidRDefault="00BF4E9B" w:rsidP="00963802">
      <w:pPr>
        <w:numPr>
          <w:ilvl w:val="0"/>
          <w:numId w:val="51"/>
        </w:numPr>
        <w:spacing w:after="0" w:line="240" w:lineRule="auto"/>
        <w:jc w:val="both"/>
        <w:rPr>
          <w:rFonts w:ascii="Times New Roman" w:eastAsia="Times New Roman" w:hAnsi="Times New Roman" w:cs="Times New Roman"/>
          <w:snapToGrid w:val="0"/>
          <w:color w:val="000000" w:themeColor="text1"/>
          <w:kern w:val="0"/>
          <w:sz w:val="28"/>
          <w:szCs w:val="20"/>
          <w:lang w:eastAsia="pl-PL"/>
          <w14:ligatures w14:val="none"/>
        </w:rPr>
      </w:pPr>
      <w:r w:rsidRPr="00203E47">
        <w:rPr>
          <w:rFonts w:ascii="Times New Roman" w:eastAsia="Times New Roman" w:hAnsi="Times New Roman" w:cs="Times New Roman"/>
          <w:snapToGrid w:val="0"/>
          <w:color w:val="000000" w:themeColor="text1"/>
          <w:kern w:val="0"/>
          <w:sz w:val="28"/>
          <w:szCs w:val="20"/>
          <w:lang w:eastAsia="pl-PL"/>
          <w14:ligatures w14:val="none"/>
        </w:rPr>
        <w:t>urządzenia techniczne są we właściwym stanie,</w:t>
      </w:r>
    </w:p>
    <w:p w14:paraId="4544ACCC" w14:textId="77777777" w:rsidR="00081F0F" w:rsidRPr="00203E47" w:rsidRDefault="00BF4E9B" w:rsidP="00963802">
      <w:pPr>
        <w:numPr>
          <w:ilvl w:val="0"/>
          <w:numId w:val="51"/>
        </w:numPr>
        <w:spacing w:after="0" w:line="240" w:lineRule="auto"/>
        <w:jc w:val="both"/>
        <w:rPr>
          <w:rFonts w:ascii="Times New Roman" w:eastAsia="Times New Roman" w:hAnsi="Times New Roman" w:cs="Times New Roman"/>
          <w:snapToGrid w:val="0"/>
          <w:color w:val="000000" w:themeColor="text1"/>
          <w:kern w:val="0"/>
          <w:sz w:val="28"/>
          <w:szCs w:val="20"/>
          <w:lang w:eastAsia="pl-PL"/>
          <w14:ligatures w14:val="none"/>
        </w:rPr>
      </w:pPr>
      <w:r w:rsidRPr="00203E47">
        <w:rPr>
          <w:rFonts w:ascii="Times New Roman" w:eastAsia="Times New Roman" w:hAnsi="Times New Roman" w:cs="Times New Roman"/>
          <w:snapToGrid w:val="0"/>
          <w:color w:val="000000" w:themeColor="text1"/>
          <w:kern w:val="0"/>
          <w:sz w:val="28"/>
          <w:szCs w:val="20"/>
          <w:lang w:eastAsia="pl-PL"/>
          <w14:ligatures w14:val="none"/>
        </w:rPr>
        <w:t xml:space="preserve">sposób działania oprogramowania jest prawidłowy (nie </w:t>
      </w:r>
      <w:r w:rsidRPr="00203E47">
        <w:rPr>
          <w:rFonts w:ascii="Times New Roman" w:eastAsia="Times New Roman" w:hAnsi="Times New Roman" w:cs="Times New Roman"/>
          <w:snapToGrid w:val="0"/>
          <w:color w:val="000000" w:themeColor="text1"/>
          <w:kern w:val="0"/>
          <w:sz w:val="28"/>
          <w:szCs w:val="20"/>
          <w:lang w:eastAsia="pl-PL"/>
          <w14:ligatures w14:val="none"/>
        </w:rPr>
        <w:t>występuje komunikaty o błędach i nieprawidłowościach),</w:t>
      </w:r>
    </w:p>
    <w:p w14:paraId="76A5F4AF" w14:textId="77777777" w:rsidR="00081F0F" w:rsidRPr="00203E47" w:rsidRDefault="00BF4E9B" w:rsidP="00963802">
      <w:pPr>
        <w:numPr>
          <w:ilvl w:val="0"/>
          <w:numId w:val="51"/>
        </w:numPr>
        <w:spacing w:after="0" w:line="240" w:lineRule="auto"/>
        <w:jc w:val="both"/>
        <w:rPr>
          <w:rFonts w:ascii="Times New Roman" w:eastAsia="Times New Roman" w:hAnsi="Times New Roman" w:cs="Times New Roman"/>
          <w:snapToGrid w:val="0"/>
          <w:color w:val="000000" w:themeColor="text1"/>
          <w:kern w:val="0"/>
          <w:sz w:val="28"/>
          <w:szCs w:val="20"/>
          <w:lang w:eastAsia="pl-PL"/>
          <w14:ligatures w14:val="none"/>
        </w:rPr>
      </w:pPr>
      <w:r w:rsidRPr="00203E47">
        <w:rPr>
          <w:rFonts w:ascii="Times New Roman" w:eastAsia="Times New Roman" w:hAnsi="Times New Roman" w:cs="Times New Roman"/>
          <w:snapToGrid w:val="0"/>
          <w:color w:val="000000" w:themeColor="text1"/>
          <w:kern w:val="0"/>
          <w:sz w:val="28"/>
          <w:szCs w:val="20"/>
          <w:lang w:eastAsia="pl-PL"/>
          <w14:ligatures w14:val="none"/>
        </w:rPr>
        <w:t>zawartość zbiorów danych jest właściwa.</w:t>
      </w:r>
    </w:p>
    <w:p w14:paraId="57A8D0F6" w14:textId="77777777" w:rsidR="00081F0F" w:rsidRPr="00203E47" w:rsidRDefault="00BF4E9B" w:rsidP="00963802">
      <w:pPr>
        <w:numPr>
          <w:ilvl w:val="2"/>
          <w:numId w:val="51"/>
        </w:numPr>
        <w:spacing w:after="0" w:line="240" w:lineRule="auto"/>
        <w:jc w:val="both"/>
        <w:rPr>
          <w:rFonts w:ascii="Times New Roman" w:eastAsia="Times New Roman" w:hAnsi="Times New Roman" w:cs="Times New Roman"/>
          <w:snapToGrid w:val="0"/>
          <w:color w:val="000000" w:themeColor="text1"/>
          <w:kern w:val="0"/>
          <w:sz w:val="28"/>
          <w:szCs w:val="20"/>
          <w:lang w:eastAsia="pl-PL"/>
          <w14:ligatures w14:val="none"/>
        </w:rPr>
      </w:pPr>
      <w:r w:rsidRPr="00203E47">
        <w:rPr>
          <w:rFonts w:ascii="Times New Roman" w:eastAsia="Times New Roman" w:hAnsi="Times New Roman" w:cs="Times New Roman"/>
          <w:snapToGrid w:val="0"/>
          <w:color w:val="000000" w:themeColor="text1"/>
          <w:kern w:val="0"/>
          <w:sz w:val="28"/>
          <w:szCs w:val="20"/>
          <w:lang w:eastAsia="pl-PL"/>
          <w14:ligatures w14:val="none"/>
        </w:rPr>
        <w:t>Hasło pracownika należy podawać do systemu w sposób dyskretny (nie literować, nie czytać na głos), wpisywać osobiście, unikać bezpośredniej obecność drugiej osoby podczas wpisywania hasła.</w:t>
      </w:r>
    </w:p>
    <w:p w14:paraId="02656315" w14:textId="77777777" w:rsidR="00081F0F" w:rsidRPr="00203E47" w:rsidRDefault="00BF4E9B" w:rsidP="00963802">
      <w:pPr>
        <w:numPr>
          <w:ilvl w:val="2"/>
          <w:numId w:val="51"/>
        </w:numPr>
        <w:spacing w:after="0" w:line="240" w:lineRule="auto"/>
        <w:jc w:val="both"/>
        <w:rPr>
          <w:rFonts w:ascii="Times New Roman" w:eastAsia="Times New Roman" w:hAnsi="Times New Roman" w:cs="Times New Roman"/>
          <w:snapToGrid w:val="0"/>
          <w:color w:val="000000" w:themeColor="text1"/>
          <w:kern w:val="0"/>
          <w:sz w:val="28"/>
          <w:szCs w:val="20"/>
          <w:lang w:eastAsia="pl-PL"/>
          <w14:ligatures w14:val="none"/>
        </w:rPr>
      </w:pPr>
      <w:r w:rsidRPr="00203E47">
        <w:rPr>
          <w:rFonts w:ascii="Times New Roman" w:eastAsia="Times New Roman" w:hAnsi="Times New Roman" w:cs="Times New Roman"/>
          <w:snapToGrid w:val="0"/>
          <w:color w:val="000000" w:themeColor="text1"/>
          <w:kern w:val="0"/>
          <w:sz w:val="28"/>
          <w:szCs w:val="20"/>
          <w:lang w:eastAsia="pl-PL"/>
          <w14:ligatures w14:val="none"/>
        </w:rPr>
        <w:t>Użytkownik ma obowiązek zamykania systemu, programu komputerowego po zakończeniu pracy. Stanowisko komputerowe z uruchomionym systemem, programem nie może pozostawać bez kontroli pracującego na nim pracownika.</w:t>
      </w:r>
    </w:p>
    <w:p w14:paraId="0696DDD2" w14:textId="77777777" w:rsidR="00081F0F" w:rsidRPr="00203E47" w:rsidRDefault="00081F0F" w:rsidP="005F4DA6">
      <w:pPr>
        <w:spacing w:after="0" w:line="240" w:lineRule="auto"/>
        <w:jc w:val="both"/>
        <w:rPr>
          <w:rFonts w:ascii="Times New Roman" w:eastAsia="Times New Roman" w:hAnsi="Times New Roman" w:cs="Times New Roman"/>
          <w:b/>
          <w:snapToGrid w:val="0"/>
          <w:color w:val="000000" w:themeColor="text1"/>
          <w:kern w:val="0"/>
          <w:sz w:val="28"/>
          <w:szCs w:val="20"/>
          <w:lang w:eastAsia="pl-PL"/>
          <w14:ligatures w14:val="none"/>
        </w:rPr>
      </w:pPr>
    </w:p>
    <w:p w14:paraId="64C875D0" w14:textId="77777777" w:rsidR="00081F0F" w:rsidRPr="00203E47" w:rsidRDefault="00BF4E9B" w:rsidP="00940D11">
      <w:pPr>
        <w:keepNext/>
        <w:spacing w:after="0" w:line="240" w:lineRule="auto"/>
        <w:ind w:left="397"/>
        <w:jc w:val="center"/>
        <w:rPr>
          <w:rFonts w:ascii="Times New Roman" w:eastAsia="Times New Roman" w:hAnsi="Times New Roman" w:cs="Times New Roman"/>
          <w:b/>
          <w:snapToGrid w:val="0"/>
          <w:color w:val="000000" w:themeColor="text1"/>
          <w:kern w:val="0"/>
          <w:sz w:val="28"/>
          <w:szCs w:val="20"/>
          <w:lang w:eastAsia="pl-PL"/>
          <w14:ligatures w14:val="none"/>
        </w:rPr>
      </w:pPr>
      <w:r w:rsidRPr="00203E47">
        <w:rPr>
          <w:rFonts w:ascii="Times New Roman" w:eastAsia="Times New Roman" w:hAnsi="Times New Roman" w:cs="Times New Roman"/>
          <w:b/>
          <w:snapToGrid w:val="0"/>
          <w:color w:val="000000" w:themeColor="text1"/>
          <w:kern w:val="0"/>
          <w:sz w:val="28"/>
          <w:szCs w:val="20"/>
          <w:lang w:eastAsia="pl-PL"/>
          <w14:ligatures w14:val="none"/>
        </w:rPr>
        <w:t>§</w:t>
      </w:r>
      <w:r w:rsidR="008F1D3D">
        <w:rPr>
          <w:rFonts w:ascii="Times New Roman" w:eastAsia="Times New Roman" w:hAnsi="Times New Roman" w:cs="Times New Roman"/>
          <w:b/>
          <w:snapToGrid w:val="0"/>
          <w:color w:val="000000" w:themeColor="text1"/>
          <w:kern w:val="0"/>
          <w:sz w:val="28"/>
          <w:szCs w:val="20"/>
          <w:lang w:eastAsia="pl-PL"/>
          <w14:ligatures w14:val="none"/>
        </w:rPr>
        <w:t xml:space="preserve"> </w:t>
      </w:r>
      <w:r w:rsidRPr="00203E47">
        <w:rPr>
          <w:rFonts w:ascii="Times New Roman" w:eastAsia="Times New Roman" w:hAnsi="Times New Roman" w:cs="Times New Roman"/>
          <w:b/>
          <w:snapToGrid w:val="0"/>
          <w:color w:val="000000" w:themeColor="text1"/>
          <w:kern w:val="0"/>
          <w:sz w:val="28"/>
          <w:szCs w:val="20"/>
          <w:lang w:eastAsia="pl-PL"/>
          <w14:ligatures w14:val="none"/>
        </w:rPr>
        <w:t>1</w:t>
      </w:r>
      <w:r w:rsidR="006F4BE1" w:rsidRPr="00203E47">
        <w:rPr>
          <w:rFonts w:ascii="Times New Roman" w:eastAsia="Times New Roman" w:hAnsi="Times New Roman" w:cs="Times New Roman"/>
          <w:b/>
          <w:snapToGrid w:val="0"/>
          <w:color w:val="000000" w:themeColor="text1"/>
          <w:kern w:val="0"/>
          <w:sz w:val="28"/>
          <w:szCs w:val="20"/>
          <w:lang w:eastAsia="pl-PL"/>
          <w14:ligatures w14:val="none"/>
        </w:rPr>
        <w:t>2</w:t>
      </w:r>
    </w:p>
    <w:p w14:paraId="795CAA0E" w14:textId="77777777" w:rsidR="00081F0F" w:rsidRPr="00203E47" w:rsidRDefault="00BF4E9B" w:rsidP="00940D11">
      <w:pPr>
        <w:keepNext/>
        <w:spacing w:after="0" w:line="240" w:lineRule="auto"/>
        <w:ind w:left="397"/>
        <w:jc w:val="center"/>
        <w:rPr>
          <w:rFonts w:ascii="Times New Roman" w:eastAsia="Times New Roman" w:hAnsi="Times New Roman" w:cs="Times New Roman"/>
          <w:b/>
          <w:snapToGrid w:val="0"/>
          <w:color w:val="000000" w:themeColor="text1"/>
          <w:kern w:val="0"/>
          <w:sz w:val="28"/>
          <w:szCs w:val="28"/>
          <w:lang w:eastAsia="pl-PL"/>
          <w14:ligatures w14:val="none"/>
        </w:rPr>
      </w:pPr>
      <w:r w:rsidRPr="00203E47">
        <w:rPr>
          <w:rFonts w:ascii="Times New Roman" w:eastAsia="Times New Roman" w:hAnsi="Times New Roman" w:cs="Times New Roman"/>
          <w:b/>
          <w:snapToGrid w:val="0"/>
          <w:color w:val="000000" w:themeColor="text1"/>
          <w:kern w:val="0"/>
          <w:sz w:val="28"/>
          <w:szCs w:val="28"/>
          <w:lang w:eastAsia="pl-PL"/>
          <w14:ligatures w14:val="none"/>
        </w:rPr>
        <w:t>Ochrona zbiorów ksiąg rachunkowych</w:t>
      </w:r>
    </w:p>
    <w:p w14:paraId="72F4D584" w14:textId="77777777" w:rsidR="00081F0F" w:rsidRPr="00203E47" w:rsidRDefault="00081F0F" w:rsidP="00940D11">
      <w:pPr>
        <w:keepNext/>
        <w:spacing w:after="0" w:line="240" w:lineRule="auto"/>
        <w:ind w:left="720" w:firstLine="57"/>
        <w:jc w:val="center"/>
        <w:rPr>
          <w:rFonts w:ascii="Times New Roman" w:eastAsia="Times New Roman" w:hAnsi="Times New Roman" w:cs="Times New Roman"/>
          <w:color w:val="000000" w:themeColor="text1"/>
          <w:kern w:val="0"/>
          <w:sz w:val="28"/>
          <w:szCs w:val="20"/>
          <w:lang w:eastAsia="pl-PL"/>
          <w14:ligatures w14:val="none"/>
        </w:rPr>
      </w:pPr>
    </w:p>
    <w:p w14:paraId="35B021AA" w14:textId="77777777" w:rsidR="00081F0F" w:rsidRPr="00203E47" w:rsidRDefault="00BF4E9B" w:rsidP="00963802">
      <w:pPr>
        <w:numPr>
          <w:ilvl w:val="0"/>
          <w:numId w:val="5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Ochronę przed dostępem osób nieupoważnionych zapewniają zabezpieczenia pomieszczeń, w których przechowuje się zbiory księgowe. Dodatkowym zabezpieczenie</w:t>
      </w:r>
      <w:r w:rsidR="001856F7" w:rsidRPr="00203E47">
        <w:rPr>
          <w:rFonts w:ascii="Times New Roman" w:eastAsia="Times New Roman" w:hAnsi="Times New Roman" w:cs="Times New Roman"/>
          <w:color w:val="000000" w:themeColor="text1"/>
          <w:kern w:val="0"/>
          <w:sz w:val="28"/>
          <w:szCs w:val="20"/>
          <w:lang w:eastAsia="pl-PL"/>
          <w14:ligatures w14:val="none"/>
        </w:rPr>
        <w:t>m</w:t>
      </w:r>
      <w:r w:rsidRPr="00203E47">
        <w:rPr>
          <w:rFonts w:ascii="Times New Roman" w:eastAsia="Times New Roman" w:hAnsi="Times New Roman" w:cs="Times New Roman"/>
          <w:color w:val="000000" w:themeColor="text1"/>
          <w:kern w:val="0"/>
          <w:sz w:val="28"/>
          <w:szCs w:val="20"/>
          <w:lang w:eastAsia="pl-PL"/>
          <w14:ligatures w14:val="none"/>
        </w:rPr>
        <w:t xml:space="preserve"> dla przechowywanych dowodów i dokumentacji są szafy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1F4865"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zamknięciami.</w:t>
      </w:r>
    </w:p>
    <w:p w14:paraId="41084236" w14:textId="77777777" w:rsidR="00081F0F" w:rsidRPr="00203E47" w:rsidRDefault="00BF4E9B" w:rsidP="00963802">
      <w:pPr>
        <w:numPr>
          <w:ilvl w:val="0"/>
          <w:numId w:val="5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Szczególnej ochronie poddane są:</w:t>
      </w:r>
    </w:p>
    <w:p w14:paraId="74E0E815" w14:textId="77777777" w:rsidR="00081F0F" w:rsidRPr="00203E47" w:rsidRDefault="00BF4E9B" w:rsidP="005F4DA6">
      <w:pPr>
        <w:numPr>
          <w:ilvl w:val="0"/>
          <w:numId w:val="5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sprzęt komputerowy użytkowany w Wydziale Księgowo-Rachunkowym</w:t>
      </w:r>
      <w:r w:rsidR="0091738B">
        <w:rPr>
          <w:rFonts w:ascii="Times New Roman" w:eastAsia="Times New Roman" w:hAnsi="Times New Roman" w:cs="Times New Roman"/>
          <w:color w:val="000000" w:themeColor="text1"/>
          <w:kern w:val="0"/>
          <w:sz w:val="28"/>
          <w:szCs w:val="20"/>
          <w:lang w:eastAsia="pl-PL"/>
          <w14:ligatures w14:val="none"/>
        </w:rPr>
        <w:t>;</w:t>
      </w:r>
    </w:p>
    <w:p w14:paraId="73345EFE" w14:textId="77777777" w:rsidR="00081F0F" w:rsidRPr="00203E47" w:rsidRDefault="00BF4E9B" w:rsidP="005F4DA6">
      <w:pPr>
        <w:numPr>
          <w:ilvl w:val="0"/>
          <w:numId w:val="5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księgowy system informatyczny</w:t>
      </w:r>
      <w:r w:rsidR="0091738B">
        <w:rPr>
          <w:rFonts w:ascii="Times New Roman" w:eastAsia="Times New Roman" w:hAnsi="Times New Roman" w:cs="Times New Roman"/>
          <w:color w:val="000000" w:themeColor="text1"/>
          <w:kern w:val="0"/>
          <w:sz w:val="28"/>
          <w:szCs w:val="20"/>
          <w:lang w:eastAsia="pl-PL"/>
          <w14:ligatures w14:val="none"/>
        </w:rPr>
        <w:t>;</w:t>
      </w:r>
    </w:p>
    <w:p w14:paraId="3B2D2FBC" w14:textId="77777777" w:rsidR="00081F0F" w:rsidRPr="00203E47" w:rsidRDefault="00BF4E9B" w:rsidP="005F4DA6">
      <w:pPr>
        <w:numPr>
          <w:ilvl w:val="0"/>
          <w:numId w:val="5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kopie zapisów księgowych</w:t>
      </w:r>
      <w:r w:rsidR="0091738B">
        <w:rPr>
          <w:rFonts w:ascii="Times New Roman" w:eastAsia="Times New Roman" w:hAnsi="Times New Roman" w:cs="Times New Roman"/>
          <w:color w:val="000000" w:themeColor="text1"/>
          <w:kern w:val="0"/>
          <w:sz w:val="28"/>
          <w:szCs w:val="20"/>
          <w:lang w:eastAsia="pl-PL"/>
          <w14:ligatures w14:val="none"/>
        </w:rPr>
        <w:t>;</w:t>
      </w:r>
    </w:p>
    <w:p w14:paraId="4F8D03B5" w14:textId="77777777" w:rsidR="00081F0F" w:rsidRPr="00203E47" w:rsidRDefault="00BF4E9B" w:rsidP="005F4DA6">
      <w:pPr>
        <w:numPr>
          <w:ilvl w:val="0"/>
          <w:numId w:val="5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dowody księgowe</w:t>
      </w:r>
      <w:r w:rsidR="0091738B">
        <w:rPr>
          <w:rFonts w:ascii="Times New Roman" w:eastAsia="Times New Roman" w:hAnsi="Times New Roman" w:cs="Times New Roman"/>
          <w:color w:val="000000" w:themeColor="text1"/>
          <w:kern w:val="0"/>
          <w:sz w:val="28"/>
          <w:szCs w:val="20"/>
          <w:lang w:eastAsia="pl-PL"/>
          <w14:ligatures w14:val="none"/>
        </w:rPr>
        <w:t>;</w:t>
      </w:r>
    </w:p>
    <w:p w14:paraId="6FD40A5F" w14:textId="77777777" w:rsidR="00081F0F" w:rsidRPr="00203E47" w:rsidRDefault="00BF4E9B" w:rsidP="005F4DA6">
      <w:pPr>
        <w:numPr>
          <w:ilvl w:val="0"/>
          <w:numId w:val="5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dokumentacja inwentaryzacyjna</w:t>
      </w:r>
      <w:r w:rsidR="0091738B">
        <w:rPr>
          <w:rFonts w:ascii="Times New Roman" w:eastAsia="Times New Roman" w:hAnsi="Times New Roman" w:cs="Times New Roman"/>
          <w:color w:val="000000" w:themeColor="text1"/>
          <w:kern w:val="0"/>
          <w:sz w:val="28"/>
          <w:szCs w:val="20"/>
          <w:lang w:eastAsia="pl-PL"/>
          <w14:ligatures w14:val="none"/>
        </w:rPr>
        <w:t>;</w:t>
      </w:r>
    </w:p>
    <w:p w14:paraId="349ED3A0" w14:textId="77777777" w:rsidR="00081F0F" w:rsidRPr="00203E47" w:rsidRDefault="00BF4E9B" w:rsidP="005F4DA6">
      <w:pPr>
        <w:numPr>
          <w:ilvl w:val="0"/>
          <w:numId w:val="5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sprawozdania budżetowe i finansowe</w:t>
      </w:r>
      <w:r w:rsidR="0091738B">
        <w:rPr>
          <w:rFonts w:ascii="Times New Roman" w:eastAsia="Times New Roman" w:hAnsi="Times New Roman" w:cs="Times New Roman"/>
          <w:color w:val="000000" w:themeColor="text1"/>
          <w:kern w:val="0"/>
          <w:sz w:val="28"/>
          <w:szCs w:val="20"/>
          <w:lang w:eastAsia="pl-PL"/>
          <w14:ligatures w14:val="none"/>
        </w:rPr>
        <w:t>;</w:t>
      </w:r>
    </w:p>
    <w:p w14:paraId="4C29775E" w14:textId="77777777" w:rsidR="00081F0F" w:rsidRPr="00203E47" w:rsidRDefault="00BF4E9B" w:rsidP="005F4DA6">
      <w:pPr>
        <w:numPr>
          <w:ilvl w:val="0"/>
          <w:numId w:val="5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dokumentacja opisująca przyjęte przez jednostkę zasady rachunkowości.</w:t>
      </w:r>
    </w:p>
    <w:p w14:paraId="6DD52D9C" w14:textId="77777777" w:rsidR="00081F0F" w:rsidRPr="00203E47" w:rsidRDefault="00BF4E9B" w:rsidP="00963802">
      <w:pPr>
        <w:numPr>
          <w:ilvl w:val="0"/>
          <w:numId w:val="5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Dla prawidłowej ochrony ksiąg rachunkowych:</w:t>
      </w:r>
    </w:p>
    <w:p w14:paraId="2643990F" w14:textId="77777777" w:rsidR="00081F0F" w:rsidRPr="00203E47" w:rsidRDefault="00BF4E9B" w:rsidP="00963802">
      <w:pPr>
        <w:numPr>
          <w:ilvl w:val="1"/>
          <w:numId w:val="5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Biuro Obsługi Informatycznej i Telekomunikacyjnej regularnie wykonuje:</w:t>
      </w:r>
    </w:p>
    <w:p w14:paraId="0A5390C5" w14:textId="77777777" w:rsidR="00081F0F" w:rsidRPr="00203E47" w:rsidRDefault="00BF4E9B" w:rsidP="00963802">
      <w:pPr>
        <w:numPr>
          <w:ilvl w:val="0"/>
          <w:numId w:val="55"/>
        </w:numPr>
        <w:tabs>
          <w:tab w:val="clear" w:pos="794"/>
          <w:tab w:val="num" w:pos="993"/>
        </w:tabs>
        <w:spacing w:after="0" w:line="240" w:lineRule="auto"/>
        <w:ind w:left="993"/>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kopie (backupy) zapisów w księgach rachunkowych na koniec każdego dnia</w:t>
      </w:r>
      <w:r w:rsidR="0091738B">
        <w:rPr>
          <w:rFonts w:ascii="Times New Roman" w:eastAsia="Times New Roman" w:hAnsi="Times New Roman" w:cs="Times New Roman"/>
          <w:color w:val="000000" w:themeColor="text1"/>
          <w:kern w:val="0"/>
          <w:sz w:val="28"/>
          <w:szCs w:val="20"/>
          <w:lang w:eastAsia="pl-PL"/>
          <w14:ligatures w14:val="none"/>
        </w:rPr>
        <w:t>;</w:t>
      </w:r>
    </w:p>
    <w:p w14:paraId="42E59182" w14:textId="77777777" w:rsidR="00081F0F" w:rsidRPr="00203E47" w:rsidRDefault="00BF4E9B" w:rsidP="00963802">
      <w:pPr>
        <w:numPr>
          <w:ilvl w:val="0"/>
          <w:numId w:val="55"/>
        </w:numPr>
        <w:tabs>
          <w:tab w:val="clear" w:pos="794"/>
          <w:tab w:val="num" w:pos="993"/>
        </w:tabs>
        <w:spacing w:after="0" w:line="240" w:lineRule="auto"/>
        <w:ind w:left="993"/>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kopie zapisów w księdze głównej na płycie CD na koniec każdego miesiąca</w:t>
      </w:r>
      <w:r w:rsidR="0091738B">
        <w:rPr>
          <w:rFonts w:ascii="Times New Roman" w:eastAsia="Times New Roman" w:hAnsi="Times New Roman" w:cs="Times New Roman"/>
          <w:color w:val="000000" w:themeColor="text1"/>
          <w:kern w:val="0"/>
          <w:sz w:val="28"/>
          <w:szCs w:val="20"/>
          <w:lang w:eastAsia="pl-PL"/>
          <w14:ligatures w14:val="none"/>
        </w:rPr>
        <w:t>;</w:t>
      </w:r>
    </w:p>
    <w:p w14:paraId="7C0C0E0D" w14:textId="77777777" w:rsidR="00081F0F" w:rsidRPr="00203E47" w:rsidRDefault="00BF4E9B" w:rsidP="005F4DA6">
      <w:pPr>
        <w:numPr>
          <w:ilvl w:val="2"/>
          <w:numId w:val="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stosuje się odpowiednie zarządzanie dostępem do danych dla pracowników na różnych stanowiskach, poprzez różnicowanie dostępu do baz danych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CF5A8A"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 xml:space="preserve">dokumentów, w zależności od </w:t>
      </w:r>
      <w:r w:rsidRPr="00203E47">
        <w:rPr>
          <w:rFonts w:ascii="Times New Roman" w:eastAsia="Times New Roman" w:hAnsi="Times New Roman" w:cs="Times New Roman"/>
          <w:color w:val="000000" w:themeColor="text1"/>
          <w:kern w:val="0"/>
          <w:sz w:val="28"/>
          <w:szCs w:val="20"/>
          <w:lang w:eastAsia="pl-PL"/>
          <w14:ligatures w14:val="none"/>
        </w:rPr>
        <w:t>zakresu obowiązków danego pracownika;</w:t>
      </w:r>
    </w:p>
    <w:p w14:paraId="75840327" w14:textId="77777777" w:rsidR="00081F0F" w:rsidRPr="00203E47" w:rsidRDefault="00BF4E9B" w:rsidP="005F4DA6">
      <w:pPr>
        <w:numPr>
          <w:ilvl w:val="2"/>
          <w:numId w:val="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prowadzona jest profilaktyka antywirusowa – opracowane i przestrzegane odpowiednie procedury oraz stosowane programy zabezpieczające;</w:t>
      </w:r>
    </w:p>
    <w:p w14:paraId="6479E7E0" w14:textId="77777777" w:rsidR="00081F0F" w:rsidRPr="00203E47" w:rsidRDefault="00BF4E9B" w:rsidP="005F4DA6">
      <w:pPr>
        <w:numPr>
          <w:ilvl w:val="2"/>
          <w:numId w:val="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wdrożone są odpowiednie systemy bezpiecznej transmisji danych;</w:t>
      </w:r>
    </w:p>
    <w:p w14:paraId="33C16E31" w14:textId="77777777" w:rsidR="00081F0F" w:rsidRPr="00203E47" w:rsidRDefault="00BF4E9B" w:rsidP="005F4DA6">
      <w:pPr>
        <w:numPr>
          <w:ilvl w:val="2"/>
          <w:numId w:val="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oddzielone zostały komputery z danymi księgowymi od sieci wewnętrznej Urzędu i internetu;</w:t>
      </w:r>
      <w:r w:rsidR="00A51490">
        <w:rPr>
          <w:rFonts w:ascii="Times New Roman" w:eastAsia="Times New Roman" w:hAnsi="Times New Roman" w:cs="Times New Roman"/>
          <w:color w:val="000000" w:themeColor="text1"/>
          <w:kern w:val="0"/>
          <w:sz w:val="28"/>
          <w:szCs w:val="20"/>
          <w:lang w:eastAsia="pl-PL"/>
          <w14:ligatures w14:val="none"/>
        </w:rPr>
        <w:t xml:space="preserve"> </w:t>
      </w:r>
    </w:p>
    <w:p w14:paraId="1EAD2445" w14:textId="77777777" w:rsidR="00081F0F" w:rsidRPr="00203E47" w:rsidRDefault="00BF4E9B" w:rsidP="005F4DA6">
      <w:pPr>
        <w:numPr>
          <w:ilvl w:val="2"/>
          <w:numId w:val="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pracownicy korzystający i przetwarzający dane księgowe posiadają odpowiednie przeszkolenie w zakresie obsługiwanych programów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sprzętu.</w:t>
      </w:r>
    </w:p>
    <w:p w14:paraId="73553611" w14:textId="77777777" w:rsidR="00081F0F" w:rsidRPr="00203E47" w:rsidRDefault="00BF4E9B" w:rsidP="005F4DA6">
      <w:pPr>
        <w:numPr>
          <w:ilvl w:val="0"/>
          <w:numId w:val="5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Kompletne księgi rachunkowe drukowane są na </w:t>
      </w:r>
      <w:r w:rsidRPr="00203E47">
        <w:rPr>
          <w:rFonts w:ascii="Times New Roman" w:eastAsia="Times New Roman" w:hAnsi="Times New Roman" w:cs="Times New Roman"/>
          <w:color w:val="000000" w:themeColor="text1"/>
          <w:kern w:val="0"/>
          <w:sz w:val="28"/>
          <w:szCs w:val="20"/>
          <w:lang w:eastAsia="pl-PL"/>
          <w14:ligatures w14:val="none"/>
        </w:rPr>
        <w:t>koniec roku obrotowego.</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Za równoważne z wydrukiem uznaje się przeniesienie treści ksiąg rachunkowych na inny komputerowy nośnik danych, zapewniający trwałość zapisu informacji.</w:t>
      </w:r>
    </w:p>
    <w:p w14:paraId="27082390" w14:textId="77777777" w:rsidR="00081F0F" w:rsidRPr="00203E47" w:rsidRDefault="00BF4E9B" w:rsidP="005F4DA6">
      <w:pPr>
        <w:numPr>
          <w:ilvl w:val="0"/>
          <w:numId w:val="5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sposób trwały przechowywane są zatwierdzone sprawozdania finansowe,</w:t>
      </w:r>
      <w:r w:rsidR="00AA5F45" w:rsidRPr="00203E47">
        <w:rPr>
          <w:rFonts w:ascii="Times New Roman" w:eastAsia="Times New Roman" w:hAnsi="Times New Roman" w:cs="Times New Roman"/>
          <w:color w:val="000000" w:themeColor="text1"/>
          <w:kern w:val="0"/>
          <w:sz w:val="28"/>
          <w:szCs w:val="20"/>
          <w:lang w:eastAsia="pl-PL"/>
          <w14:ligatures w14:val="none"/>
        </w:rPr>
        <w:t xml:space="preserve"> </w:t>
      </w:r>
      <w:r w:rsidR="00CF5A8A" w:rsidRPr="00203E47">
        <w:rPr>
          <w:rFonts w:ascii="Times New Roman" w:eastAsia="Times New Roman" w:hAnsi="Times New Roman" w:cs="Times New Roman"/>
          <w:color w:val="000000" w:themeColor="text1"/>
          <w:kern w:val="0"/>
          <w:sz w:val="28"/>
          <w:szCs w:val="20"/>
          <w:lang w:eastAsia="pl-PL"/>
          <w14:ligatures w14:val="none"/>
        </w:rPr>
        <w:t>a </w:t>
      </w:r>
      <w:r w:rsidRPr="00203E47">
        <w:rPr>
          <w:rFonts w:ascii="Times New Roman" w:eastAsia="Times New Roman" w:hAnsi="Times New Roman" w:cs="Times New Roman"/>
          <w:color w:val="000000" w:themeColor="text1"/>
          <w:kern w:val="0"/>
          <w:sz w:val="28"/>
          <w:szCs w:val="20"/>
          <w:lang w:eastAsia="pl-PL"/>
          <w14:ligatures w14:val="none"/>
        </w:rPr>
        <w:t>także dokumentacja płacowa (listy płac, karty wynagrodzeń albo inne dowody, na podstawie, których następuje ustalenie podstawy wymiaru renty lub emerytury).</w:t>
      </w:r>
    </w:p>
    <w:p w14:paraId="7E4908AD" w14:textId="77777777" w:rsidR="00081F0F" w:rsidRPr="00203E47" w:rsidRDefault="00BF4E9B" w:rsidP="005F4DA6">
      <w:pPr>
        <w:numPr>
          <w:ilvl w:val="0"/>
          <w:numId w:val="5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Pozostałe dowody księgowe i księgi rachunkowe przechowywane są zgodnie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CF5A8A"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zasadami i terminami określonymi w art. 74 ust. 2 ustawy o rachunkowości.</w:t>
      </w:r>
    </w:p>
    <w:p w14:paraId="52DECBFC" w14:textId="77777777" w:rsidR="00081F0F" w:rsidRPr="00203E47" w:rsidRDefault="00BF4E9B" w:rsidP="005F4DA6">
      <w:pPr>
        <w:numPr>
          <w:ilvl w:val="0"/>
          <w:numId w:val="5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Udostępnianie sprawozdań finansowych i budżetowych oraz dowodów księgowych, ksiąg rachunkowych i innych dokumentów z zakresu rachunkowości Urzędu ma miejsce:</w:t>
      </w:r>
    </w:p>
    <w:p w14:paraId="48445531" w14:textId="77777777" w:rsidR="00081F0F" w:rsidRPr="00203E47" w:rsidRDefault="00BF4E9B" w:rsidP="00963802">
      <w:pPr>
        <w:numPr>
          <w:ilvl w:val="0"/>
          <w:numId w:val="5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siedzibie jednostki po uzyskaniu zgody Prezydenta lub upoważnionej przez niego osoby,</w:t>
      </w:r>
    </w:p>
    <w:p w14:paraId="0085200E" w14:textId="77777777" w:rsidR="00182DFA" w:rsidRPr="00203E47" w:rsidRDefault="00BF4E9B" w:rsidP="001C5A3D">
      <w:pPr>
        <w:numPr>
          <w:ilvl w:val="0"/>
          <w:numId w:val="5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sectPr w:rsidR="00182DFA" w:rsidRPr="00203E47">
          <w:footerReference w:type="default" r:id="rId7"/>
          <w:pgSz w:w="11906" w:h="16838"/>
          <w:pgMar w:top="1417" w:right="1417" w:bottom="1417" w:left="1417" w:header="708" w:footer="708" w:gutter="0"/>
          <w:cols w:space="708"/>
          <w:docGrid w:linePitch="360"/>
        </w:sectPr>
      </w:pPr>
      <w:r w:rsidRPr="00203E47">
        <w:rPr>
          <w:rFonts w:ascii="Times New Roman" w:eastAsia="Times New Roman" w:hAnsi="Times New Roman" w:cs="Times New Roman"/>
          <w:color w:val="000000" w:themeColor="text1"/>
          <w:kern w:val="0"/>
          <w:sz w:val="28"/>
          <w:szCs w:val="20"/>
          <w:lang w:eastAsia="pl-PL"/>
          <w14:ligatures w14:val="none"/>
        </w:rPr>
        <w:t>poza siedzibą jednostki po uzysk</w:t>
      </w:r>
      <w:r w:rsidR="00940D11" w:rsidRPr="00203E47">
        <w:rPr>
          <w:rFonts w:ascii="Times New Roman" w:eastAsia="Times New Roman" w:hAnsi="Times New Roman" w:cs="Times New Roman"/>
          <w:color w:val="000000" w:themeColor="text1"/>
          <w:kern w:val="0"/>
          <w:sz w:val="28"/>
          <w:szCs w:val="20"/>
          <w:lang w:eastAsia="pl-PL"/>
          <w14:ligatures w14:val="none"/>
        </w:rPr>
        <w:t xml:space="preserve">aniu pisemnej zgody Prezydenta </w:t>
      </w:r>
      <w:r w:rsidR="00CF5A8A"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pozostawieniu pisemnego pokwitowania zawiera</w:t>
      </w:r>
      <w:r w:rsidR="001C5A3D" w:rsidRPr="00203E47">
        <w:rPr>
          <w:rFonts w:ascii="Times New Roman" w:eastAsia="Times New Roman" w:hAnsi="Times New Roman" w:cs="Times New Roman"/>
          <w:color w:val="000000" w:themeColor="text1"/>
          <w:kern w:val="0"/>
          <w:sz w:val="28"/>
          <w:szCs w:val="20"/>
          <w:lang w:eastAsia="pl-PL"/>
          <w14:ligatures w14:val="none"/>
        </w:rPr>
        <w:t>jącego spis wydanych dokumentów.</w:t>
      </w:r>
    </w:p>
    <w:tbl>
      <w:tblPr>
        <w:tblW w:w="9860" w:type="dxa"/>
        <w:tblCellMar>
          <w:left w:w="70" w:type="dxa"/>
          <w:right w:w="70" w:type="dxa"/>
        </w:tblCellMar>
        <w:tblLook w:val="04A0" w:firstRow="1" w:lastRow="0" w:firstColumn="1" w:lastColumn="0" w:noHBand="0" w:noVBand="1"/>
      </w:tblPr>
      <w:tblGrid>
        <w:gridCol w:w="520"/>
        <w:gridCol w:w="3920"/>
        <w:gridCol w:w="2560"/>
        <w:gridCol w:w="2860"/>
      </w:tblGrid>
      <w:tr w:rsidR="007536C4" w14:paraId="206FED4E" w14:textId="77777777" w:rsidTr="00883368">
        <w:trPr>
          <w:trHeight w:val="255"/>
        </w:trPr>
        <w:tc>
          <w:tcPr>
            <w:tcW w:w="520" w:type="dxa"/>
            <w:tcBorders>
              <w:top w:val="nil"/>
              <w:left w:val="nil"/>
              <w:bottom w:val="nil"/>
              <w:right w:val="nil"/>
            </w:tcBorders>
            <w:shd w:val="clear" w:color="auto" w:fill="auto"/>
            <w:noWrap/>
            <w:vAlign w:val="bottom"/>
            <w:hideMark/>
          </w:tcPr>
          <w:p w14:paraId="0E2B781B" w14:textId="77777777" w:rsidR="000040E4" w:rsidRPr="000040E4" w:rsidRDefault="000040E4" w:rsidP="000040E4">
            <w:pPr>
              <w:spacing w:after="0" w:line="240" w:lineRule="auto"/>
              <w:rPr>
                <w:rFonts w:ascii="Times New Roman CE" w:eastAsia="Times New Roman" w:hAnsi="Times New Roman CE" w:cs="Times New Roman CE"/>
                <w:kern w:val="0"/>
                <w:sz w:val="24"/>
                <w:szCs w:val="24"/>
                <w:lang w:eastAsia="pl-PL"/>
                <w14:ligatures w14:val="none"/>
              </w:rPr>
            </w:pPr>
            <w:bookmarkStart w:id="3" w:name="RANGE!A1:D32"/>
            <w:bookmarkEnd w:id="3"/>
          </w:p>
        </w:tc>
        <w:tc>
          <w:tcPr>
            <w:tcW w:w="3920" w:type="dxa"/>
            <w:tcBorders>
              <w:top w:val="nil"/>
              <w:left w:val="nil"/>
              <w:bottom w:val="nil"/>
              <w:right w:val="nil"/>
            </w:tcBorders>
            <w:shd w:val="clear" w:color="auto" w:fill="auto"/>
            <w:noWrap/>
            <w:vAlign w:val="bottom"/>
            <w:hideMark/>
          </w:tcPr>
          <w:p w14:paraId="34AB4E12" w14:textId="77777777" w:rsidR="000040E4" w:rsidRPr="000040E4" w:rsidRDefault="000040E4" w:rsidP="000040E4">
            <w:pPr>
              <w:spacing w:after="0" w:line="240" w:lineRule="auto"/>
              <w:rPr>
                <w:rFonts w:ascii="Times New Roman CE" w:eastAsia="Times New Roman" w:hAnsi="Times New Roman CE" w:cs="Times New Roman CE"/>
                <w:kern w:val="0"/>
                <w:sz w:val="20"/>
                <w:szCs w:val="20"/>
                <w:lang w:eastAsia="pl-PL"/>
                <w14:ligatures w14:val="none"/>
              </w:rPr>
            </w:pPr>
          </w:p>
        </w:tc>
        <w:tc>
          <w:tcPr>
            <w:tcW w:w="2560" w:type="dxa"/>
            <w:tcBorders>
              <w:top w:val="nil"/>
              <w:left w:val="nil"/>
              <w:bottom w:val="nil"/>
              <w:right w:val="nil"/>
            </w:tcBorders>
            <w:shd w:val="clear" w:color="auto" w:fill="auto"/>
            <w:noWrap/>
            <w:vAlign w:val="bottom"/>
            <w:hideMark/>
          </w:tcPr>
          <w:p w14:paraId="2ADED89A" w14:textId="77777777" w:rsidR="000040E4" w:rsidRPr="000040E4" w:rsidRDefault="000040E4" w:rsidP="000040E4">
            <w:pPr>
              <w:spacing w:after="0" w:line="240" w:lineRule="auto"/>
              <w:rPr>
                <w:rFonts w:ascii="Times New Roman CE" w:eastAsia="Times New Roman" w:hAnsi="Times New Roman CE" w:cs="Times New Roman CE"/>
                <w:kern w:val="0"/>
                <w:sz w:val="20"/>
                <w:szCs w:val="20"/>
                <w:lang w:eastAsia="pl-PL"/>
                <w14:ligatures w14:val="none"/>
              </w:rPr>
            </w:pPr>
          </w:p>
        </w:tc>
        <w:tc>
          <w:tcPr>
            <w:tcW w:w="2860" w:type="dxa"/>
            <w:tcBorders>
              <w:top w:val="nil"/>
              <w:left w:val="nil"/>
              <w:bottom w:val="nil"/>
              <w:right w:val="nil"/>
            </w:tcBorders>
            <w:shd w:val="clear" w:color="auto" w:fill="auto"/>
            <w:noWrap/>
            <w:vAlign w:val="bottom"/>
            <w:hideMark/>
          </w:tcPr>
          <w:p w14:paraId="422855CA" w14:textId="77777777" w:rsidR="000040E4" w:rsidRPr="000040E4" w:rsidRDefault="00BF4E9B" w:rsidP="00A30C0C">
            <w:pPr>
              <w:spacing w:after="0" w:line="240" w:lineRule="auto"/>
              <w:rPr>
                <w:rFonts w:ascii="Times New Roman CE" w:eastAsia="Times New Roman" w:hAnsi="Times New Roman CE" w:cs="Times New Roman CE"/>
                <w:kern w:val="0"/>
                <w:sz w:val="20"/>
                <w:szCs w:val="20"/>
                <w:lang w:eastAsia="pl-PL"/>
                <w14:ligatures w14:val="none"/>
              </w:rPr>
            </w:pPr>
            <w:r w:rsidRPr="000040E4">
              <w:rPr>
                <w:rFonts w:ascii="Times New Roman CE" w:eastAsia="Times New Roman" w:hAnsi="Times New Roman CE" w:cs="Times New Roman CE"/>
                <w:kern w:val="0"/>
                <w:sz w:val="20"/>
                <w:szCs w:val="20"/>
                <w:lang w:eastAsia="pl-PL"/>
                <w14:ligatures w14:val="none"/>
              </w:rPr>
              <w:t>Załącznik nr 1d</w:t>
            </w:r>
          </w:p>
        </w:tc>
      </w:tr>
      <w:tr w:rsidR="007536C4" w14:paraId="612098BC" w14:textId="77777777" w:rsidTr="00883368">
        <w:trPr>
          <w:trHeight w:val="765"/>
        </w:trPr>
        <w:tc>
          <w:tcPr>
            <w:tcW w:w="520" w:type="dxa"/>
            <w:tcBorders>
              <w:top w:val="nil"/>
              <w:left w:val="nil"/>
              <w:bottom w:val="nil"/>
              <w:right w:val="nil"/>
            </w:tcBorders>
            <w:shd w:val="clear" w:color="auto" w:fill="auto"/>
            <w:noWrap/>
            <w:vAlign w:val="bottom"/>
            <w:hideMark/>
          </w:tcPr>
          <w:p w14:paraId="00EF8D13" w14:textId="77777777" w:rsidR="000040E4" w:rsidRPr="000040E4" w:rsidRDefault="000040E4" w:rsidP="000040E4">
            <w:pPr>
              <w:spacing w:after="0" w:line="240" w:lineRule="auto"/>
              <w:rPr>
                <w:rFonts w:ascii="Times New Roman CE" w:eastAsia="Times New Roman" w:hAnsi="Times New Roman CE" w:cs="Times New Roman CE"/>
                <w:kern w:val="0"/>
                <w:sz w:val="20"/>
                <w:szCs w:val="20"/>
                <w:lang w:eastAsia="pl-PL"/>
                <w14:ligatures w14:val="none"/>
              </w:rPr>
            </w:pPr>
          </w:p>
        </w:tc>
        <w:tc>
          <w:tcPr>
            <w:tcW w:w="3920" w:type="dxa"/>
            <w:tcBorders>
              <w:top w:val="nil"/>
              <w:left w:val="nil"/>
              <w:bottom w:val="nil"/>
              <w:right w:val="nil"/>
            </w:tcBorders>
            <w:shd w:val="clear" w:color="auto" w:fill="auto"/>
            <w:noWrap/>
            <w:vAlign w:val="bottom"/>
            <w:hideMark/>
          </w:tcPr>
          <w:p w14:paraId="0103CD2D" w14:textId="77777777" w:rsidR="000040E4" w:rsidRPr="000040E4" w:rsidRDefault="000040E4" w:rsidP="000040E4">
            <w:pPr>
              <w:spacing w:after="0" w:line="240" w:lineRule="auto"/>
              <w:rPr>
                <w:rFonts w:ascii="Times New Roman CE" w:eastAsia="Times New Roman" w:hAnsi="Times New Roman CE" w:cs="Times New Roman CE"/>
                <w:kern w:val="0"/>
                <w:sz w:val="20"/>
                <w:szCs w:val="20"/>
                <w:lang w:eastAsia="pl-PL"/>
                <w14:ligatures w14:val="none"/>
              </w:rPr>
            </w:pPr>
          </w:p>
        </w:tc>
        <w:tc>
          <w:tcPr>
            <w:tcW w:w="2560" w:type="dxa"/>
            <w:tcBorders>
              <w:top w:val="nil"/>
              <w:left w:val="nil"/>
              <w:bottom w:val="nil"/>
              <w:right w:val="nil"/>
            </w:tcBorders>
            <w:shd w:val="clear" w:color="auto" w:fill="auto"/>
            <w:noWrap/>
            <w:vAlign w:val="bottom"/>
            <w:hideMark/>
          </w:tcPr>
          <w:p w14:paraId="09E2DE77" w14:textId="77777777" w:rsidR="000040E4" w:rsidRPr="000040E4" w:rsidRDefault="000040E4" w:rsidP="000040E4">
            <w:pPr>
              <w:spacing w:after="0" w:line="240" w:lineRule="auto"/>
              <w:rPr>
                <w:rFonts w:ascii="Times New Roman CE" w:eastAsia="Times New Roman" w:hAnsi="Times New Roman CE" w:cs="Times New Roman CE"/>
                <w:kern w:val="0"/>
                <w:sz w:val="20"/>
                <w:szCs w:val="20"/>
                <w:lang w:eastAsia="pl-PL"/>
                <w14:ligatures w14:val="none"/>
              </w:rPr>
            </w:pPr>
          </w:p>
        </w:tc>
        <w:tc>
          <w:tcPr>
            <w:tcW w:w="2860" w:type="dxa"/>
            <w:tcBorders>
              <w:top w:val="nil"/>
              <w:left w:val="nil"/>
              <w:bottom w:val="nil"/>
              <w:right w:val="nil"/>
            </w:tcBorders>
            <w:shd w:val="clear" w:color="auto" w:fill="auto"/>
            <w:hideMark/>
          </w:tcPr>
          <w:p w14:paraId="5F7D3329" w14:textId="77777777" w:rsidR="000040E4" w:rsidRPr="000040E4" w:rsidRDefault="00BF4E9B" w:rsidP="00A30C0C">
            <w:pPr>
              <w:spacing w:after="0" w:line="240" w:lineRule="auto"/>
              <w:rPr>
                <w:rFonts w:ascii="Times New Roman CE" w:eastAsia="Times New Roman" w:hAnsi="Times New Roman CE" w:cs="Times New Roman CE"/>
                <w:kern w:val="0"/>
                <w:sz w:val="20"/>
                <w:szCs w:val="20"/>
                <w:lang w:eastAsia="pl-PL"/>
                <w14:ligatures w14:val="none"/>
              </w:rPr>
            </w:pPr>
            <w:r w:rsidRPr="000040E4">
              <w:rPr>
                <w:rFonts w:ascii="Times New Roman CE" w:eastAsia="Times New Roman" w:hAnsi="Times New Roman CE" w:cs="Times New Roman CE"/>
                <w:kern w:val="0"/>
                <w:sz w:val="20"/>
                <w:szCs w:val="20"/>
                <w:lang w:eastAsia="pl-PL"/>
                <w14:ligatures w14:val="none"/>
              </w:rPr>
              <w:t xml:space="preserve">do Zarządzenia nr 120/116 /2023 </w:t>
            </w:r>
            <w:r w:rsidRPr="000040E4">
              <w:rPr>
                <w:rFonts w:ascii="Times New Roman CE" w:eastAsia="Times New Roman" w:hAnsi="Times New Roman CE" w:cs="Times New Roman CE"/>
                <w:kern w:val="0"/>
                <w:sz w:val="20"/>
                <w:szCs w:val="20"/>
                <w:lang w:eastAsia="pl-PL"/>
                <w14:ligatures w14:val="none"/>
              </w:rPr>
              <w:br/>
              <w:t>Prezydenta Miasta Rzeszowa</w:t>
            </w:r>
            <w:r w:rsidRPr="000040E4">
              <w:rPr>
                <w:rFonts w:ascii="Times New Roman CE" w:eastAsia="Times New Roman" w:hAnsi="Times New Roman CE" w:cs="Times New Roman CE"/>
                <w:kern w:val="0"/>
                <w:sz w:val="20"/>
                <w:szCs w:val="20"/>
                <w:lang w:eastAsia="pl-PL"/>
                <w14:ligatures w14:val="none"/>
              </w:rPr>
              <w:br/>
              <w:t>z 29 grudnia 2023 r.</w:t>
            </w:r>
          </w:p>
        </w:tc>
      </w:tr>
      <w:tr w:rsidR="007536C4" w14:paraId="45F1C26D" w14:textId="77777777" w:rsidTr="00883368">
        <w:trPr>
          <w:trHeight w:val="255"/>
        </w:trPr>
        <w:tc>
          <w:tcPr>
            <w:tcW w:w="520" w:type="dxa"/>
            <w:tcBorders>
              <w:top w:val="nil"/>
              <w:left w:val="nil"/>
              <w:bottom w:val="nil"/>
              <w:right w:val="nil"/>
            </w:tcBorders>
            <w:shd w:val="clear" w:color="auto" w:fill="auto"/>
            <w:noWrap/>
            <w:vAlign w:val="bottom"/>
            <w:hideMark/>
          </w:tcPr>
          <w:p w14:paraId="3A905A29" w14:textId="77777777" w:rsidR="000040E4" w:rsidRPr="000040E4" w:rsidRDefault="000040E4" w:rsidP="000040E4">
            <w:pPr>
              <w:spacing w:after="0" w:line="240" w:lineRule="auto"/>
              <w:rPr>
                <w:rFonts w:ascii="Times New Roman CE" w:eastAsia="Times New Roman" w:hAnsi="Times New Roman CE" w:cs="Times New Roman CE"/>
                <w:kern w:val="0"/>
                <w:sz w:val="20"/>
                <w:szCs w:val="20"/>
                <w:lang w:eastAsia="pl-PL"/>
                <w14:ligatures w14:val="none"/>
              </w:rPr>
            </w:pPr>
          </w:p>
        </w:tc>
        <w:tc>
          <w:tcPr>
            <w:tcW w:w="3920" w:type="dxa"/>
            <w:tcBorders>
              <w:top w:val="nil"/>
              <w:left w:val="nil"/>
              <w:bottom w:val="nil"/>
              <w:right w:val="nil"/>
            </w:tcBorders>
            <w:shd w:val="clear" w:color="auto" w:fill="auto"/>
            <w:noWrap/>
            <w:vAlign w:val="bottom"/>
            <w:hideMark/>
          </w:tcPr>
          <w:p w14:paraId="4EDFA605" w14:textId="77777777" w:rsidR="000040E4" w:rsidRPr="000040E4" w:rsidRDefault="00BF4E9B" w:rsidP="000040E4">
            <w:pPr>
              <w:spacing w:after="0" w:line="240" w:lineRule="auto"/>
              <w:rPr>
                <w:rFonts w:ascii="Times New Roman CE" w:eastAsia="Times New Roman" w:hAnsi="Times New Roman CE" w:cs="Times New Roman CE"/>
                <w:b/>
                <w:bCs/>
                <w:kern w:val="0"/>
                <w:sz w:val="20"/>
                <w:szCs w:val="20"/>
                <w:lang w:eastAsia="pl-PL"/>
                <w14:ligatures w14:val="none"/>
              </w:rPr>
            </w:pPr>
            <w:r w:rsidRPr="000040E4">
              <w:rPr>
                <w:rFonts w:ascii="Times New Roman CE" w:eastAsia="Times New Roman" w:hAnsi="Times New Roman CE" w:cs="Times New Roman CE"/>
                <w:b/>
                <w:bCs/>
                <w:kern w:val="0"/>
                <w:sz w:val="20"/>
                <w:szCs w:val="20"/>
                <w:lang w:eastAsia="pl-PL"/>
                <w14:ligatures w14:val="none"/>
              </w:rPr>
              <w:t>NADAWCA</w:t>
            </w:r>
          </w:p>
        </w:tc>
        <w:tc>
          <w:tcPr>
            <w:tcW w:w="2560" w:type="dxa"/>
            <w:tcBorders>
              <w:top w:val="nil"/>
              <w:left w:val="nil"/>
              <w:bottom w:val="nil"/>
              <w:right w:val="nil"/>
            </w:tcBorders>
            <w:shd w:val="clear" w:color="auto" w:fill="auto"/>
            <w:noWrap/>
            <w:vAlign w:val="bottom"/>
            <w:hideMark/>
          </w:tcPr>
          <w:p w14:paraId="74F0E076" w14:textId="77777777" w:rsidR="000040E4" w:rsidRPr="000040E4" w:rsidRDefault="000040E4" w:rsidP="000040E4">
            <w:pPr>
              <w:spacing w:after="0" w:line="240" w:lineRule="auto"/>
              <w:rPr>
                <w:rFonts w:ascii="Times New Roman CE" w:eastAsia="Times New Roman" w:hAnsi="Times New Roman CE" w:cs="Times New Roman CE"/>
                <w:b/>
                <w:bCs/>
                <w:kern w:val="0"/>
                <w:sz w:val="20"/>
                <w:szCs w:val="20"/>
                <w:lang w:eastAsia="pl-PL"/>
                <w14:ligatures w14:val="none"/>
              </w:rPr>
            </w:pPr>
          </w:p>
        </w:tc>
        <w:tc>
          <w:tcPr>
            <w:tcW w:w="2860" w:type="dxa"/>
            <w:tcBorders>
              <w:top w:val="nil"/>
              <w:left w:val="nil"/>
              <w:bottom w:val="nil"/>
              <w:right w:val="nil"/>
            </w:tcBorders>
            <w:shd w:val="clear" w:color="auto" w:fill="auto"/>
            <w:noWrap/>
            <w:vAlign w:val="bottom"/>
            <w:hideMark/>
          </w:tcPr>
          <w:p w14:paraId="57DFF61E" w14:textId="77777777" w:rsidR="000040E4" w:rsidRPr="000040E4" w:rsidRDefault="00BF4E9B" w:rsidP="000040E4">
            <w:pPr>
              <w:spacing w:after="0" w:line="240" w:lineRule="auto"/>
              <w:jc w:val="right"/>
              <w:rPr>
                <w:rFonts w:ascii="Times New Roman CE" w:eastAsia="Times New Roman" w:hAnsi="Times New Roman CE" w:cs="Times New Roman CE"/>
                <w:b/>
                <w:bCs/>
                <w:kern w:val="0"/>
                <w:sz w:val="20"/>
                <w:szCs w:val="20"/>
                <w:lang w:eastAsia="pl-PL"/>
                <w14:ligatures w14:val="none"/>
              </w:rPr>
            </w:pPr>
            <w:r w:rsidRPr="000040E4">
              <w:rPr>
                <w:rFonts w:ascii="Times New Roman CE" w:eastAsia="Times New Roman" w:hAnsi="Times New Roman CE" w:cs="Times New Roman CE"/>
                <w:b/>
                <w:bCs/>
                <w:kern w:val="0"/>
                <w:sz w:val="20"/>
                <w:szCs w:val="20"/>
                <w:lang w:eastAsia="pl-PL"/>
                <w14:ligatures w14:val="none"/>
              </w:rPr>
              <w:t>ODBIORCA</w:t>
            </w:r>
          </w:p>
        </w:tc>
      </w:tr>
      <w:tr w:rsidR="007536C4" w14:paraId="6F721736" w14:textId="77777777" w:rsidTr="00883368">
        <w:trPr>
          <w:trHeight w:val="720"/>
        </w:trPr>
        <w:tc>
          <w:tcPr>
            <w:tcW w:w="9860" w:type="dxa"/>
            <w:gridSpan w:val="4"/>
            <w:tcBorders>
              <w:top w:val="nil"/>
              <w:left w:val="nil"/>
              <w:bottom w:val="nil"/>
              <w:right w:val="nil"/>
            </w:tcBorders>
            <w:shd w:val="clear" w:color="auto" w:fill="auto"/>
            <w:vAlign w:val="center"/>
            <w:hideMark/>
          </w:tcPr>
          <w:p w14:paraId="66BCAE28" w14:textId="77777777" w:rsidR="000040E4" w:rsidRPr="000040E4" w:rsidRDefault="00BF4E9B" w:rsidP="000040E4">
            <w:pPr>
              <w:spacing w:after="0" w:line="240" w:lineRule="auto"/>
              <w:jc w:val="center"/>
              <w:rPr>
                <w:rFonts w:ascii="Times New Roman CE" w:eastAsia="Times New Roman" w:hAnsi="Times New Roman CE" w:cs="Times New Roman CE"/>
                <w:kern w:val="0"/>
                <w:sz w:val="20"/>
                <w:szCs w:val="20"/>
                <w:lang w:eastAsia="pl-PL"/>
                <w14:ligatures w14:val="none"/>
              </w:rPr>
            </w:pPr>
            <w:r w:rsidRPr="000040E4">
              <w:rPr>
                <w:rFonts w:ascii="Times New Roman CE" w:eastAsia="Times New Roman" w:hAnsi="Times New Roman CE" w:cs="Times New Roman CE"/>
                <w:kern w:val="0"/>
                <w:sz w:val="20"/>
                <w:szCs w:val="20"/>
                <w:lang w:eastAsia="pl-PL"/>
                <w14:ligatures w14:val="none"/>
              </w:rPr>
              <w:t xml:space="preserve">POTWIERDZENIE WYŁĄCZEŃ WZAJEMNYCH ROZLICZEŃ </w:t>
            </w:r>
            <w:r w:rsidRPr="000040E4">
              <w:rPr>
                <w:rFonts w:ascii="Times New Roman CE" w:eastAsia="Times New Roman" w:hAnsi="Times New Roman CE" w:cs="Times New Roman CE"/>
                <w:b/>
                <w:bCs/>
                <w:kern w:val="0"/>
                <w:sz w:val="20"/>
                <w:szCs w:val="20"/>
                <w:lang w:eastAsia="pl-PL"/>
                <w14:ligatures w14:val="none"/>
              </w:rPr>
              <w:t>NA 31.12. 20….  R.</w:t>
            </w:r>
            <w:r w:rsidRPr="000040E4">
              <w:rPr>
                <w:rFonts w:ascii="Times New Roman CE" w:eastAsia="Times New Roman" w:hAnsi="Times New Roman CE" w:cs="Times New Roman CE"/>
                <w:kern w:val="0"/>
                <w:sz w:val="20"/>
                <w:szCs w:val="20"/>
                <w:lang w:eastAsia="pl-PL"/>
                <w14:ligatures w14:val="none"/>
              </w:rPr>
              <w:t xml:space="preserve"> W BILANSIE</w:t>
            </w:r>
          </w:p>
        </w:tc>
      </w:tr>
      <w:tr w:rsidR="007536C4" w14:paraId="0F3B9DBC" w14:textId="77777777" w:rsidTr="00883368">
        <w:trPr>
          <w:trHeight w:val="270"/>
        </w:trPr>
        <w:tc>
          <w:tcPr>
            <w:tcW w:w="520" w:type="dxa"/>
            <w:tcBorders>
              <w:top w:val="nil"/>
              <w:left w:val="nil"/>
              <w:bottom w:val="nil"/>
              <w:right w:val="nil"/>
            </w:tcBorders>
            <w:shd w:val="clear" w:color="auto" w:fill="auto"/>
            <w:noWrap/>
            <w:vAlign w:val="center"/>
            <w:hideMark/>
          </w:tcPr>
          <w:p w14:paraId="06F154ED" w14:textId="77777777" w:rsidR="000040E4" w:rsidRPr="000040E4" w:rsidRDefault="000040E4" w:rsidP="000040E4">
            <w:pPr>
              <w:spacing w:after="0" w:line="240" w:lineRule="auto"/>
              <w:jc w:val="center"/>
              <w:rPr>
                <w:rFonts w:ascii="Times New Roman CE" w:eastAsia="Times New Roman" w:hAnsi="Times New Roman CE" w:cs="Times New Roman CE"/>
                <w:kern w:val="0"/>
                <w:sz w:val="20"/>
                <w:szCs w:val="20"/>
                <w:lang w:eastAsia="pl-PL"/>
                <w14:ligatures w14:val="none"/>
              </w:rPr>
            </w:pPr>
          </w:p>
        </w:tc>
        <w:tc>
          <w:tcPr>
            <w:tcW w:w="3920" w:type="dxa"/>
            <w:tcBorders>
              <w:top w:val="nil"/>
              <w:left w:val="nil"/>
              <w:bottom w:val="nil"/>
              <w:right w:val="nil"/>
            </w:tcBorders>
            <w:shd w:val="clear" w:color="auto" w:fill="auto"/>
            <w:noWrap/>
            <w:vAlign w:val="center"/>
            <w:hideMark/>
          </w:tcPr>
          <w:p w14:paraId="7353C78F" w14:textId="77777777" w:rsidR="000040E4" w:rsidRPr="000040E4" w:rsidRDefault="000040E4" w:rsidP="000040E4">
            <w:pPr>
              <w:spacing w:after="0" w:line="240" w:lineRule="auto"/>
              <w:jc w:val="center"/>
              <w:rPr>
                <w:rFonts w:ascii="Times New Roman" w:eastAsia="Times New Roman" w:hAnsi="Times New Roman" w:cs="Times New Roman"/>
                <w:kern w:val="0"/>
                <w:sz w:val="20"/>
                <w:szCs w:val="20"/>
                <w:lang w:eastAsia="pl-PL"/>
                <w14:ligatures w14:val="none"/>
              </w:rPr>
            </w:pPr>
          </w:p>
        </w:tc>
        <w:tc>
          <w:tcPr>
            <w:tcW w:w="2560" w:type="dxa"/>
            <w:tcBorders>
              <w:top w:val="nil"/>
              <w:left w:val="nil"/>
              <w:bottom w:val="nil"/>
              <w:right w:val="nil"/>
            </w:tcBorders>
            <w:shd w:val="clear" w:color="auto" w:fill="auto"/>
            <w:noWrap/>
            <w:vAlign w:val="bottom"/>
            <w:hideMark/>
          </w:tcPr>
          <w:p w14:paraId="701BB361" w14:textId="77777777" w:rsidR="000040E4" w:rsidRPr="000040E4" w:rsidRDefault="000040E4" w:rsidP="000040E4">
            <w:pPr>
              <w:spacing w:after="0" w:line="240" w:lineRule="auto"/>
              <w:jc w:val="center"/>
              <w:rPr>
                <w:rFonts w:ascii="Times New Roman" w:eastAsia="Times New Roman" w:hAnsi="Times New Roman" w:cs="Times New Roman"/>
                <w:kern w:val="0"/>
                <w:sz w:val="20"/>
                <w:szCs w:val="20"/>
                <w:lang w:eastAsia="pl-PL"/>
                <w14:ligatures w14:val="none"/>
              </w:rPr>
            </w:pPr>
          </w:p>
        </w:tc>
        <w:tc>
          <w:tcPr>
            <w:tcW w:w="2860" w:type="dxa"/>
            <w:tcBorders>
              <w:top w:val="nil"/>
              <w:left w:val="nil"/>
              <w:bottom w:val="nil"/>
              <w:right w:val="nil"/>
            </w:tcBorders>
            <w:shd w:val="clear" w:color="auto" w:fill="auto"/>
            <w:noWrap/>
            <w:vAlign w:val="bottom"/>
            <w:hideMark/>
          </w:tcPr>
          <w:p w14:paraId="71BD88F2" w14:textId="77777777" w:rsidR="000040E4" w:rsidRPr="000040E4" w:rsidRDefault="000040E4" w:rsidP="000040E4">
            <w:pPr>
              <w:spacing w:after="0" w:line="240" w:lineRule="auto"/>
              <w:rPr>
                <w:rFonts w:ascii="Times New Roman" w:eastAsia="Times New Roman" w:hAnsi="Times New Roman" w:cs="Times New Roman"/>
                <w:kern w:val="0"/>
                <w:sz w:val="20"/>
                <w:szCs w:val="20"/>
                <w:lang w:eastAsia="pl-PL"/>
                <w14:ligatures w14:val="none"/>
              </w:rPr>
            </w:pPr>
          </w:p>
        </w:tc>
      </w:tr>
      <w:tr w:rsidR="007536C4" w14:paraId="7ADFD20A" w14:textId="77777777" w:rsidTr="00883368">
        <w:trPr>
          <w:trHeight w:val="510"/>
        </w:trPr>
        <w:tc>
          <w:tcPr>
            <w:tcW w:w="520" w:type="dxa"/>
            <w:tcBorders>
              <w:top w:val="single" w:sz="8" w:space="0" w:color="auto"/>
              <w:left w:val="single" w:sz="8" w:space="0" w:color="auto"/>
              <w:bottom w:val="single" w:sz="4" w:space="0" w:color="auto"/>
              <w:right w:val="nil"/>
            </w:tcBorders>
            <w:shd w:val="clear" w:color="auto" w:fill="auto"/>
            <w:vAlign w:val="center"/>
            <w:hideMark/>
          </w:tcPr>
          <w:p w14:paraId="7D1EE579" w14:textId="77777777" w:rsidR="000040E4" w:rsidRPr="000040E4" w:rsidRDefault="00BF4E9B" w:rsidP="000040E4">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0040E4">
              <w:rPr>
                <w:rFonts w:ascii="Times New Roman CE" w:eastAsia="Times New Roman" w:hAnsi="Times New Roman CE" w:cs="Times New Roman CE"/>
                <w:b/>
                <w:bCs/>
                <w:kern w:val="0"/>
                <w:sz w:val="20"/>
                <w:szCs w:val="20"/>
                <w:lang w:eastAsia="pl-PL"/>
                <w14:ligatures w14:val="none"/>
              </w:rPr>
              <w:t>Nr poz.</w:t>
            </w:r>
          </w:p>
        </w:tc>
        <w:tc>
          <w:tcPr>
            <w:tcW w:w="392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5564B4B" w14:textId="77777777" w:rsidR="000040E4" w:rsidRPr="000040E4" w:rsidRDefault="00BF4E9B" w:rsidP="000040E4">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0040E4">
              <w:rPr>
                <w:rFonts w:ascii="Times New Roman CE" w:eastAsia="Times New Roman" w:hAnsi="Times New Roman CE" w:cs="Times New Roman CE"/>
                <w:b/>
                <w:bCs/>
                <w:kern w:val="0"/>
                <w:sz w:val="20"/>
                <w:szCs w:val="20"/>
                <w:lang w:eastAsia="pl-PL"/>
                <w14:ligatures w14:val="none"/>
              </w:rPr>
              <w:t>Nazwa pozycji bilansu</w:t>
            </w:r>
          </w:p>
        </w:tc>
        <w:tc>
          <w:tcPr>
            <w:tcW w:w="2560" w:type="dxa"/>
            <w:tcBorders>
              <w:top w:val="single" w:sz="8" w:space="0" w:color="auto"/>
              <w:left w:val="nil"/>
              <w:bottom w:val="single" w:sz="4" w:space="0" w:color="auto"/>
              <w:right w:val="single" w:sz="4" w:space="0" w:color="auto"/>
            </w:tcBorders>
            <w:shd w:val="clear" w:color="auto" w:fill="auto"/>
            <w:vAlign w:val="center"/>
            <w:hideMark/>
          </w:tcPr>
          <w:p w14:paraId="7A934B4B" w14:textId="77777777" w:rsidR="000040E4" w:rsidRPr="000040E4" w:rsidRDefault="00BF4E9B" w:rsidP="000040E4">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0040E4">
              <w:rPr>
                <w:rFonts w:ascii="Times New Roman CE" w:eastAsia="Times New Roman" w:hAnsi="Times New Roman CE" w:cs="Times New Roman CE"/>
                <w:b/>
                <w:bCs/>
                <w:kern w:val="0"/>
                <w:sz w:val="20"/>
                <w:szCs w:val="20"/>
                <w:lang w:eastAsia="pl-PL"/>
                <w14:ligatures w14:val="none"/>
              </w:rPr>
              <w:t>NADAWCA</w:t>
            </w:r>
          </w:p>
        </w:tc>
        <w:tc>
          <w:tcPr>
            <w:tcW w:w="2860" w:type="dxa"/>
            <w:tcBorders>
              <w:top w:val="single" w:sz="8" w:space="0" w:color="auto"/>
              <w:left w:val="nil"/>
              <w:bottom w:val="single" w:sz="4" w:space="0" w:color="auto"/>
              <w:right w:val="single" w:sz="8" w:space="0" w:color="auto"/>
            </w:tcBorders>
            <w:shd w:val="clear" w:color="auto" w:fill="auto"/>
            <w:vAlign w:val="center"/>
            <w:hideMark/>
          </w:tcPr>
          <w:p w14:paraId="7FBC6E49" w14:textId="77777777" w:rsidR="000040E4" w:rsidRPr="000040E4" w:rsidRDefault="00BF4E9B" w:rsidP="000040E4">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0040E4">
              <w:rPr>
                <w:rFonts w:ascii="Times New Roman CE" w:eastAsia="Times New Roman" w:hAnsi="Times New Roman CE" w:cs="Times New Roman CE"/>
                <w:b/>
                <w:bCs/>
                <w:kern w:val="0"/>
                <w:sz w:val="20"/>
                <w:szCs w:val="20"/>
                <w:lang w:eastAsia="pl-PL"/>
                <w14:ligatures w14:val="none"/>
              </w:rPr>
              <w:t>ODBIORCA</w:t>
            </w:r>
          </w:p>
        </w:tc>
      </w:tr>
      <w:tr w:rsidR="007536C4" w14:paraId="40C8B96E" w14:textId="77777777" w:rsidTr="00883368">
        <w:trPr>
          <w:trHeight w:val="165"/>
        </w:trPr>
        <w:tc>
          <w:tcPr>
            <w:tcW w:w="520" w:type="dxa"/>
            <w:tcBorders>
              <w:top w:val="nil"/>
              <w:left w:val="single" w:sz="8" w:space="0" w:color="auto"/>
              <w:bottom w:val="single" w:sz="8" w:space="0" w:color="auto"/>
              <w:right w:val="nil"/>
            </w:tcBorders>
            <w:shd w:val="clear" w:color="auto" w:fill="auto"/>
            <w:noWrap/>
            <w:vAlign w:val="center"/>
            <w:hideMark/>
          </w:tcPr>
          <w:p w14:paraId="7789BCA5" w14:textId="77777777" w:rsidR="000040E4" w:rsidRPr="000040E4" w:rsidRDefault="00BF4E9B" w:rsidP="000040E4">
            <w:pPr>
              <w:spacing w:after="0" w:line="240" w:lineRule="auto"/>
              <w:jc w:val="center"/>
              <w:rPr>
                <w:rFonts w:ascii="Times New Roman CE" w:eastAsia="Times New Roman" w:hAnsi="Times New Roman CE" w:cs="Times New Roman CE"/>
                <w:kern w:val="0"/>
                <w:sz w:val="12"/>
                <w:szCs w:val="12"/>
                <w:lang w:eastAsia="pl-PL"/>
                <w14:ligatures w14:val="none"/>
              </w:rPr>
            </w:pPr>
            <w:r w:rsidRPr="000040E4">
              <w:rPr>
                <w:rFonts w:ascii="Times New Roman CE" w:eastAsia="Times New Roman" w:hAnsi="Times New Roman CE" w:cs="Times New Roman CE"/>
                <w:kern w:val="0"/>
                <w:sz w:val="12"/>
                <w:szCs w:val="12"/>
                <w:lang w:eastAsia="pl-PL"/>
                <w14:ligatures w14:val="none"/>
              </w:rPr>
              <w:t>1</w:t>
            </w:r>
          </w:p>
        </w:tc>
        <w:tc>
          <w:tcPr>
            <w:tcW w:w="3920" w:type="dxa"/>
            <w:tcBorders>
              <w:top w:val="nil"/>
              <w:left w:val="single" w:sz="4" w:space="0" w:color="auto"/>
              <w:bottom w:val="single" w:sz="8" w:space="0" w:color="auto"/>
              <w:right w:val="single" w:sz="4" w:space="0" w:color="auto"/>
            </w:tcBorders>
            <w:shd w:val="clear" w:color="auto" w:fill="auto"/>
            <w:noWrap/>
            <w:vAlign w:val="center"/>
            <w:hideMark/>
          </w:tcPr>
          <w:p w14:paraId="7A16FF3F" w14:textId="77777777" w:rsidR="000040E4" w:rsidRPr="000040E4" w:rsidRDefault="00BF4E9B" w:rsidP="000040E4">
            <w:pPr>
              <w:spacing w:after="0" w:line="240" w:lineRule="auto"/>
              <w:jc w:val="center"/>
              <w:rPr>
                <w:rFonts w:ascii="Times New Roman CE" w:eastAsia="Times New Roman" w:hAnsi="Times New Roman CE" w:cs="Times New Roman CE"/>
                <w:kern w:val="0"/>
                <w:sz w:val="12"/>
                <w:szCs w:val="12"/>
                <w:lang w:eastAsia="pl-PL"/>
                <w14:ligatures w14:val="none"/>
              </w:rPr>
            </w:pPr>
            <w:r w:rsidRPr="000040E4">
              <w:rPr>
                <w:rFonts w:ascii="Times New Roman CE" w:eastAsia="Times New Roman" w:hAnsi="Times New Roman CE" w:cs="Times New Roman CE"/>
                <w:kern w:val="0"/>
                <w:sz w:val="12"/>
                <w:szCs w:val="12"/>
                <w:lang w:eastAsia="pl-PL"/>
                <w14:ligatures w14:val="none"/>
              </w:rPr>
              <w:t>2</w:t>
            </w:r>
          </w:p>
        </w:tc>
        <w:tc>
          <w:tcPr>
            <w:tcW w:w="2560" w:type="dxa"/>
            <w:tcBorders>
              <w:top w:val="nil"/>
              <w:left w:val="nil"/>
              <w:bottom w:val="single" w:sz="8" w:space="0" w:color="auto"/>
              <w:right w:val="single" w:sz="4" w:space="0" w:color="auto"/>
            </w:tcBorders>
            <w:shd w:val="clear" w:color="auto" w:fill="auto"/>
            <w:noWrap/>
            <w:vAlign w:val="center"/>
            <w:hideMark/>
          </w:tcPr>
          <w:p w14:paraId="5F4B1716" w14:textId="77777777" w:rsidR="000040E4" w:rsidRPr="000040E4" w:rsidRDefault="00BF4E9B" w:rsidP="000040E4">
            <w:pPr>
              <w:spacing w:after="0" w:line="240" w:lineRule="auto"/>
              <w:jc w:val="center"/>
              <w:rPr>
                <w:rFonts w:ascii="Times New Roman CE" w:eastAsia="Times New Roman" w:hAnsi="Times New Roman CE" w:cs="Times New Roman CE"/>
                <w:kern w:val="0"/>
                <w:sz w:val="12"/>
                <w:szCs w:val="12"/>
                <w:lang w:eastAsia="pl-PL"/>
                <w14:ligatures w14:val="none"/>
              </w:rPr>
            </w:pPr>
            <w:r w:rsidRPr="000040E4">
              <w:rPr>
                <w:rFonts w:ascii="Times New Roman CE" w:eastAsia="Times New Roman" w:hAnsi="Times New Roman CE" w:cs="Times New Roman CE"/>
                <w:kern w:val="0"/>
                <w:sz w:val="12"/>
                <w:szCs w:val="12"/>
                <w:lang w:eastAsia="pl-PL"/>
                <w14:ligatures w14:val="none"/>
              </w:rPr>
              <w:t>3</w:t>
            </w:r>
          </w:p>
        </w:tc>
        <w:tc>
          <w:tcPr>
            <w:tcW w:w="2860" w:type="dxa"/>
            <w:tcBorders>
              <w:top w:val="nil"/>
              <w:left w:val="nil"/>
              <w:bottom w:val="single" w:sz="8" w:space="0" w:color="auto"/>
              <w:right w:val="single" w:sz="8" w:space="0" w:color="auto"/>
            </w:tcBorders>
            <w:shd w:val="clear" w:color="auto" w:fill="auto"/>
            <w:noWrap/>
            <w:vAlign w:val="center"/>
            <w:hideMark/>
          </w:tcPr>
          <w:p w14:paraId="5EC182ED" w14:textId="77777777" w:rsidR="000040E4" w:rsidRPr="000040E4" w:rsidRDefault="00BF4E9B" w:rsidP="000040E4">
            <w:pPr>
              <w:spacing w:after="0" w:line="240" w:lineRule="auto"/>
              <w:jc w:val="center"/>
              <w:rPr>
                <w:rFonts w:ascii="Times New Roman CE" w:eastAsia="Times New Roman" w:hAnsi="Times New Roman CE" w:cs="Times New Roman CE"/>
                <w:kern w:val="0"/>
                <w:sz w:val="12"/>
                <w:szCs w:val="12"/>
                <w:lang w:eastAsia="pl-PL"/>
                <w14:ligatures w14:val="none"/>
              </w:rPr>
            </w:pPr>
            <w:r w:rsidRPr="000040E4">
              <w:rPr>
                <w:rFonts w:ascii="Times New Roman CE" w:eastAsia="Times New Roman" w:hAnsi="Times New Roman CE" w:cs="Times New Roman CE"/>
                <w:kern w:val="0"/>
                <w:sz w:val="12"/>
                <w:szCs w:val="12"/>
                <w:lang w:eastAsia="pl-PL"/>
                <w14:ligatures w14:val="none"/>
              </w:rPr>
              <w:t>4</w:t>
            </w:r>
          </w:p>
        </w:tc>
      </w:tr>
      <w:tr w:rsidR="007536C4" w14:paraId="4653B15F" w14:textId="77777777" w:rsidTr="00883368">
        <w:trPr>
          <w:trHeight w:val="600"/>
        </w:trPr>
        <w:tc>
          <w:tcPr>
            <w:tcW w:w="520" w:type="dxa"/>
            <w:tcBorders>
              <w:top w:val="nil"/>
              <w:left w:val="single" w:sz="8" w:space="0" w:color="auto"/>
              <w:bottom w:val="single" w:sz="8" w:space="0" w:color="auto"/>
              <w:right w:val="nil"/>
            </w:tcBorders>
            <w:shd w:val="clear" w:color="000000" w:fill="D9D9D9"/>
            <w:noWrap/>
            <w:vAlign w:val="center"/>
            <w:hideMark/>
          </w:tcPr>
          <w:p w14:paraId="6F7E8A0C" w14:textId="77777777" w:rsidR="000040E4" w:rsidRPr="000040E4" w:rsidRDefault="00BF4E9B" w:rsidP="000040E4">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0040E4">
              <w:rPr>
                <w:rFonts w:ascii="Times New Roman CE" w:eastAsia="Times New Roman" w:hAnsi="Times New Roman CE" w:cs="Times New Roman CE"/>
                <w:b/>
                <w:bCs/>
                <w:kern w:val="0"/>
                <w:sz w:val="20"/>
                <w:szCs w:val="20"/>
                <w:lang w:eastAsia="pl-PL"/>
                <w14:ligatures w14:val="none"/>
              </w:rPr>
              <w:t> </w:t>
            </w:r>
          </w:p>
        </w:tc>
        <w:tc>
          <w:tcPr>
            <w:tcW w:w="3920" w:type="dxa"/>
            <w:tcBorders>
              <w:top w:val="nil"/>
              <w:left w:val="single" w:sz="4" w:space="0" w:color="auto"/>
              <w:bottom w:val="single" w:sz="8" w:space="0" w:color="auto"/>
              <w:right w:val="single" w:sz="4" w:space="0" w:color="auto"/>
            </w:tcBorders>
            <w:shd w:val="clear" w:color="000000" w:fill="D9D9D9"/>
            <w:noWrap/>
            <w:vAlign w:val="center"/>
            <w:hideMark/>
          </w:tcPr>
          <w:p w14:paraId="6482ED70" w14:textId="77777777" w:rsidR="000040E4" w:rsidRPr="000040E4" w:rsidRDefault="00BF4E9B" w:rsidP="000040E4">
            <w:pPr>
              <w:spacing w:after="0" w:line="240" w:lineRule="auto"/>
              <w:jc w:val="center"/>
              <w:rPr>
                <w:rFonts w:ascii="Times New Roman CE" w:eastAsia="Times New Roman" w:hAnsi="Times New Roman CE" w:cs="Times New Roman CE"/>
                <w:b/>
                <w:bCs/>
                <w:kern w:val="0"/>
                <w:sz w:val="24"/>
                <w:szCs w:val="24"/>
                <w:lang w:eastAsia="pl-PL"/>
                <w14:ligatures w14:val="none"/>
              </w:rPr>
            </w:pPr>
            <w:r w:rsidRPr="000040E4">
              <w:rPr>
                <w:rFonts w:ascii="Times New Roman CE" w:eastAsia="Times New Roman" w:hAnsi="Times New Roman CE" w:cs="Times New Roman CE"/>
                <w:b/>
                <w:bCs/>
                <w:kern w:val="0"/>
                <w:sz w:val="24"/>
                <w:szCs w:val="24"/>
                <w:lang w:eastAsia="pl-PL"/>
                <w14:ligatures w14:val="none"/>
              </w:rPr>
              <w:t>AKTYWA</w:t>
            </w:r>
          </w:p>
        </w:tc>
        <w:tc>
          <w:tcPr>
            <w:tcW w:w="2560" w:type="dxa"/>
            <w:tcBorders>
              <w:top w:val="nil"/>
              <w:left w:val="nil"/>
              <w:bottom w:val="single" w:sz="8" w:space="0" w:color="auto"/>
              <w:right w:val="single" w:sz="4" w:space="0" w:color="auto"/>
            </w:tcBorders>
            <w:shd w:val="clear" w:color="000000" w:fill="D9D9D9"/>
            <w:noWrap/>
            <w:vAlign w:val="center"/>
            <w:hideMark/>
          </w:tcPr>
          <w:p w14:paraId="0DDBBDED"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2860" w:type="dxa"/>
            <w:tcBorders>
              <w:top w:val="nil"/>
              <w:left w:val="nil"/>
              <w:bottom w:val="single" w:sz="8" w:space="0" w:color="auto"/>
              <w:right w:val="single" w:sz="8" w:space="0" w:color="auto"/>
            </w:tcBorders>
            <w:shd w:val="clear" w:color="000000" w:fill="D9D9D9"/>
            <w:noWrap/>
            <w:vAlign w:val="center"/>
            <w:hideMark/>
          </w:tcPr>
          <w:p w14:paraId="4211F794"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r>
      <w:tr w:rsidR="007536C4" w14:paraId="104AD606" w14:textId="77777777" w:rsidTr="00883368">
        <w:trPr>
          <w:trHeight w:val="540"/>
        </w:trPr>
        <w:tc>
          <w:tcPr>
            <w:tcW w:w="520" w:type="dxa"/>
            <w:tcBorders>
              <w:top w:val="nil"/>
              <w:left w:val="single" w:sz="8" w:space="0" w:color="auto"/>
              <w:bottom w:val="single" w:sz="4" w:space="0" w:color="auto"/>
              <w:right w:val="nil"/>
            </w:tcBorders>
            <w:shd w:val="clear" w:color="auto" w:fill="auto"/>
            <w:noWrap/>
            <w:vAlign w:val="center"/>
            <w:hideMark/>
          </w:tcPr>
          <w:p w14:paraId="13C863BA" w14:textId="77777777" w:rsidR="000040E4" w:rsidRPr="000040E4" w:rsidRDefault="00BF4E9B" w:rsidP="000040E4">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0040E4">
              <w:rPr>
                <w:rFonts w:ascii="Times New Roman CE" w:eastAsia="Times New Roman" w:hAnsi="Times New Roman CE" w:cs="Times New Roman CE"/>
                <w:b/>
                <w:bCs/>
                <w:kern w:val="0"/>
                <w:sz w:val="20"/>
                <w:szCs w:val="20"/>
                <w:lang w:eastAsia="pl-PL"/>
                <w14:ligatures w14:val="none"/>
              </w:rPr>
              <w:t>A</w:t>
            </w:r>
          </w:p>
        </w:tc>
        <w:tc>
          <w:tcPr>
            <w:tcW w:w="3920" w:type="dxa"/>
            <w:tcBorders>
              <w:top w:val="nil"/>
              <w:left w:val="single" w:sz="4" w:space="0" w:color="auto"/>
              <w:bottom w:val="single" w:sz="4" w:space="0" w:color="auto"/>
              <w:right w:val="single" w:sz="4" w:space="0" w:color="auto"/>
            </w:tcBorders>
            <w:shd w:val="clear" w:color="auto" w:fill="auto"/>
            <w:vAlign w:val="center"/>
            <w:hideMark/>
          </w:tcPr>
          <w:p w14:paraId="09A6A4B9" w14:textId="77777777" w:rsidR="000040E4" w:rsidRPr="000040E4" w:rsidRDefault="00BF4E9B" w:rsidP="000040E4">
            <w:pPr>
              <w:spacing w:after="0" w:line="240" w:lineRule="auto"/>
              <w:rPr>
                <w:rFonts w:ascii="Times New Roman CE" w:eastAsia="Times New Roman" w:hAnsi="Times New Roman CE" w:cs="Times New Roman CE"/>
                <w:b/>
                <w:bCs/>
                <w:kern w:val="0"/>
                <w:sz w:val="20"/>
                <w:szCs w:val="20"/>
                <w:lang w:eastAsia="pl-PL"/>
                <w14:ligatures w14:val="none"/>
              </w:rPr>
            </w:pPr>
            <w:r w:rsidRPr="000040E4">
              <w:rPr>
                <w:rFonts w:ascii="Times New Roman CE" w:eastAsia="Times New Roman" w:hAnsi="Times New Roman CE" w:cs="Times New Roman CE"/>
                <w:b/>
                <w:bCs/>
                <w:kern w:val="0"/>
                <w:sz w:val="20"/>
                <w:szCs w:val="20"/>
                <w:lang w:eastAsia="pl-PL"/>
                <w14:ligatures w14:val="none"/>
              </w:rPr>
              <w:t>Aktywa trwałe</w:t>
            </w:r>
          </w:p>
        </w:tc>
        <w:tc>
          <w:tcPr>
            <w:tcW w:w="2560" w:type="dxa"/>
            <w:tcBorders>
              <w:top w:val="nil"/>
              <w:left w:val="nil"/>
              <w:bottom w:val="single" w:sz="4" w:space="0" w:color="auto"/>
              <w:right w:val="single" w:sz="4" w:space="0" w:color="auto"/>
            </w:tcBorders>
            <w:shd w:val="clear" w:color="auto" w:fill="auto"/>
            <w:noWrap/>
            <w:vAlign w:val="center"/>
            <w:hideMark/>
          </w:tcPr>
          <w:p w14:paraId="590A11FD" w14:textId="77777777" w:rsidR="000040E4" w:rsidRPr="000040E4" w:rsidRDefault="00BF4E9B" w:rsidP="000040E4">
            <w:pPr>
              <w:spacing w:after="0" w:line="240" w:lineRule="auto"/>
              <w:rPr>
                <w:rFonts w:ascii="Times New Roman CE" w:eastAsia="Times New Roman" w:hAnsi="Times New Roman CE" w:cs="Times New Roman CE"/>
                <w:b/>
                <w:bCs/>
                <w:kern w:val="0"/>
                <w:sz w:val="18"/>
                <w:szCs w:val="18"/>
                <w:lang w:eastAsia="pl-PL"/>
                <w14:ligatures w14:val="none"/>
              </w:rPr>
            </w:pPr>
            <w:r w:rsidRPr="000040E4">
              <w:rPr>
                <w:rFonts w:ascii="Times New Roman CE" w:eastAsia="Times New Roman" w:hAnsi="Times New Roman CE" w:cs="Times New Roman CE"/>
                <w:b/>
                <w:bCs/>
                <w:kern w:val="0"/>
                <w:sz w:val="18"/>
                <w:szCs w:val="18"/>
                <w:lang w:eastAsia="pl-PL"/>
                <w14:ligatures w14:val="none"/>
              </w:rPr>
              <w:t> </w:t>
            </w:r>
          </w:p>
        </w:tc>
        <w:tc>
          <w:tcPr>
            <w:tcW w:w="2860" w:type="dxa"/>
            <w:tcBorders>
              <w:top w:val="nil"/>
              <w:left w:val="nil"/>
              <w:bottom w:val="single" w:sz="4" w:space="0" w:color="auto"/>
              <w:right w:val="single" w:sz="8" w:space="0" w:color="auto"/>
            </w:tcBorders>
            <w:shd w:val="clear" w:color="auto" w:fill="auto"/>
            <w:noWrap/>
            <w:vAlign w:val="center"/>
            <w:hideMark/>
          </w:tcPr>
          <w:p w14:paraId="72610D5E" w14:textId="77777777" w:rsidR="000040E4" w:rsidRPr="000040E4" w:rsidRDefault="00BF4E9B" w:rsidP="000040E4">
            <w:pPr>
              <w:spacing w:after="0" w:line="240" w:lineRule="auto"/>
              <w:rPr>
                <w:rFonts w:ascii="Times New Roman CE" w:eastAsia="Times New Roman" w:hAnsi="Times New Roman CE" w:cs="Times New Roman CE"/>
                <w:b/>
                <w:bCs/>
                <w:kern w:val="0"/>
                <w:sz w:val="18"/>
                <w:szCs w:val="18"/>
                <w:lang w:eastAsia="pl-PL"/>
                <w14:ligatures w14:val="none"/>
              </w:rPr>
            </w:pPr>
            <w:r w:rsidRPr="000040E4">
              <w:rPr>
                <w:rFonts w:ascii="Times New Roman CE" w:eastAsia="Times New Roman" w:hAnsi="Times New Roman CE" w:cs="Times New Roman CE"/>
                <w:b/>
                <w:bCs/>
                <w:kern w:val="0"/>
                <w:sz w:val="18"/>
                <w:szCs w:val="18"/>
                <w:lang w:eastAsia="pl-PL"/>
                <w14:ligatures w14:val="none"/>
              </w:rPr>
              <w:t> </w:t>
            </w:r>
          </w:p>
        </w:tc>
      </w:tr>
      <w:tr w:rsidR="007536C4" w14:paraId="579D45FF" w14:textId="77777777" w:rsidTr="00883368">
        <w:trPr>
          <w:trHeight w:val="270"/>
        </w:trPr>
        <w:tc>
          <w:tcPr>
            <w:tcW w:w="520" w:type="dxa"/>
            <w:tcBorders>
              <w:top w:val="nil"/>
              <w:left w:val="single" w:sz="8" w:space="0" w:color="auto"/>
              <w:bottom w:val="nil"/>
              <w:right w:val="nil"/>
            </w:tcBorders>
            <w:shd w:val="clear" w:color="auto" w:fill="auto"/>
            <w:noWrap/>
            <w:vAlign w:val="center"/>
            <w:hideMark/>
          </w:tcPr>
          <w:p w14:paraId="220155DC" w14:textId="77777777" w:rsidR="000040E4" w:rsidRPr="000040E4" w:rsidRDefault="00BF4E9B" w:rsidP="000040E4">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0040E4">
              <w:rPr>
                <w:rFonts w:ascii="Times New Roman CE" w:eastAsia="Times New Roman" w:hAnsi="Times New Roman CE" w:cs="Times New Roman CE"/>
                <w:b/>
                <w:bCs/>
                <w:kern w:val="0"/>
                <w:sz w:val="16"/>
                <w:szCs w:val="16"/>
                <w:lang w:eastAsia="pl-PL"/>
                <w14:ligatures w14:val="none"/>
              </w:rPr>
              <w:t>III.</w:t>
            </w:r>
          </w:p>
        </w:tc>
        <w:tc>
          <w:tcPr>
            <w:tcW w:w="3920" w:type="dxa"/>
            <w:tcBorders>
              <w:top w:val="nil"/>
              <w:left w:val="single" w:sz="4" w:space="0" w:color="auto"/>
              <w:bottom w:val="nil"/>
              <w:right w:val="single" w:sz="4" w:space="0" w:color="auto"/>
            </w:tcBorders>
            <w:shd w:val="clear" w:color="auto" w:fill="auto"/>
            <w:noWrap/>
            <w:vAlign w:val="center"/>
            <w:hideMark/>
          </w:tcPr>
          <w:p w14:paraId="28479CCF" w14:textId="77777777" w:rsidR="000040E4" w:rsidRPr="000040E4" w:rsidRDefault="00BF4E9B" w:rsidP="000040E4">
            <w:pPr>
              <w:spacing w:after="0" w:line="240" w:lineRule="auto"/>
              <w:rPr>
                <w:rFonts w:ascii="Times New Roman CE" w:eastAsia="Times New Roman" w:hAnsi="Times New Roman CE" w:cs="Times New Roman CE"/>
                <w:b/>
                <w:bCs/>
                <w:kern w:val="0"/>
                <w:sz w:val="18"/>
                <w:szCs w:val="18"/>
                <w:lang w:eastAsia="pl-PL"/>
                <w14:ligatures w14:val="none"/>
              </w:rPr>
            </w:pPr>
            <w:r w:rsidRPr="000040E4">
              <w:rPr>
                <w:rFonts w:ascii="Times New Roman CE" w:eastAsia="Times New Roman" w:hAnsi="Times New Roman CE" w:cs="Times New Roman CE"/>
                <w:b/>
                <w:bCs/>
                <w:kern w:val="0"/>
                <w:sz w:val="18"/>
                <w:szCs w:val="18"/>
                <w:lang w:eastAsia="pl-PL"/>
                <w14:ligatures w14:val="none"/>
              </w:rPr>
              <w:t>Należności długoterminowe</w:t>
            </w:r>
          </w:p>
        </w:tc>
        <w:tc>
          <w:tcPr>
            <w:tcW w:w="2560" w:type="dxa"/>
            <w:tcBorders>
              <w:top w:val="nil"/>
              <w:left w:val="nil"/>
              <w:bottom w:val="nil"/>
              <w:right w:val="single" w:sz="4" w:space="0" w:color="auto"/>
            </w:tcBorders>
            <w:shd w:val="clear" w:color="auto" w:fill="auto"/>
            <w:noWrap/>
            <w:vAlign w:val="center"/>
            <w:hideMark/>
          </w:tcPr>
          <w:p w14:paraId="5E577A67"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2860" w:type="dxa"/>
            <w:tcBorders>
              <w:top w:val="nil"/>
              <w:left w:val="nil"/>
              <w:bottom w:val="nil"/>
              <w:right w:val="single" w:sz="8" w:space="0" w:color="auto"/>
            </w:tcBorders>
            <w:shd w:val="clear" w:color="auto" w:fill="auto"/>
            <w:noWrap/>
            <w:vAlign w:val="center"/>
            <w:hideMark/>
          </w:tcPr>
          <w:p w14:paraId="5CFFAD03"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r>
      <w:tr w:rsidR="007536C4" w14:paraId="226EB64D" w14:textId="77777777" w:rsidTr="00883368">
        <w:trPr>
          <w:trHeight w:val="270"/>
        </w:trPr>
        <w:tc>
          <w:tcPr>
            <w:tcW w:w="520" w:type="dxa"/>
            <w:tcBorders>
              <w:top w:val="nil"/>
              <w:left w:val="single" w:sz="8" w:space="0" w:color="auto"/>
              <w:bottom w:val="single" w:sz="4" w:space="0" w:color="auto"/>
              <w:right w:val="nil"/>
            </w:tcBorders>
            <w:shd w:val="clear" w:color="auto" w:fill="auto"/>
            <w:noWrap/>
            <w:vAlign w:val="center"/>
            <w:hideMark/>
          </w:tcPr>
          <w:p w14:paraId="479335C8" w14:textId="77777777" w:rsidR="000040E4" w:rsidRPr="000040E4" w:rsidRDefault="00BF4E9B" w:rsidP="000040E4">
            <w:pPr>
              <w:spacing w:after="0" w:line="240" w:lineRule="auto"/>
              <w:jc w:val="center"/>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313F1"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40A10008"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2860" w:type="dxa"/>
            <w:tcBorders>
              <w:top w:val="single" w:sz="4" w:space="0" w:color="auto"/>
              <w:left w:val="nil"/>
              <w:bottom w:val="single" w:sz="4" w:space="0" w:color="auto"/>
              <w:right w:val="single" w:sz="8" w:space="0" w:color="auto"/>
            </w:tcBorders>
            <w:shd w:val="clear" w:color="auto" w:fill="auto"/>
            <w:noWrap/>
            <w:vAlign w:val="center"/>
            <w:hideMark/>
          </w:tcPr>
          <w:p w14:paraId="7B8B19EE"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r>
      <w:tr w:rsidR="007536C4" w14:paraId="358340D2" w14:textId="77777777" w:rsidTr="00883368">
        <w:trPr>
          <w:trHeight w:val="54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0C545EC0" w14:textId="77777777" w:rsidR="000040E4" w:rsidRPr="000040E4" w:rsidRDefault="00BF4E9B" w:rsidP="000040E4">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0040E4">
              <w:rPr>
                <w:rFonts w:ascii="Times New Roman CE" w:eastAsia="Times New Roman" w:hAnsi="Times New Roman CE" w:cs="Times New Roman CE"/>
                <w:b/>
                <w:bCs/>
                <w:kern w:val="0"/>
                <w:sz w:val="20"/>
                <w:szCs w:val="20"/>
                <w:lang w:eastAsia="pl-PL"/>
                <w14:ligatures w14:val="none"/>
              </w:rPr>
              <w:t>B.</w:t>
            </w:r>
          </w:p>
        </w:tc>
        <w:tc>
          <w:tcPr>
            <w:tcW w:w="3920" w:type="dxa"/>
            <w:tcBorders>
              <w:top w:val="nil"/>
              <w:left w:val="nil"/>
              <w:bottom w:val="single" w:sz="4" w:space="0" w:color="auto"/>
              <w:right w:val="single" w:sz="4" w:space="0" w:color="auto"/>
            </w:tcBorders>
            <w:shd w:val="clear" w:color="auto" w:fill="auto"/>
            <w:noWrap/>
            <w:vAlign w:val="center"/>
            <w:hideMark/>
          </w:tcPr>
          <w:p w14:paraId="1BC396C3" w14:textId="77777777" w:rsidR="000040E4" w:rsidRPr="000040E4" w:rsidRDefault="00BF4E9B" w:rsidP="000040E4">
            <w:pPr>
              <w:spacing w:after="0" w:line="240" w:lineRule="auto"/>
              <w:rPr>
                <w:rFonts w:ascii="Times New Roman CE" w:eastAsia="Times New Roman" w:hAnsi="Times New Roman CE" w:cs="Times New Roman CE"/>
                <w:b/>
                <w:bCs/>
                <w:kern w:val="0"/>
                <w:sz w:val="20"/>
                <w:szCs w:val="20"/>
                <w:lang w:eastAsia="pl-PL"/>
                <w14:ligatures w14:val="none"/>
              </w:rPr>
            </w:pPr>
            <w:r w:rsidRPr="000040E4">
              <w:rPr>
                <w:rFonts w:ascii="Times New Roman CE" w:eastAsia="Times New Roman" w:hAnsi="Times New Roman CE" w:cs="Times New Roman CE"/>
                <w:b/>
                <w:bCs/>
                <w:kern w:val="0"/>
                <w:sz w:val="20"/>
                <w:szCs w:val="20"/>
                <w:lang w:eastAsia="pl-PL"/>
                <w14:ligatures w14:val="none"/>
              </w:rPr>
              <w:t>Aktywa obrotowe</w:t>
            </w:r>
          </w:p>
        </w:tc>
        <w:tc>
          <w:tcPr>
            <w:tcW w:w="2560" w:type="dxa"/>
            <w:tcBorders>
              <w:top w:val="nil"/>
              <w:left w:val="nil"/>
              <w:bottom w:val="single" w:sz="4" w:space="0" w:color="auto"/>
              <w:right w:val="single" w:sz="4" w:space="0" w:color="auto"/>
            </w:tcBorders>
            <w:shd w:val="clear" w:color="auto" w:fill="auto"/>
            <w:noWrap/>
            <w:vAlign w:val="center"/>
            <w:hideMark/>
          </w:tcPr>
          <w:p w14:paraId="397B745B" w14:textId="77777777" w:rsidR="000040E4" w:rsidRPr="000040E4" w:rsidRDefault="00BF4E9B" w:rsidP="000040E4">
            <w:pPr>
              <w:spacing w:after="0" w:line="240" w:lineRule="auto"/>
              <w:rPr>
                <w:rFonts w:ascii="Times New Roman CE" w:eastAsia="Times New Roman" w:hAnsi="Times New Roman CE" w:cs="Times New Roman CE"/>
                <w:b/>
                <w:bCs/>
                <w:kern w:val="0"/>
                <w:sz w:val="18"/>
                <w:szCs w:val="18"/>
                <w:lang w:eastAsia="pl-PL"/>
                <w14:ligatures w14:val="none"/>
              </w:rPr>
            </w:pPr>
            <w:r w:rsidRPr="000040E4">
              <w:rPr>
                <w:rFonts w:ascii="Times New Roman CE" w:eastAsia="Times New Roman" w:hAnsi="Times New Roman CE" w:cs="Times New Roman CE"/>
                <w:b/>
                <w:bCs/>
                <w:kern w:val="0"/>
                <w:sz w:val="18"/>
                <w:szCs w:val="18"/>
                <w:lang w:eastAsia="pl-PL"/>
                <w14:ligatures w14:val="none"/>
              </w:rPr>
              <w:t> </w:t>
            </w:r>
          </w:p>
        </w:tc>
        <w:tc>
          <w:tcPr>
            <w:tcW w:w="2860" w:type="dxa"/>
            <w:tcBorders>
              <w:top w:val="nil"/>
              <w:left w:val="nil"/>
              <w:bottom w:val="single" w:sz="4" w:space="0" w:color="auto"/>
              <w:right w:val="single" w:sz="8" w:space="0" w:color="auto"/>
            </w:tcBorders>
            <w:shd w:val="clear" w:color="auto" w:fill="auto"/>
            <w:noWrap/>
            <w:vAlign w:val="center"/>
            <w:hideMark/>
          </w:tcPr>
          <w:p w14:paraId="502BA5C4" w14:textId="77777777" w:rsidR="000040E4" w:rsidRPr="000040E4" w:rsidRDefault="00BF4E9B" w:rsidP="000040E4">
            <w:pPr>
              <w:spacing w:after="0" w:line="240" w:lineRule="auto"/>
              <w:rPr>
                <w:rFonts w:ascii="Times New Roman CE" w:eastAsia="Times New Roman" w:hAnsi="Times New Roman CE" w:cs="Times New Roman CE"/>
                <w:b/>
                <w:bCs/>
                <w:kern w:val="0"/>
                <w:sz w:val="18"/>
                <w:szCs w:val="18"/>
                <w:lang w:eastAsia="pl-PL"/>
                <w14:ligatures w14:val="none"/>
              </w:rPr>
            </w:pPr>
            <w:r w:rsidRPr="000040E4">
              <w:rPr>
                <w:rFonts w:ascii="Times New Roman CE" w:eastAsia="Times New Roman" w:hAnsi="Times New Roman CE" w:cs="Times New Roman CE"/>
                <w:b/>
                <w:bCs/>
                <w:kern w:val="0"/>
                <w:sz w:val="18"/>
                <w:szCs w:val="18"/>
                <w:lang w:eastAsia="pl-PL"/>
                <w14:ligatures w14:val="none"/>
              </w:rPr>
              <w:t> </w:t>
            </w:r>
          </w:p>
        </w:tc>
      </w:tr>
      <w:tr w:rsidR="007536C4" w14:paraId="129368D3" w14:textId="77777777" w:rsidTr="00883368">
        <w:trPr>
          <w:trHeight w:val="285"/>
        </w:trPr>
        <w:tc>
          <w:tcPr>
            <w:tcW w:w="520" w:type="dxa"/>
            <w:tcBorders>
              <w:top w:val="nil"/>
              <w:left w:val="single" w:sz="8" w:space="0" w:color="auto"/>
              <w:bottom w:val="nil"/>
              <w:right w:val="nil"/>
            </w:tcBorders>
            <w:shd w:val="clear" w:color="auto" w:fill="auto"/>
            <w:noWrap/>
            <w:vAlign w:val="center"/>
            <w:hideMark/>
          </w:tcPr>
          <w:p w14:paraId="075A925B" w14:textId="77777777" w:rsidR="000040E4" w:rsidRPr="000040E4" w:rsidRDefault="00BF4E9B" w:rsidP="000040E4">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0040E4">
              <w:rPr>
                <w:rFonts w:ascii="Times New Roman CE" w:eastAsia="Times New Roman" w:hAnsi="Times New Roman CE" w:cs="Times New Roman CE"/>
                <w:b/>
                <w:bCs/>
                <w:kern w:val="0"/>
                <w:sz w:val="18"/>
                <w:szCs w:val="18"/>
                <w:lang w:eastAsia="pl-PL"/>
                <w14:ligatures w14:val="none"/>
              </w:rPr>
              <w:t>II.</w:t>
            </w:r>
          </w:p>
        </w:tc>
        <w:tc>
          <w:tcPr>
            <w:tcW w:w="3920" w:type="dxa"/>
            <w:tcBorders>
              <w:top w:val="nil"/>
              <w:left w:val="single" w:sz="4" w:space="0" w:color="auto"/>
              <w:bottom w:val="single" w:sz="4" w:space="0" w:color="auto"/>
              <w:right w:val="single" w:sz="4" w:space="0" w:color="auto"/>
            </w:tcBorders>
            <w:shd w:val="clear" w:color="auto" w:fill="auto"/>
            <w:noWrap/>
            <w:vAlign w:val="center"/>
            <w:hideMark/>
          </w:tcPr>
          <w:p w14:paraId="38AD6D46" w14:textId="77777777" w:rsidR="000040E4" w:rsidRPr="000040E4" w:rsidRDefault="00BF4E9B" w:rsidP="000040E4">
            <w:pPr>
              <w:spacing w:after="0" w:line="240" w:lineRule="auto"/>
              <w:rPr>
                <w:rFonts w:ascii="Times New Roman CE" w:eastAsia="Times New Roman" w:hAnsi="Times New Roman CE" w:cs="Times New Roman CE"/>
                <w:b/>
                <w:bCs/>
                <w:kern w:val="0"/>
                <w:sz w:val="18"/>
                <w:szCs w:val="18"/>
                <w:lang w:eastAsia="pl-PL"/>
                <w14:ligatures w14:val="none"/>
              </w:rPr>
            </w:pPr>
            <w:r w:rsidRPr="000040E4">
              <w:rPr>
                <w:rFonts w:ascii="Times New Roman CE" w:eastAsia="Times New Roman" w:hAnsi="Times New Roman CE" w:cs="Times New Roman CE"/>
                <w:b/>
                <w:bCs/>
                <w:kern w:val="0"/>
                <w:sz w:val="18"/>
                <w:szCs w:val="18"/>
                <w:lang w:eastAsia="pl-PL"/>
                <w14:ligatures w14:val="none"/>
              </w:rPr>
              <w:t xml:space="preserve"> Należności krótkotermionowe</w:t>
            </w:r>
          </w:p>
        </w:tc>
        <w:tc>
          <w:tcPr>
            <w:tcW w:w="2560" w:type="dxa"/>
            <w:tcBorders>
              <w:top w:val="nil"/>
              <w:left w:val="nil"/>
              <w:bottom w:val="single" w:sz="4" w:space="0" w:color="auto"/>
              <w:right w:val="single" w:sz="4" w:space="0" w:color="auto"/>
            </w:tcBorders>
            <w:shd w:val="clear" w:color="auto" w:fill="auto"/>
            <w:noWrap/>
            <w:vAlign w:val="center"/>
            <w:hideMark/>
          </w:tcPr>
          <w:p w14:paraId="7045E374"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2860" w:type="dxa"/>
            <w:tcBorders>
              <w:top w:val="nil"/>
              <w:left w:val="nil"/>
              <w:bottom w:val="single" w:sz="4" w:space="0" w:color="auto"/>
              <w:right w:val="single" w:sz="8" w:space="0" w:color="auto"/>
            </w:tcBorders>
            <w:shd w:val="clear" w:color="auto" w:fill="auto"/>
            <w:noWrap/>
            <w:vAlign w:val="center"/>
            <w:hideMark/>
          </w:tcPr>
          <w:p w14:paraId="4433CEDA"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r>
      <w:tr w:rsidR="007536C4" w14:paraId="793FEF1E" w14:textId="77777777" w:rsidTr="00883368">
        <w:trPr>
          <w:trHeight w:val="300"/>
        </w:trPr>
        <w:tc>
          <w:tcPr>
            <w:tcW w:w="520" w:type="dxa"/>
            <w:tcBorders>
              <w:top w:val="nil"/>
              <w:left w:val="single" w:sz="8" w:space="0" w:color="auto"/>
              <w:bottom w:val="nil"/>
              <w:right w:val="nil"/>
            </w:tcBorders>
            <w:shd w:val="clear" w:color="auto" w:fill="auto"/>
            <w:noWrap/>
            <w:vAlign w:val="center"/>
            <w:hideMark/>
          </w:tcPr>
          <w:p w14:paraId="3C292225" w14:textId="77777777" w:rsidR="000040E4" w:rsidRPr="000040E4" w:rsidRDefault="00BF4E9B" w:rsidP="000040E4">
            <w:pPr>
              <w:spacing w:after="0" w:line="240" w:lineRule="auto"/>
              <w:jc w:val="center"/>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1.</w:t>
            </w:r>
          </w:p>
        </w:tc>
        <w:tc>
          <w:tcPr>
            <w:tcW w:w="3920" w:type="dxa"/>
            <w:tcBorders>
              <w:top w:val="nil"/>
              <w:left w:val="single" w:sz="4" w:space="0" w:color="auto"/>
              <w:bottom w:val="single" w:sz="4" w:space="0" w:color="auto"/>
              <w:right w:val="single" w:sz="4" w:space="0" w:color="auto"/>
            </w:tcBorders>
            <w:shd w:val="clear" w:color="auto" w:fill="auto"/>
            <w:noWrap/>
            <w:vAlign w:val="center"/>
            <w:hideMark/>
          </w:tcPr>
          <w:p w14:paraId="110FC7D3"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Należności z tytułu dostaw i usług</w:t>
            </w:r>
          </w:p>
        </w:tc>
        <w:tc>
          <w:tcPr>
            <w:tcW w:w="2560" w:type="dxa"/>
            <w:tcBorders>
              <w:top w:val="nil"/>
              <w:left w:val="nil"/>
              <w:bottom w:val="single" w:sz="4" w:space="0" w:color="auto"/>
              <w:right w:val="single" w:sz="4" w:space="0" w:color="auto"/>
            </w:tcBorders>
            <w:shd w:val="clear" w:color="auto" w:fill="auto"/>
            <w:noWrap/>
            <w:vAlign w:val="center"/>
            <w:hideMark/>
          </w:tcPr>
          <w:p w14:paraId="2571B016"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2860" w:type="dxa"/>
            <w:tcBorders>
              <w:top w:val="nil"/>
              <w:left w:val="nil"/>
              <w:bottom w:val="single" w:sz="4" w:space="0" w:color="auto"/>
              <w:right w:val="single" w:sz="8" w:space="0" w:color="auto"/>
            </w:tcBorders>
            <w:shd w:val="clear" w:color="auto" w:fill="auto"/>
            <w:noWrap/>
            <w:vAlign w:val="center"/>
            <w:hideMark/>
          </w:tcPr>
          <w:p w14:paraId="157D0BF2"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r>
      <w:tr w:rsidR="007536C4" w14:paraId="070975DD" w14:textId="77777777" w:rsidTr="00883368">
        <w:trPr>
          <w:trHeight w:val="270"/>
        </w:trPr>
        <w:tc>
          <w:tcPr>
            <w:tcW w:w="520" w:type="dxa"/>
            <w:tcBorders>
              <w:top w:val="nil"/>
              <w:left w:val="single" w:sz="8" w:space="0" w:color="auto"/>
              <w:bottom w:val="nil"/>
              <w:right w:val="nil"/>
            </w:tcBorders>
            <w:shd w:val="clear" w:color="auto" w:fill="auto"/>
            <w:noWrap/>
            <w:vAlign w:val="center"/>
            <w:hideMark/>
          </w:tcPr>
          <w:p w14:paraId="24C5588C" w14:textId="77777777" w:rsidR="000040E4" w:rsidRPr="000040E4" w:rsidRDefault="00BF4E9B" w:rsidP="000040E4">
            <w:pPr>
              <w:spacing w:after="0" w:line="240" w:lineRule="auto"/>
              <w:jc w:val="center"/>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4.</w:t>
            </w:r>
          </w:p>
        </w:tc>
        <w:tc>
          <w:tcPr>
            <w:tcW w:w="3920" w:type="dxa"/>
            <w:tcBorders>
              <w:top w:val="nil"/>
              <w:left w:val="single" w:sz="4" w:space="0" w:color="auto"/>
              <w:bottom w:val="nil"/>
              <w:right w:val="single" w:sz="4" w:space="0" w:color="auto"/>
            </w:tcBorders>
            <w:shd w:val="clear" w:color="auto" w:fill="auto"/>
            <w:noWrap/>
            <w:vAlign w:val="center"/>
            <w:hideMark/>
          </w:tcPr>
          <w:p w14:paraId="41E2B612"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Pozostałe należności</w:t>
            </w:r>
          </w:p>
        </w:tc>
        <w:tc>
          <w:tcPr>
            <w:tcW w:w="2560" w:type="dxa"/>
            <w:tcBorders>
              <w:top w:val="nil"/>
              <w:left w:val="nil"/>
              <w:bottom w:val="nil"/>
              <w:right w:val="single" w:sz="4" w:space="0" w:color="auto"/>
            </w:tcBorders>
            <w:shd w:val="clear" w:color="auto" w:fill="auto"/>
            <w:noWrap/>
            <w:vAlign w:val="center"/>
            <w:hideMark/>
          </w:tcPr>
          <w:p w14:paraId="316FA7C2"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2860" w:type="dxa"/>
            <w:tcBorders>
              <w:top w:val="nil"/>
              <w:left w:val="nil"/>
              <w:bottom w:val="nil"/>
              <w:right w:val="single" w:sz="8" w:space="0" w:color="auto"/>
            </w:tcBorders>
            <w:shd w:val="clear" w:color="auto" w:fill="auto"/>
            <w:noWrap/>
            <w:vAlign w:val="center"/>
            <w:hideMark/>
          </w:tcPr>
          <w:p w14:paraId="23838170"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r>
      <w:tr w:rsidR="007536C4" w14:paraId="5408720E" w14:textId="77777777" w:rsidTr="00883368">
        <w:trPr>
          <w:trHeight w:val="270"/>
        </w:trPr>
        <w:tc>
          <w:tcPr>
            <w:tcW w:w="520" w:type="dxa"/>
            <w:tcBorders>
              <w:top w:val="nil"/>
              <w:left w:val="single" w:sz="8" w:space="0" w:color="auto"/>
              <w:bottom w:val="nil"/>
              <w:right w:val="nil"/>
            </w:tcBorders>
            <w:shd w:val="clear" w:color="auto" w:fill="auto"/>
            <w:noWrap/>
            <w:vAlign w:val="center"/>
            <w:hideMark/>
          </w:tcPr>
          <w:p w14:paraId="10FB6067" w14:textId="77777777" w:rsidR="000040E4" w:rsidRPr="000040E4" w:rsidRDefault="00BF4E9B" w:rsidP="000040E4">
            <w:pPr>
              <w:spacing w:after="0" w:line="240" w:lineRule="auto"/>
              <w:jc w:val="center"/>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3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DFCFA"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w:t>
            </w:r>
          </w:p>
        </w:tc>
        <w:tc>
          <w:tcPr>
            <w:tcW w:w="2560" w:type="dxa"/>
            <w:tcBorders>
              <w:top w:val="single" w:sz="4" w:space="0" w:color="auto"/>
              <w:left w:val="nil"/>
              <w:bottom w:val="single" w:sz="8" w:space="0" w:color="auto"/>
              <w:right w:val="single" w:sz="4" w:space="0" w:color="auto"/>
            </w:tcBorders>
            <w:shd w:val="clear" w:color="auto" w:fill="auto"/>
            <w:noWrap/>
            <w:vAlign w:val="center"/>
            <w:hideMark/>
          </w:tcPr>
          <w:p w14:paraId="2BCEC715"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2860" w:type="dxa"/>
            <w:tcBorders>
              <w:top w:val="single" w:sz="4" w:space="0" w:color="auto"/>
              <w:left w:val="nil"/>
              <w:bottom w:val="single" w:sz="8" w:space="0" w:color="auto"/>
              <w:right w:val="single" w:sz="8" w:space="0" w:color="auto"/>
            </w:tcBorders>
            <w:shd w:val="clear" w:color="auto" w:fill="auto"/>
            <w:noWrap/>
            <w:vAlign w:val="center"/>
            <w:hideMark/>
          </w:tcPr>
          <w:p w14:paraId="36B83650"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r>
      <w:tr w:rsidR="007536C4" w14:paraId="3BE3A428" w14:textId="77777777" w:rsidTr="00883368">
        <w:trPr>
          <w:trHeight w:val="600"/>
        </w:trPr>
        <w:tc>
          <w:tcPr>
            <w:tcW w:w="520" w:type="dxa"/>
            <w:tcBorders>
              <w:top w:val="single" w:sz="8" w:space="0" w:color="auto"/>
              <w:left w:val="single" w:sz="8" w:space="0" w:color="auto"/>
              <w:bottom w:val="nil"/>
              <w:right w:val="nil"/>
            </w:tcBorders>
            <w:shd w:val="clear" w:color="000000" w:fill="D9D9D9"/>
            <w:noWrap/>
            <w:vAlign w:val="center"/>
            <w:hideMark/>
          </w:tcPr>
          <w:p w14:paraId="630C5881" w14:textId="77777777" w:rsidR="000040E4" w:rsidRPr="000040E4" w:rsidRDefault="00BF4E9B" w:rsidP="000040E4">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0040E4">
              <w:rPr>
                <w:rFonts w:ascii="Times New Roman CE" w:eastAsia="Times New Roman" w:hAnsi="Times New Roman CE" w:cs="Times New Roman CE"/>
                <w:b/>
                <w:bCs/>
                <w:kern w:val="0"/>
                <w:sz w:val="20"/>
                <w:szCs w:val="20"/>
                <w:lang w:eastAsia="pl-PL"/>
                <w14:ligatures w14:val="none"/>
              </w:rPr>
              <w:t> </w:t>
            </w:r>
          </w:p>
        </w:tc>
        <w:tc>
          <w:tcPr>
            <w:tcW w:w="3920" w:type="dxa"/>
            <w:tcBorders>
              <w:top w:val="single" w:sz="8" w:space="0" w:color="auto"/>
              <w:left w:val="single" w:sz="4" w:space="0" w:color="auto"/>
              <w:bottom w:val="nil"/>
              <w:right w:val="single" w:sz="4" w:space="0" w:color="auto"/>
            </w:tcBorders>
            <w:shd w:val="clear" w:color="000000" w:fill="D9D9D9"/>
            <w:noWrap/>
            <w:vAlign w:val="center"/>
            <w:hideMark/>
          </w:tcPr>
          <w:p w14:paraId="6BAC2966" w14:textId="77777777" w:rsidR="000040E4" w:rsidRPr="000040E4" w:rsidRDefault="00BF4E9B" w:rsidP="000040E4">
            <w:pPr>
              <w:spacing w:after="0" w:line="240" w:lineRule="auto"/>
              <w:jc w:val="center"/>
              <w:rPr>
                <w:rFonts w:ascii="Times New Roman CE" w:eastAsia="Times New Roman" w:hAnsi="Times New Roman CE" w:cs="Times New Roman CE"/>
                <w:b/>
                <w:bCs/>
                <w:kern w:val="0"/>
                <w:sz w:val="24"/>
                <w:szCs w:val="24"/>
                <w:lang w:eastAsia="pl-PL"/>
                <w14:ligatures w14:val="none"/>
              </w:rPr>
            </w:pPr>
            <w:r w:rsidRPr="000040E4">
              <w:rPr>
                <w:rFonts w:ascii="Times New Roman CE" w:eastAsia="Times New Roman" w:hAnsi="Times New Roman CE" w:cs="Times New Roman CE"/>
                <w:b/>
                <w:bCs/>
                <w:kern w:val="0"/>
                <w:sz w:val="24"/>
                <w:szCs w:val="24"/>
                <w:lang w:eastAsia="pl-PL"/>
                <w14:ligatures w14:val="none"/>
              </w:rPr>
              <w:t>PASYWA</w:t>
            </w:r>
          </w:p>
        </w:tc>
        <w:tc>
          <w:tcPr>
            <w:tcW w:w="2560" w:type="dxa"/>
            <w:tcBorders>
              <w:top w:val="nil"/>
              <w:left w:val="nil"/>
              <w:bottom w:val="nil"/>
              <w:right w:val="single" w:sz="4" w:space="0" w:color="auto"/>
            </w:tcBorders>
            <w:shd w:val="clear" w:color="000000" w:fill="D9D9D9"/>
            <w:noWrap/>
            <w:vAlign w:val="center"/>
            <w:hideMark/>
          </w:tcPr>
          <w:p w14:paraId="46BD1468"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2860" w:type="dxa"/>
            <w:tcBorders>
              <w:top w:val="nil"/>
              <w:left w:val="nil"/>
              <w:bottom w:val="nil"/>
              <w:right w:val="single" w:sz="8" w:space="0" w:color="auto"/>
            </w:tcBorders>
            <w:shd w:val="clear" w:color="000000" w:fill="D9D9D9"/>
            <w:noWrap/>
            <w:vAlign w:val="center"/>
            <w:hideMark/>
          </w:tcPr>
          <w:p w14:paraId="5EC4B86A"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r>
      <w:tr w:rsidR="007536C4" w14:paraId="09C4CCD0" w14:textId="77777777" w:rsidTr="00883368">
        <w:trPr>
          <w:trHeight w:val="540"/>
        </w:trPr>
        <w:tc>
          <w:tcPr>
            <w:tcW w:w="520" w:type="dxa"/>
            <w:tcBorders>
              <w:top w:val="single" w:sz="4" w:space="0" w:color="auto"/>
              <w:left w:val="single" w:sz="8" w:space="0" w:color="auto"/>
              <w:bottom w:val="single" w:sz="4" w:space="0" w:color="auto"/>
              <w:right w:val="nil"/>
            </w:tcBorders>
            <w:shd w:val="clear" w:color="auto" w:fill="auto"/>
            <w:noWrap/>
            <w:vAlign w:val="center"/>
            <w:hideMark/>
          </w:tcPr>
          <w:p w14:paraId="271D70B8" w14:textId="77777777" w:rsidR="000040E4" w:rsidRPr="000040E4" w:rsidRDefault="00BF4E9B" w:rsidP="000040E4">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0040E4">
              <w:rPr>
                <w:rFonts w:ascii="Times New Roman CE" w:eastAsia="Times New Roman" w:hAnsi="Times New Roman CE" w:cs="Times New Roman CE"/>
                <w:b/>
                <w:bCs/>
                <w:kern w:val="0"/>
                <w:sz w:val="20"/>
                <w:szCs w:val="20"/>
                <w:lang w:eastAsia="pl-PL"/>
                <w14:ligatures w14:val="none"/>
              </w:rPr>
              <w:t>D.</w:t>
            </w:r>
          </w:p>
        </w:tc>
        <w:tc>
          <w:tcPr>
            <w:tcW w:w="3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A02AF" w14:textId="77777777" w:rsidR="000040E4" w:rsidRPr="000040E4" w:rsidRDefault="00BF4E9B" w:rsidP="000040E4">
            <w:pPr>
              <w:spacing w:after="0" w:line="240" w:lineRule="auto"/>
              <w:rPr>
                <w:rFonts w:ascii="Times New Roman CE" w:eastAsia="Times New Roman" w:hAnsi="Times New Roman CE" w:cs="Times New Roman CE"/>
                <w:b/>
                <w:bCs/>
                <w:kern w:val="0"/>
                <w:sz w:val="20"/>
                <w:szCs w:val="20"/>
                <w:lang w:eastAsia="pl-PL"/>
                <w14:ligatures w14:val="none"/>
              </w:rPr>
            </w:pPr>
            <w:r w:rsidRPr="000040E4">
              <w:rPr>
                <w:rFonts w:ascii="Times New Roman CE" w:eastAsia="Times New Roman" w:hAnsi="Times New Roman CE" w:cs="Times New Roman CE"/>
                <w:b/>
                <w:bCs/>
                <w:kern w:val="0"/>
                <w:sz w:val="20"/>
                <w:szCs w:val="20"/>
                <w:lang w:eastAsia="pl-PL"/>
                <w14:ligatures w14:val="none"/>
              </w:rPr>
              <w:t xml:space="preserve">Zobowiązania i </w:t>
            </w:r>
            <w:r w:rsidRPr="000040E4">
              <w:rPr>
                <w:rFonts w:ascii="Times New Roman CE" w:eastAsia="Times New Roman" w:hAnsi="Times New Roman CE" w:cs="Times New Roman CE"/>
                <w:b/>
                <w:bCs/>
                <w:kern w:val="0"/>
                <w:sz w:val="20"/>
                <w:szCs w:val="20"/>
                <w:lang w:eastAsia="pl-PL"/>
                <w14:ligatures w14:val="none"/>
              </w:rPr>
              <w:t>rezerwy na zobowiązania</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76C5C41E"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2860" w:type="dxa"/>
            <w:tcBorders>
              <w:top w:val="single" w:sz="4" w:space="0" w:color="auto"/>
              <w:left w:val="nil"/>
              <w:bottom w:val="single" w:sz="4" w:space="0" w:color="auto"/>
              <w:right w:val="single" w:sz="8" w:space="0" w:color="auto"/>
            </w:tcBorders>
            <w:shd w:val="clear" w:color="auto" w:fill="auto"/>
            <w:noWrap/>
            <w:vAlign w:val="center"/>
            <w:hideMark/>
          </w:tcPr>
          <w:p w14:paraId="1C01BD38"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r>
      <w:tr w:rsidR="007536C4" w14:paraId="06C28074" w14:textId="77777777" w:rsidTr="00883368">
        <w:trPr>
          <w:trHeight w:val="270"/>
        </w:trPr>
        <w:tc>
          <w:tcPr>
            <w:tcW w:w="520" w:type="dxa"/>
            <w:tcBorders>
              <w:top w:val="nil"/>
              <w:left w:val="single" w:sz="8" w:space="0" w:color="auto"/>
              <w:bottom w:val="nil"/>
              <w:right w:val="nil"/>
            </w:tcBorders>
            <w:shd w:val="clear" w:color="auto" w:fill="auto"/>
            <w:noWrap/>
            <w:vAlign w:val="center"/>
            <w:hideMark/>
          </w:tcPr>
          <w:p w14:paraId="5DF1F544" w14:textId="77777777" w:rsidR="000040E4" w:rsidRPr="000040E4" w:rsidRDefault="00BF4E9B" w:rsidP="000040E4">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0040E4">
              <w:rPr>
                <w:rFonts w:ascii="Times New Roman CE" w:eastAsia="Times New Roman" w:hAnsi="Times New Roman CE" w:cs="Times New Roman CE"/>
                <w:b/>
                <w:bCs/>
                <w:kern w:val="0"/>
                <w:sz w:val="16"/>
                <w:szCs w:val="16"/>
                <w:lang w:eastAsia="pl-PL"/>
                <w14:ligatures w14:val="none"/>
              </w:rPr>
              <w:t>II.</w:t>
            </w:r>
          </w:p>
        </w:tc>
        <w:tc>
          <w:tcPr>
            <w:tcW w:w="3920" w:type="dxa"/>
            <w:tcBorders>
              <w:top w:val="nil"/>
              <w:left w:val="single" w:sz="4" w:space="0" w:color="auto"/>
              <w:bottom w:val="single" w:sz="4" w:space="0" w:color="auto"/>
              <w:right w:val="single" w:sz="4" w:space="0" w:color="auto"/>
            </w:tcBorders>
            <w:shd w:val="clear" w:color="auto" w:fill="auto"/>
            <w:noWrap/>
            <w:vAlign w:val="center"/>
            <w:hideMark/>
          </w:tcPr>
          <w:p w14:paraId="265B2A44" w14:textId="77777777" w:rsidR="000040E4" w:rsidRPr="000040E4" w:rsidRDefault="00BF4E9B" w:rsidP="000040E4">
            <w:pPr>
              <w:spacing w:after="0" w:line="240" w:lineRule="auto"/>
              <w:rPr>
                <w:rFonts w:ascii="Times New Roman CE" w:eastAsia="Times New Roman" w:hAnsi="Times New Roman CE" w:cs="Times New Roman CE"/>
                <w:b/>
                <w:bCs/>
                <w:kern w:val="0"/>
                <w:sz w:val="16"/>
                <w:szCs w:val="16"/>
                <w:lang w:eastAsia="pl-PL"/>
                <w14:ligatures w14:val="none"/>
              </w:rPr>
            </w:pPr>
            <w:r w:rsidRPr="000040E4">
              <w:rPr>
                <w:rFonts w:ascii="Times New Roman CE" w:eastAsia="Times New Roman" w:hAnsi="Times New Roman CE" w:cs="Times New Roman CE"/>
                <w:b/>
                <w:bCs/>
                <w:kern w:val="0"/>
                <w:sz w:val="16"/>
                <w:szCs w:val="16"/>
                <w:lang w:eastAsia="pl-PL"/>
                <w14:ligatures w14:val="none"/>
              </w:rPr>
              <w:t>Zobowiązania krótkoterminowe</w:t>
            </w:r>
          </w:p>
        </w:tc>
        <w:tc>
          <w:tcPr>
            <w:tcW w:w="2560" w:type="dxa"/>
            <w:tcBorders>
              <w:top w:val="nil"/>
              <w:left w:val="nil"/>
              <w:bottom w:val="single" w:sz="4" w:space="0" w:color="auto"/>
              <w:right w:val="single" w:sz="4" w:space="0" w:color="auto"/>
            </w:tcBorders>
            <w:shd w:val="clear" w:color="auto" w:fill="auto"/>
            <w:noWrap/>
            <w:vAlign w:val="center"/>
            <w:hideMark/>
          </w:tcPr>
          <w:p w14:paraId="12713026"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2860" w:type="dxa"/>
            <w:tcBorders>
              <w:top w:val="nil"/>
              <w:left w:val="nil"/>
              <w:bottom w:val="single" w:sz="4" w:space="0" w:color="auto"/>
              <w:right w:val="single" w:sz="8" w:space="0" w:color="auto"/>
            </w:tcBorders>
            <w:shd w:val="clear" w:color="auto" w:fill="auto"/>
            <w:noWrap/>
            <w:vAlign w:val="center"/>
            <w:hideMark/>
          </w:tcPr>
          <w:p w14:paraId="1B50D32F"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r>
      <w:tr w:rsidR="007536C4" w14:paraId="3C2557F4" w14:textId="77777777" w:rsidTr="00883368">
        <w:trPr>
          <w:trHeight w:val="270"/>
        </w:trPr>
        <w:tc>
          <w:tcPr>
            <w:tcW w:w="520" w:type="dxa"/>
            <w:tcBorders>
              <w:top w:val="nil"/>
              <w:left w:val="single" w:sz="8" w:space="0" w:color="auto"/>
              <w:bottom w:val="nil"/>
              <w:right w:val="nil"/>
            </w:tcBorders>
            <w:shd w:val="clear" w:color="auto" w:fill="auto"/>
            <w:noWrap/>
            <w:vAlign w:val="center"/>
            <w:hideMark/>
          </w:tcPr>
          <w:p w14:paraId="6EC69577" w14:textId="77777777" w:rsidR="000040E4" w:rsidRPr="000040E4" w:rsidRDefault="00BF4E9B" w:rsidP="000040E4">
            <w:pPr>
              <w:spacing w:after="0" w:line="240" w:lineRule="auto"/>
              <w:jc w:val="center"/>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1.</w:t>
            </w:r>
          </w:p>
        </w:tc>
        <w:tc>
          <w:tcPr>
            <w:tcW w:w="3920" w:type="dxa"/>
            <w:tcBorders>
              <w:top w:val="nil"/>
              <w:left w:val="single" w:sz="4" w:space="0" w:color="auto"/>
              <w:bottom w:val="single" w:sz="4" w:space="0" w:color="auto"/>
              <w:right w:val="single" w:sz="4" w:space="0" w:color="auto"/>
            </w:tcBorders>
            <w:shd w:val="clear" w:color="auto" w:fill="auto"/>
            <w:noWrap/>
            <w:vAlign w:val="center"/>
            <w:hideMark/>
          </w:tcPr>
          <w:p w14:paraId="5360E054"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Zobowiązania z tytułu dostaw i usług</w:t>
            </w:r>
          </w:p>
        </w:tc>
        <w:tc>
          <w:tcPr>
            <w:tcW w:w="2560" w:type="dxa"/>
            <w:tcBorders>
              <w:top w:val="nil"/>
              <w:left w:val="nil"/>
              <w:bottom w:val="nil"/>
              <w:right w:val="single" w:sz="4" w:space="0" w:color="auto"/>
            </w:tcBorders>
            <w:shd w:val="clear" w:color="auto" w:fill="auto"/>
            <w:noWrap/>
            <w:vAlign w:val="center"/>
            <w:hideMark/>
          </w:tcPr>
          <w:p w14:paraId="468AD826"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2860" w:type="dxa"/>
            <w:tcBorders>
              <w:top w:val="nil"/>
              <w:left w:val="nil"/>
              <w:bottom w:val="nil"/>
              <w:right w:val="single" w:sz="8" w:space="0" w:color="auto"/>
            </w:tcBorders>
            <w:shd w:val="clear" w:color="auto" w:fill="auto"/>
            <w:noWrap/>
            <w:vAlign w:val="center"/>
            <w:hideMark/>
          </w:tcPr>
          <w:p w14:paraId="5792F748"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r>
      <w:tr w:rsidR="007536C4" w14:paraId="26C403C4" w14:textId="77777777" w:rsidTr="00883368">
        <w:trPr>
          <w:trHeight w:val="270"/>
        </w:trPr>
        <w:tc>
          <w:tcPr>
            <w:tcW w:w="520" w:type="dxa"/>
            <w:tcBorders>
              <w:top w:val="nil"/>
              <w:left w:val="single" w:sz="8" w:space="0" w:color="auto"/>
              <w:bottom w:val="nil"/>
              <w:right w:val="nil"/>
            </w:tcBorders>
            <w:shd w:val="clear" w:color="auto" w:fill="auto"/>
            <w:noWrap/>
            <w:vAlign w:val="center"/>
            <w:hideMark/>
          </w:tcPr>
          <w:p w14:paraId="7FABFA76" w14:textId="77777777" w:rsidR="000040E4" w:rsidRPr="000040E4" w:rsidRDefault="00BF4E9B" w:rsidP="000040E4">
            <w:pPr>
              <w:spacing w:after="0" w:line="240" w:lineRule="auto"/>
              <w:jc w:val="center"/>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2.</w:t>
            </w:r>
          </w:p>
        </w:tc>
        <w:tc>
          <w:tcPr>
            <w:tcW w:w="3920" w:type="dxa"/>
            <w:tcBorders>
              <w:top w:val="nil"/>
              <w:left w:val="single" w:sz="4" w:space="0" w:color="auto"/>
              <w:bottom w:val="single" w:sz="4" w:space="0" w:color="auto"/>
              <w:right w:val="single" w:sz="4" w:space="0" w:color="auto"/>
            </w:tcBorders>
            <w:shd w:val="clear" w:color="auto" w:fill="auto"/>
            <w:noWrap/>
            <w:vAlign w:val="center"/>
            <w:hideMark/>
          </w:tcPr>
          <w:p w14:paraId="03B4845F"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Zobowiązania wobec budżetów</w:t>
            </w:r>
          </w:p>
        </w:tc>
        <w:tc>
          <w:tcPr>
            <w:tcW w:w="2560" w:type="dxa"/>
            <w:tcBorders>
              <w:top w:val="single" w:sz="4" w:space="0" w:color="auto"/>
              <w:left w:val="nil"/>
              <w:bottom w:val="nil"/>
              <w:right w:val="single" w:sz="4" w:space="0" w:color="auto"/>
            </w:tcBorders>
            <w:shd w:val="clear" w:color="auto" w:fill="auto"/>
            <w:noWrap/>
            <w:vAlign w:val="center"/>
            <w:hideMark/>
          </w:tcPr>
          <w:p w14:paraId="3F46DB99"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2860" w:type="dxa"/>
            <w:tcBorders>
              <w:top w:val="single" w:sz="4" w:space="0" w:color="auto"/>
              <w:left w:val="nil"/>
              <w:bottom w:val="nil"/>
              <w:right w:val="single" w:sz="8" w:space="0" w:color="auto"/>
            </w:tcBorders>
            <w:shd w:val="clear" w:color="auto" w:fill="auto"/>
            <w:noWrap/>
            <w:vAlign w:val="center"/>
            <w:hideMark/>
          </w:tcPr>
          <w:p w14:paraId="1C634112"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r>
      <w:tr w:rsidR="007536C4" w14:paraId="17C04CC6" w14:textId="77777777" w:rsidTr="00883368">
        <w:trPr>
          <w:trHeight w:val="270"/>
        </w:trPr>
        <w:tc>
          <w:tcPr>
            <w:tcW w:w="520" w:type="dxa"/>
            <w:tcBorders>
              <w:top w:val="nil"/>
              <w:left w:val="single" w:sz="8" w:space="0" w:color="auto"/>
              <w:bottom w:val="nil"/>
              <w:right w:val="nil"/>
            </w:tcBorders>
            <w:shd w:val="clear" w:color="auto" w:fill="auto"/>
            <w:noWrap/>
            <w:vAlign w:val="center"/>
            <w:hideMark/>
          </w:tcPr>
          <w:p w14:paraId="48D140D5" w14:textId="77777777" w:rsidR="000040E4" w:rsidRPr="000040E4" w:rsidRDefault="00BF4E9B" w:rsidP="000040E4">
            <w:pPr>
              <w:spacing w:after="0" w:line="240" w:lineRule="auto"/>
              <w:jc w:val="center"/>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5.</w:t>
            </w:r>
          </w:p>
        </w:tc>
        <w:tc>
          <w:tcPr>
            <w:tcW w:w="3920" w:type="dxa"/>
            <w:tcBorders>
              <w:top w:val="nil"/>
              <w:left w:val="single" w:sz="4" w:space="0" w:color="auto"/>
              <w:bottom w:val="single" w:sz="4" w:space="0" w:color="auto"/>
              <w:right w:val="single" w:sz="4" w:space="0" w:color="auto"/>
            </w:tcBorders>
            <w:shd w:val="clear" w:color="auto" w:fill="auto"/>
            <w:noWrap/>
            <w:vAlign w:val="center"/>
            <w:hideMark/>
          </w:tcPr>
          <w:p w14:paraId="1EB101EC"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Pozostałe zobowiązania</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07A38CB6" w14:textId="77777777" w:rsidR="000040E4" w:rsidRPr="000040E4" w:rsidRDefault="00BF4E9B" w:rsidP="000040E4">
            <w:pPr>
              <w:spacing w:after="0" w:line="240" w:lineRule="auto"/>
              <w:rPr>
                <w:rFonts w:ascii="Times New Roman CE" w:eastAsia="Times New Roman" w:hAnsi="Times New Roman CE" w:cs="Times New Roman CE"/>
                <w:b/>
                <w:bCs/>
                <w:kern w:val="0"/>
                <w:sz w:val="18"/>
                <w:szCs w:val="18"/>
                <w:lang w:eastAsia="pl-PL"/>
                <w14:ligatures w14:val="none"/>
              </w:rPr>
            </w:pPr>
            <w:r w:rsidRPr="000040E4">
              <w:rPr>
                <w:rFonts w:ascii="Times New Roman CE" w:eastAsia="Times New Roman" w:hAnsi="Times New Roman CE" w:cs="Times New Roman CE"/>
                <w:b/>
                <w:bCs/>
                <w:kern w:val="0"/>
                <w:sz w:val="18"/>
                <w:szCs w:val="18"/>
                <w:lang w:eastAsia="pl-PL"/>
                <w14:ligatures w14:val="none"/>
              </w:rPr>
              <w:t> </w:t>
            </w:r>
          </w:p>
        </w:tc>
        <w:tc>
          <w:tcPr>
            <w:tcW w:w="2860" w:type="dxa"/>
            <w:tcBorders>
              <w:top w:val="single" w:sz="4" w:space="0" w:color="auto"/>
              <w:left w:val="nil"/>
              <w:bottom w:val="single" w:sz="4" w:space="0" w:color="auto"/>
              <w:right w:val="single" w:sz="8" w:space="0" w:color="auto"/>
            </w:tcBorders>
            <w:shd w:val="clear" w:color="auto" w:fill="auto"/>
            <w:noWrap/>
            <w:vAlign w:val="center"/>
            <w:hideMark/>
          </w:tcPr>
          <w:p w14:paraId="2859CAA8" w14:textId="77777777" w:rsidR="000040E4" w:rsidRPr="000040E4" w:rsidRDefault="00BF4E9B" w:rsidP="000040E4">
            <w:pPr>
              <w:spacing w:after="0" w:line="240" w:lineRule="auto"/>
              <w:rPr>
                <w:rFonts w:ascii="Times New Roman CE" w:eastAsia="Times New Roman" w:hAnsi="Times New Roman CE" w:cs="Times New Roman CE"/>
                <w:b/>
                <w:bCs/>
                <w:kern w:val="0"/>
                <w:sz w:val="18"/>
                <w:szCs w:val="18"/>
                <w:lang w:eastAsia="pl-PL"/>
                <w14:ligatures w14:val="none"/>
              </w:rPr>
            </w:pPr>
            <w:r w:rsidRPr="000040E4">
              <w:rPr>
                <w:rFonts w:ascii="Times New Roman CE" w:eastAsia="Times New Roman" w:hAnsi="Times New Roman CE" w:cs="Times New Roman CE"/>
                <w:b/>
                <w:bCs/>
                <w:kern w:val="0"/>
                <w:sz w:val="18"/>
                <w:szCs w:val="18"/>
                <w:lang w:eastAsia="pl-PL"/>
                <w14:ligatures w14:val="none"/>
              </w:rPr>
              <w:t> </w:t>
            </w:r>
          </w:p>
        </w:tc>
      </w:tr>
      <w:tr w:rsidR="007536C4" w14:paraId="0046CD8B" w14:textId="77777777" w:rsidTr="00883368">
        <w:trPr>
          <w:trHeight w:val="270"/>
        </w:trPr>
        <w:tc>
          <w:tcPr>
            <w:tcW w:w="520" w:type="dxa"/>
            <w:tcBorders>
              <w:top w:val="nil"/>
              <w:left w:val="single" w:sz="8" w:space="0" w:color="auto"/>
              <w:bottom w:val="single" w:sz="8" w:space="0" w:color="auto"/>
              <w:right w:val="single" w:sz="4" w:space="0" w:color="auto"/>
            </w:tcBorders>
            <w:shd w:val="clear" w:color="auto" w:fill="auto"/>
            <w:noWrap/>
            <w:vAlign w:val="center"/>
            <w:hideMark/>
          </w:tcPr>
          <w:p w14:paraId="474E152E" w14:textId="77777777" w:rsidR="000040E4" w:rsidRPr="000040E4" w:rsidRDefault="00BF4E9B" w:rsidP="000040E4">
            <w:pPr>
              <w:spacing w:after="0" w:line="240" w:lineRule="auto"/>
              <w:jc w:val="right"/>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3920" w:type="dxa"/>
            <w:tcBorders>
              <w:top w:val="nil"/>
              <w:left w:val="nil"/>
              <w:bottom w:val="single" w:sz="8" w:space="0" w:color="auto"/>
              <w:right w:val="single" w:sz="4" w:space="0" w:color="auto"/>
            </w:tcBorders>
            <w:shd w:val="clear" w:color="auto" w:fill="auto"/>
            <w:vAlign w:val="center"/>
            <w:hideMark/>
          </w:tcPr>
          <w:p w14:paraId="198F69F8"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w:t>
            </w:r>
          </w:p>
        </w:tc>
        <w:tc>
          <w:tcPr>
            <w:tcW w:w="2560" w:type="dxa"/>
            <w:tcBorders>
              <w:top w:val="nil"/>
              <w:left w:val="nil"/>
              <w:bottom w:val="single" w:sz="8" w:space="0" w:color="auto"/>
              <w:right w:val="single" w:sz="4" w:space="0" w:color="auto"/>
            </w:tcBorders>
            <w:shd w:val="clear" w:color="auto" w:fill="auto"/>
            <w:noWrap/>
            <w:vAlign w:val="center"/>
            <w:hideMark/>
          </w:tcPr>
          <w:p w14:paraId="2DE103EB"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c>
          <w:tcPr>
            <w:tcW w:w="2860" w:type="dxa"/>
            <w:tcBorders>
              <w:top w:val="nil"/>
              <w:left w:val="nil"/>
              <w:bottom w:val="single" w:sz="8" w:space="0" w:color="auto"/>
              <w:right w:val="single" w:sz="8" w:space="0" w:color="auto"/>
            </w:tcBorders>
            <w:shd w:val="clear" w:color="auto" w:fill="auto"/>
            <w:noWrap/>
            <w:vAlign w:val="center"/>
            <w:hideMark/>
          </w:tcPr>
          <w:p w14:paraId="2C602A62" w14:textId="77777777" w:rsidR="000040E4" w:rsidRPr="000040E4" w:rsidRDefault="00BF4E9B" w:rsidP="000040E4">
            <w:pPr>
              <w:spacing w:after="0" w:line="240" w:lineRule="auto"/>
              <w:rPr>
                <w:rFonts w:ascii="Times New Roman CE" w:eastAsia="Times New Roman" w:hAnsi="Times New Roman CE" w:cs="Times New Roman CE"/>
                <w:kern w:val="0"/>
                <w:sz w:val="18"/>
                <w:szCs w:val="18"/>
                <w:lang w:eastAsia="pl-PL"/>
                <w14:ligatures w14:val="none"/>
              </w:rPr>
            </w:pPr>
            <w:r w:rsidRPr="000040E4">
              <w:rPr>
                <w:rFonts w:ascii="Times New Roman CE" w:eastAsia="Times New Roman" w:hAnsi="Times New Roman CE" w:cs="Times New Roman CE"/>
                <w:kern w:val="0"/>
                <w:sz w:val="18"/>
                <w:szCs w:val="18"/>
                <w:lang w:eastAsia="pl-PL"/>
                <w14:ligatures w14:val="none"/>
              </w:rPr>
              <w:t> </w:t>
            </w:r>
          </w:p>
        </w:tc>
      </w:tr>
    </w:tbl>
    <w:p w14:paraId="3747FC1A" w14:textId="77777777" w:rsidR="00BF4943" w:rsidRDefault="00BF4943">
      <w:pPr>
        <w:rPr>
          <w:rFonts w:ascii="Aptos" w:eastAsia="Aptos" w:hAnsi="Aptos" w:cs="Times New Roman"/>
          <w:kern w:val="0"/>
          <w14:ligatures w14:val="none"/>
        </w:rPr>
      </w:pPr>
    </w:p>
    <w:p w14:paraId="5F9F4A89" w14:textId="77777777" w:rsidR="00455EF7" w:rsidRPr="00263AFE" w:rsidRDefault="00BF4E9B" w:rsidP="00455EF7">
      <w:pPr>
        <w:spacing w:before="120" w:after="0" w:line="240" w:lineRule="auto"/>
        <w:jc w:val="both"/>
        <w:rPr>
          <w:rFonts w:ascii="Times New Roman" w:eastAsia="Aptos" w:hAnsi="Times New Roman" w:cs="Times New Roman"/>
          <w:kern w:val="0"/>
          <w:sz w:val="16"/>
          <w:szCs w:val="16"/>
          <w14:ligatures w14:val="none"/>
        </w:rPr>
      </w:pPr>
      <w:r w:rsidRPr="00263AFE">
        <w:rPr>
          <w:rFonts w:ascii="Times New Roman" w:eastAsia="Aptos" w:hAnsi="Times New Roman" w:cs="Times New Roman"/>
          <w:kern w:val="0"/>
          <w:sz w:val="16"/>
          <w:szCs w:val="16"/>
          <w14:ligatures w14:val="none"/>
        </w:rPr>
        <w:t xml:space="preserve">Przesyłamy informację o wzajemnych rozliczeniach </w:t>
      </w:r>
      <w:r w:rsidR="00883368" w:rsidRPr="000040E4">
        <w:rPr>
          <w:rFonts w:ascii="Times New Roman" w:eastAsia="Times New Roman" w:hAnsi="Times New Roman" w:cs="Times New Roman"/>
          <w:kern w:val="0"/>
          <w:sz w:val="16"/>
          <w:szCs w:val="16"/>
          <w:lang w:eastAsia="pl-PL"/>
          <w14:ligatures w14:val="none"/>
        </w:rPr>
        <w:t>na dzień 31.12.20 ….  r. (kolumna 3)</w:t>
      </w:r>
      <w:r w:rsidR="00883368" w:rsidRPr="00263AFE">
        <w:rPr>
          <w:rFonts w:ascii="Times New Roman" w:eastAsia="Times New Roman" w:hAnsi="Times New Roman" w:cs="Times New Roman"/>
          <w:kern w:val="0"/>
          <w:sz w:val="16"/>
          <w:szCs w:val="16"/>
          <w:lang w:eastAsia="pl-PL"/>
          <w14:ligatures w14:val="none"/>
        </w:rPr>
        <w:t xml:space="preserve"> </w:t>
      </w:r>
      <w:r w:rsidRPr="00263AFE">
        <w:rPr>
          <w:rFonts w:ascii="Times New Roman" w:eastAsia="Aptos" w:hAnsi="Times New Roman" w:cs="Times New Roman"/>
          <w:kern w:val="0"/>
          <w:sz w:val="16"/>
          <w:szCs w:val="16"/>
          <w14:ligatures w14:val="none"/>
        </w:rPr>
        <w:t>i prosimy o wskazanie w kolumnie 4 sposobu ujęcia tych rozliczeń w Waszej jednostce</w:t>
      </w:r>
    </w:p>
    <w:p w14:paraId="7CFB50DE" w14:textId="77777777" w:rsidR="00883368" w:rsidRPr="00263AFE" w:rsidRDefault="00883368" w:rsidP="00455EF7">
      <w:pPr>
        <w:spacing w:after="0" w:line="240" w:lineRule="auto"/>
        <w:jc w:val="both"/>
        <w:rPr>
          <w:rFonts w:ascii="Times New Roman" w:eastAsia="Aptos" w:hAnsi="Times New Roman" w:cs="Times New Roman"/>
          <w:kern w:val="0"/>
          <w:sz w:val="16"/>
          <w:szCs w:val="16"/>
          <w14:ligatures w14:val="none"/>
        </w:rPr>
      </w:pPr>
    </w:p>
    <w:p w14:paraId="505A5274" w14:textId="77777777" w:rsidR="00455EF7" w:rsidRPr="00263AFE" w:rsidRDefault="00BF4E9B" w:rsidP="00455EF7">
      <w:pPr>
        <w:spacing w:after="0" w:line="240" w:lineRule="auto"/>
        <w:jc w:val="both"/>
        <w:rPr>
          <w:rFonts w:ascii="Times New Roman" w:eastAsia="Aptos" w:hAnsi="Times New Roman" w:cs="Times New Roman"/>
          <w:kern w:val="0"/>
          <w:sz w:val="16"/>
          <w:szCs w:val="16"/>
          <w14:ligatures w14:val="none"/>
        </w:rPr>
      </w:pPr>
      <w:r w:rsidRPr="00263AFE">
        <w:rPr>
          <w:rFonts w:ascii="Times New Roman" w:eastAsia="Aptos" w:hAnsi="Times New Roman" w:cs="Times New Roman"/>
          <w:kern w:val="0"/>
          <w:sz w:val="16"/>
          <w:szCs w:val="16"/>
          <w14:ligatures w14:val="none"/>
        </w:rPr>
        <w:t>*Wyjaśnienia w przypadku niezgodności wzajemnych rozliczeń</w:t>
      </w:r>
    </w:p>
    <w:p w14:paraId="341A0515" w14:textId="77777777" w:rsidR="00455EF7" w:rsidRPr="00263AFE" w:rsidRDefault="00BF4E9B" w:rsidP="00455EF7">
      <w:pPr>
        <w:spacing w:after="0" w:line="240" w:lineRule="auto"/>
        <w:jc w:val="both"/>
        <w:rPr>
          <w:rFonts w:ascii="Times New Roman" w:eastAsia="Aptos" w:hAnsi="Times New Roman" w:cs="Times New Roman"/>
          <w:kern w:val="0"/>
          <w:sz w:val="16"/>
          <w:szCs w:val="16"/>
          <w14:ligatures w14:val="none"/>
        </w:rPr>
      </w:pPr>
      <w:r w:rsidRPr="00263AFE">
        <w:rPr>
          <w:rFonts w:ascii="Times New Roman" w:eastAsia="Aptos" w:hAnsi="Times New Roman" w:cs="Times New Roman"/>
          <w:kern w:val="0"/>
          <w:sz w:val="16"/>
          <w:szCs w:val="16"/>
          <w14:ligatures w14:val="none"/>
        </w:rPr>
        <w:t>………………………………………………..</w:t>
      </w:r>
    </w:p>
    <w:p w14:paraId="6541C168" w14:textId="77777777" w:rsidR="00455EF7" w:rsidRPr="00263AFE" w:rsidRDefault="00BF4E9B" w:rsidP="00455EF7">
      <w:pPr>
        <w:spacing w:after="0" w:line="240" w:lineRule="auto"/>
        <w:jc w:val="both"/>
        <w:rPr>
          <w:rFonts w:ascii="Times New Roman" w:eastAsia="Aptos" w:hAnsi="Times New Roman" w:cs="Times New Roman"/>
          <w:kern w:val="0"/>
          <w:sz w:val="16"/>
          <w:szCs w:val="16"/>
          <w14:ligatures w14:val="none"/>
        </w:rPr>
      </w:pPr>
      <w:r w:rsidRPr="00263AFE">
        <w:rPr>
          <w:rFonts w:ascii="Times New Roman" w:eastAsia="Aptos" w:hAnsi="Times New Roman" w:cs="Times New Roman"/>
          <w:kern w:val="0"/>
          <w:sz w:val="16"/>
          <w:szCs w:val="16"/>
          <w14:ligatures w14:val="none"/>
        </w:rPr>
        <w:t>………………………………………………..</w:t>
      </w:r>
    </w:p>
    <w:p w14:paraId="26A59743" w14:textId="77777777" w:rsidR="00455EF7" w:rsidRPr="00263AFE" w:rsidRDefault="00455EF7" w:rsidP="00455EF7">
      <w:pPr>
        <w:spacing w:after="0" w:line="240" w:lineRule="auto"/>
        <w:jc w:val="both"/>
        <w:rPr>
          <w:rFonts w:ascii="Times New Roman" w:eastAsia="Aptos" w:hAnsi="Times New Roman" w:cs="Times New Roman"/>
          <w:kern w:val="0"/>
          <w:sz w:val="18"/>
          <w:szCs w:val="18"/>
          <w14:ligatures w14:val="none"/>
        </w:rPr>
      </w:pPr>
    </w:p>
    <w:p w14:paraId="39A8AF12" w14:textId="77777777" w:rsidR="00455EF7" w:rsidRPr="00263AFE" w:rsidRDefault="00455EF7" w:rsidP="00455EF7">
      <w:pPr>
        <w:spacing w:after="0" w:line="240" w:lineRule="auto"/>
        <w:jc w:val="both"/>
        <w:rPr>
          <w:rFonts w:ascii="Times New Roman" w:eastAsia="Aptos" w:hAnsi="Times New Roman" w:cs="Times New Roman"/>
          <w:kern w:val="0"/>
          <w:sz w:val="18"/>
          <w:szCs w:val="18"/>
          <w14:ligatures w14:val="none"/>
        </w:rPr>
      </w:pPr>
    </w:p>
    <w:p w14:paraId="17511531" w14:textId="77777777" w:rsidR="00455EF7" w:rsidRPr="00263AFE" w:rsidRDefault="00455EF7" w:rsidP="00455EF7">
      <w:pPr>
        <w:spacing w:after="0" w:line="240" w:lineRule="auto"/>
        <w:jc w:val="both"/>
        <w:rPr>
          <w:rFonts w:ascii="Times New Roman" w:eastAsia="Aptos" w:hAnsi="Times New Roman" w:cs="Times New Roman"/>
          <w:kern w:val="0"/>
          <w:sz w:val="18"/>
          <w:szCs w:val="18"/>
          <w14:ligatures w14:val="none"/>
        </w:rPr>
      </w:pPr>
    </w:p>
    <w:p w14:paraId="1CA6AF80" w14:textId="77777777" w:rsidR="00455EF7" w:rsidRPr="00263AFE" w:rsidRDefault="00BF4E9B" w:rsidP="00455EF7">
      <w:pPr>
        <w:tabs>
          <w:tab w:val="center" w:pos="2268"/>
          <w:tab w:val="center" w:pos="6804"/>
        </w:tabs>
        <w:spacing w:after="0" w:line="240" w:lineRule="auto"/>
        <w:jc w:val="both"/>
        <w:rPr>
          <w:rFonts w:ascii="Times New Roman" w:eastAsia="Aptos" w:hAnsi="Times New Roman" w:cs="Times New Roman"/>
          <w:kern w:val="0"/>
          <w:sz w:val="18"/>
          <w:szCs w:val="18"/>
          <w14:ligatures w14:val="none"/>
        </w:rPr>
      </w:pPr>
      <w:r w:rsidRPr="00263AFE">
        <w:rPr>
          <w:rFonts w:ascii="Times New Roman" w:eastAsia="Aptos" w:hAnsi="Times New Roman" w:cs="Times New Roman"/>
          <w:kern w:val="0"/>
          <w:sz w:val="18"/>
          <w:szCs w:val="18"/>
          <w14:ligatures w14:val="none"/>
        </w:rPr>
        <w:tab/>
        <w:t>……………………...…..…...……………………..</w:t>
      </w:r>
      <w:r w:rsidRPr="00263AFE">
        <w:rPr>
          <w:rFonts w:ascii="Times New Roman" w:eastAsia="Aptos" w:hAnsi="Times New Roman" w:cs="Times New Roman"/>
          <w:kern w:val="0"/>
          <w:sz w:val="18"/>
          <w:szCs w:val="18"/>
          <w14:ligatures w14:val="none"/>
        </w:rPr>
        <w:tab/>
        <w:t>……………………...…..…...……………………..</w:t>
      </w:r>
    </w:p>
    <w:p w14:paraId="41A78BE7" w14:textId="77777777" w:rsidR="00455EF7" w:rsidRPr="00263AFE" w:rsidRDefault="00BF4E9B" w:rsidP="00455EF7">
      <w:pPr>
        <w:tabs>
          <w:tab w:val="center" w:pos="2268"/>
          <w:tab w:val="center" w:pos="6804"/>
        </w:tabs>
        <w:spacing w:after="0" w:line="240" w:lineRule="auto"/>
        <w:jc w:val="both"/>
        <w:rPr>
          <w:rFonts w:ascii="Times New Roman" w:eastAsia="Aptos" w:hAnsi="Times New Roman" w:cs="Times New Roman"/>
          <w:kern w:val="0"/>
          <w:sz w:val="18"/>
          <w:szCs w:val="18"/>
          <w14:ligatures w14:val="none"/>
        </w:rPr>
      </w:pPr>
      <w:r w:rsidRPr="00263AFE">
        <w:rPr>
          <w:rFonts w:ascii="Times New Roman" w:eastAsia="Aptos" w:hAnsi="Times New Roman" w:cs="Times New Roman"/>
          <w:kern w:val="0"/>
          <w:sz w:val="18"/>
          <w:szCs w:val="18"/>
          <w14:ligatures w14:val="none"/>
        </w:rPr>
        <w:tab/>
        <w:t>Data i podpis Głównego księgowego nadawcy</w:t>
      </w:r>
      <w:r w:rsidRPr="00263AFE">
        <w:rPr>
          <w:rFonts w:ascii="Times New Roman" w:eastAsia="Aptos" w:hAnsi="Times New Roman" w:cs="Times New Roman"/>
          <w:kern w:val="0"/>
          <w:sz w:val="18"/>
          <w:szCs w:val="18"/>
          <w14:ligatures w14:val="none"/>
        </w:rPr>
        <w:tab/>
        <w:t>Data i podpis Głównego księgowego odbiorcy</w:t>
      </w:r>
    </w:p>
    <w:p w14:paraId="53AF04EB" w14:textId="77777777" w:rsidR="00455EF7" w:rsidRPr="00263AFE" w:rsidRDefault="00BF4E9B" w:rsidP="00455EF7">
      <w:pPr>
        <w:tabs>
          <w:tab w:val="center" w:pos="2268"/>
          <w:tab w:val="center" w:pos="6804"/>
        </w:tabs>
        <w:spacing w:after="0" w:line="240" w:lineRule="auto"/>
        <w:jc w:val="both"/>
        <w:rPr>
          <w:rFonts w:ascii="Times New Roman" w:eastAsia="Aptos" w:hAnsi="Times New Roman" w:cs="Times New Roman"/>
          <w:kern w:val="0"/>
          <w:sz w:val="18"/>
          <w:szCs w:val="18"/>
          <w14:ligatures w14:val="none"/>
        </w:rPr>
      </w:pPr>
      <w:r w:rsidRPr="00263AFE">
        <w:rPr>
          <w:rFonts w:ascii="Times New Roman" w:eastAsia="Aptos" w:hAnsi="Times New Roman" w:cs="Times New Roman"/>
          <w:kern w:val="0"/>
          <w:sz w:val="18"/>
          <w:szCs w:val="18"/>
          <w14:ligatures w14:val="none"/>
        </w:rPr>
        <w:tab/>
        <w:t>i Kierownika jednostki</w:t>
      </w:r>
      <w:r w:rsidRPr="00263AFE">
        <w:rPr>
          <w:rFonts w:ascii="Times New Roman" w:eastAsia="Aptos" w:hAnsi="Times New Roman" w:cs="Times New Roman"/>
          <w:kern w:val="0"/>
          <w:sz w:val="18"/>
          <w:szCs w:val="18"/>
          <w14:ligatures w14:val="none"/>
        </w:rPr>
        <w:tab/>
        <w:t>i Kierownika Jednostki</w:t>
      </w:r>
    </w:p>
    <w:p w14:paraId="7C5C89B4" w14:textId="77777777" w:rsidR="00455EF7" w:rsidRPr="00263AFE" w:rsidRDefault="00455EF7">
      <w:pPr>
        <w:rPr>
          <w:rFonts w:ascii="Times New Roman" w:eastAsia="Aptos" w:hAnsi="Times New Roman" w:cs="Times New Roman"/>
          <w:kern w:val="0"/>
          <w14:ligatures w14:val="none"/>
        </w:rPr>
        <w:sectPr w:rsidR="00455EF7" w:rsidRPr="00263AFE">
          <w:pgSz w:w="11906" w:h="16838"/>
          <w:pgMar w:top="1417" w:right="1417" w:bottom="1417" w:left="1417" w:header="708" w:footer="708" w:gutter="0"/>
          <w:cols w:space="708"/>
          <w:docGrid w:linePitch="360"/>
        </w:sectPr>
      </w:pPr>
    </w:p>
    <w:tbl>
      <w:tblPr>
        <w:tblW w:w="9880" w:type="dxa"/>
        <w:tblCellMar>
          <w:left w:w="70" w:type="dxa"/>
          <w:right w:w="70" w:type="dxa"/>
        </w:tblCellMar>
        <w:tblLook w:val="04A0" w:firstRow="1" w:lastRow="0" w:firstColumn="1" w:lastColumn="0" w:noHBand="0" w:noVBand="1"/>
      </w:tblPr>
      <w:tblGrid>
        <w:gridCol w:w="520"/>
        <w:gridCol w:w="3840"/>
        <w:gridCol w:w="2500"/>
        <w:gridCol w:w="3020"/>
      </w:tblGrid>
      <w:tr w:rsidR="007536C4" w14:paraId="301B3ECA" w14:textId="77777777" w:rsidTr="00C06C6E">
        <w:trPr>
          <w:trHeight w:val="255"/>
        </w:trPr>
        <w:tc>
          <w:tcPr>
            <w:tcW w:w="520" w:type="dxa"/>
            <w:tcBorders>
              <w:top w:val="nil"/>
              <w:left w:val="nil"/>
              <w:bottom w:val="nil"/>
              <w:right w:val="nil"/>
            </w:tcBorders>
            <w:shd w:val="clear" w:color="auto" w:fill="auto"/>
            <w:noWrap/>
            <w:vAlign w:val="bottom"/>
            <w:hideMark/>
          </w:tcPr>
          <w:p w14:paraId="051BB289" w14:textId="77777777" w:rsidR="00C06C6E" w:rsidRPr="00C06C6E" w:rsidRDefault="00C06C6E" w:rsidP="00C06C6E">
            <w:pPr>
              <w:spacing w:after="0" w:line="240" w:lineRule="auto"/>
              <w:rPr>
                <w:rFonts w:ascii="Times New Roman" w:eastAsia="Times New Roman" w:hAnsi="Times New Roman" w:cs="Times New Roman"/>
                <w:kern w:val="0"/>
                <w:sz w:val="24"/>
                <w:szCs w:val="24"/>
                <w:lang w:eastAsia="pl-PL"/>
                <w14:ligatures w14:val="none"/>
              </w:rPr>
            </w:pPr>
            <w:bookmarkStart w:id="4" w:name="RANGE!A1:D45"/>
            <w:bookmarkEnd w:id="4"/>
          </w:p>
        </w:tc>
        <w:tc>
          <w:tcPr>
            <w:tcW w:w="3840" w:type="dxa"/>
            <w:tcBorders>
              <w:top w:val="nil"/>
              <w:left w:val="nil"/>
              <w:bottom w:val="nil"/>
              <w:right w:val="nil"/>
            </w:tcBorders>
            <w:shd w:val="clear" w:color="auto" w:fill="auto"/>
            <w:noWrap/>
            <w:vAlign w:val="bottom"/>
            <w:hideMark/>
          </w:tcPr>
          <w:p w14:paraId="129CD3DD" w14:textId="77777777" w:rsidR="00C06C6E" w:rsidRPr="00C06C6E" w:rsidRDefault="00C06C6E" w:rsidP="00C06C6E">
            <w:pPr>
              <w:spacing w:after="0" w:line="240" w:lineRule="auto"/>
              <w:rPr>
                <w:rFonts w:ascii="Times New Roman" w:eastAsia="Times New Roman" w:hAnsi="Times New Roman" w:cs="Times New Roman"/>
                <w:kern w:val="0"/>
                <w:sz w:val="20"/>
                <w:szCs w:val="20"/>
                <w:lang w:eastAsia="pl-PL"/>
                <w14:ligatures w14:val="none"/>
              </w:rPr>
            </w:pPr>
          </w:p>
        </w:tc>
        <w:tc>
          <w:tcPr>
            <w:tcW w:w="2500" w:type="dxa"/>
            <w:tcBorders>
              <w:top w:val="nil"/>
              <w:left w:val="nil"/>
              <w:bottom w:val="nil"/>
              <w:right w:val="nil"/>
            </w:tcBorders>
            <w:shd w:val="clear" w:color="auto" w:fill="auto"/>
            <w:noWrap/>
            <w:vAlign w:val="bottom"/>
            <w:hideMark/>
          </w:tcPr>
          <w:p w14:paraId="25789190" w14:textId="77777777" w:rsidR="00C06C6E" w:rsidRPr="00C06C6E" w:rsidRDefault="00C06C6E" w:rsidP="00C06C6E">
            <w:pPr>
              <w:spacing w:after="0" w:line="240" w:lineRule="auto"/>
              <w:rPr>
                <w:rFonts w:ascii="Times New Roman" w:eastAsia="Times New Roman" w:hAnsi="Times New Roman" w:cs="Times New Roman"/>
                <w:kern w:val="0"/>
                <w:sz w:val="20"/>
                <w:szCs w:val="20"/>
                <w:lang w:eastAsia="pl-PL"/>
                <w14:ligatures w14:val="none"/>
              </w:rPr>
            </w:pPr>
          </w:p>
        </w:tc>
        <w:tc>
          <w:tcPr>
            <w:tcW w:w="3020" w:type="dxa"/>
            <w:tcBorders>
              <w:top w:val="nil"/>
              <w:left w:val="nil"/>
              <w:bottom w:val="nil"/>
              <w:right w:val="nil"/>
            </w:tcBorders>
            <w:shd w:val="clear" w:color="auto" w:fill="auto"/>
            <w:noWrap/>
            <w:vAlign w:val="bottom"/>
            <w:hideMark/>
          </w:tcPr>
          <w:p w14:paraId="1D7517B5" w14:textId="77777777" w:rsidR="00C06C6E" w:rsidRPr="00C06C6E" w:rsidRDefault="00BF4E9B" w:rsidP="00C06C6E">
            <w:pPr>
              <w:spacing w:after="0" w:line="240" w:lineRule="auto"/>
              <w:rPr>
                <w:rFonts w:ascii="Times New Roman" w:eastAsia="Times New Roman" w:hAnsi="Times New Roman" w:cs="Times New Roman"/>
                <w:kern w:val="0"/>
                <w:sz w:val="20"/>
                <w:szCs w:val="20"/>
                <w:lang w:eastAsia="pl-PL"/>
                <w14:ligatures w14:val="none"/>
              </w:rPr>
            </w:pPr>
            <w:r w:rsidRPr="00C06C6E">
              <w:rPr>
                <w:rFonts w:ascii="Times New Roman" w:eastAsia="Times New Roman" w:hAnsi="Times New Roman" w:cs="Times New Roman"/>
                <w:kern w:val="0"/>
                <w:sz w:val="20"/>
                <w:szCs w:val="20"/>
                <w:lang w:eastAsia="pl-PL"/>
                <w14:ligatures w14:val="none"/>
              </w:rPr>
              <w:t>Załącznik nr 1e</w:t>
            </w:r>
          </w:p>
        </w:tc>
      </w:tr>
      <w:tr w:rsidR="007536C4" w14:paraId="43DAD7F3" w14:textId="77777777" w:rsidTr="00C06C6E">
        <w:trPr>
          <w:trHeight w:val="765"/>
        </w:trPr>
        <w:tc>
          <w:tcPr>
            <w:tcW w:w="520" w:type="dxa"/>
            <w:tcBorders>
              <w:top w:val="nil"/>
              <w:left w:val="nil"/>
              <w:bottom w:val="nil"/>
              <w:right w:val="nil"/>
            </w:tcBorders>
            <w:shd w:val="clear" w:color="auto" w:fill="auto"/>
            <w:noWrap/>
            <w:vAlign w:val="bottom"/>
            <w:hideMark/>
          </w:tcPr>
          <w:p w14:paraId="2044A287" w14:textId="77777777" w:rsidR="00C06C6E" w:rsidRPr="00C06C6E" w:rsidRDefault="00C06C6E" w:rsidP="00C06C6E">
            <w:pPr>
              <w:spacing w:after="0" w:line="240" w:lineRule="auto"/>
              <w:rPr>
                <w:rFonts w:ascii="Times New Roman" w:eastAsia="Times New Roman" w:hAnsi="Times New Roman" w:cs="Times New Roman"/>
                <w:kern w:val="0"/>
                <w:sz w:val="20"/>
                <w:szCs w:val="20"/>
                <w:lang w:eastAsia="pl-PL"/>
                <w14:ligatures w14:val="none"/>
              </w:rPr>
            </w:pPr>
          </w:p>
        </w:tc>
        <w:tc>
          <w:tcPr>
            <w:tcW w:w="3840" w:type="dxa"/>
            <w:tcBorders>
              <w:top w:val="nil"/>
              <w:left w:val="nil"/>
              <w:bottom w:val="nil"/>
              <w:right w:val="nil"/>
            </w:tcBorders>
            <w:shd w:val="clear" w:color="auto" w:fill="auto"/>
            <w:noWrap/>
            <w:vAlign w:val="bottom"/>
            <w:hideMark/>
          </w:tcPr>
          <w:p w14:paraId="041BD20A" w14:textId="77777777" w:rsidR="00C06C6E" w:rsidRPr="00C06C6E" w:rsidRDefault="00C06C6E" w:rsidP="00C06C6E">
            <w:pPr>
              <w:spacing w:after="0" w:line="240" w:lineRule="auto"/>
              <w:rPr>
                <w:rFonts w:ascii="Times New Roman" w:eastAsia="Times New Roman" w:hAnsi="Times New Roman" w:cs="Times New Roman"/>
                <w:kern w:val="0"/>
                <w:sz w:val="20"/>
                <w:szCs w:val="20"/>
                <w:lang w:eastAsia="pl-PL"/>
                <w14:ligatures w14:val="none"/>
              </w:rPr>
            </w:pPr>
          </w:p>
        </w:tc>
        <w:tc>
          <w:tcPr>
            <w:tcW w:w="2500" w:type="dxa"/>
            <w:tcBorders>
              <w:top w:val="nil"/>
              <w:left w:val="nil"/>
              <w:bottom w:val="nil"/>
              <w:right w:val="nil"/>
            </w:tcBorders>
            <w:shd w:val="clear" w:color="auto" w:fill="auto"/>
            <w:noWrap/>
            <w:vAlign w:val="bottom"/>
            <w:hideMark/>
          </w:tcPr>
          <w:p w14:paraId="3A557791" w14:textId="77777777" w:rsidR="00C06C6E" w:rsidRPr="00C06C6E" w:rsidRDefault="00C06C6E" w:rsidP="00C06C6E">
            <w:pPr>
              <w:spacing w:after="0" w:line="240" w:lineRule="auto"/>
              <w:rPr>
                <w:rFonts w:ascii="Times New Roman" w:eastAsia="Times New Roman" w:hAnsi="Times New Roman" w:cs="Times New Roman"/>
                <w:kern w:val="0"/>
                <w:sz w:val="20"/>
                <w:szCs w:val="20"/>
                <w:lang w:eastAsia="pl-PL"/>
                <w14:ligatures w14:val="none"/>
              </w:rPr>
            </w:pPr>
          </w:p>
        </w:tc>
        <w:tc>
          <w:tcPr>
            <w:tcW w:w="3020" w:type="dxa"/>
            <w:tcBorders>
              <w:top w:val="nil"/>
              <w:left w:val="nil"/>
              <w:bottom w:val="nil"/>
              <w:right w:val="nil"/>
            </w:tcBorders>
            <w:shd w:val="clear" w:color="auto" w:fill="auto"/>
            <w:hideMark/>
          </w:tcPr>
          <w:p w14:paraId="7BD8B669" w14:textId="77777777" w:rsidR="00C06C6E" w:rsidRPr="00C06C6E" w:rsidRDefault="00BF4E9B" w:rsidP="00C06C6E">
            <w:pPr>
              <w:spacing w:after="0" w:line="240" w:lineRule="auto"/>
              <w:rPr>
                <w:rFonts w:ascii="Times New Roman" w:eastAsia="Times New Roman" w:hAnsi="Times New Roman" w:cs="Times New Roman"/>
                <w:kern w:val="0"/>
                <w:sz w:val="20"/>
                <w:szCs w:val="20"/>
                <w:lang w:eastAsia="pl-PL"/>
                <w14:ligatures w14:val="none"/>
              </w:rPr>
            </w:pPr>
            <w:r w:rsidRPr="00C06C6E">
              <w:rPr>
                <w:rFonts w:ascii="Times New Roman" w:eastAsia="Times New Roman" w:hAnsi="Times New Roman" w:cs="Times New Roman"/>
                <w:kern w:val="0"/>
                <w:sz w:val="20"/>
                <w:szCs w:val="20"/>
                <w:lang w:eastAsia="pl-PL"/>
                <w14:ligatures w14:val="none"/>
              </w:rPr>
              <w:t xml:space="preserve">do Zarządzenia nr 120/116 /2023 </w:t>
            </w:r>
            <w:r w:rsidRPr="00C06C6E">
              <w:rPr>
                <w:rFonts w:ascii="Times New Roman" w:eastAsia="Times New Roman" w:hAnsi="Times New Roman" w:cs="Times New Roman"/>
                <w:kern w:val="0"/>
                <w:sz w:val="20"/>
                <w:szCs w:val="20"/>
                <w:lang w:eastAsia="pl-PL"/>
                <w14:ligatures w14:val="none"/>
              </w:rPr>
              <w:br/>
              <w:t>Prezydenta Miasta Rzeszowa</w:t>
            </w:r>
            <w:r w:rsidRPr="00C06C6E">
              <w:rPr>
                <w:rFonts w:ascii="Times New Roman" w:eastAsia="Times New Roman" w:hAnsi="Times New Roman" w:cs="Times New Roman"/>
                <w:kern w:val="0"/>
                <w:sz w:val="20"/>
                <w:szCs w:val="20"/>
                <w:lang w:eastAsia="pl-PL"/>
                <w14:ligatures w14:val="none"/>
              </w:rPr>
              <w:br/>
              <w:t>z 29 grudnia 2023 r.</w:t>
            </w:r>
          </w:p>
        </w:tc>
      </w:tr>
      <w:tr w:rsidR="007536C4" w14:paraId="62A7EFC3" w14:textId="77777777" w:rsidTr="00C06C6E">
        <w:trPr>
          <w:trHeight w:val="255"/>
        </w:trPr>
        <w:tc>
          <w:tcPr>
            <w:tcW w:w="520" w:type="dxa"/>
            <w:tcBorders>
              <w:top w:val="nil"/>
              <w:left w:val="nil"/>
              <w:bottom w:val="nil"/>
              <w:right w:val="nil"/>
            </w:tcBorders>
            <w:shd w:val="clear" w:color="auto" w:fill="auto"/>
            <w:noWrap/>
            <w:vAlign w:val="bottom"/>
            <w:hideMark/>
          </w:tcPr>
          <w:p w14:paraId="3D9B5E38" w14:textId="77777777" w:rsidR="00C06C6E" w:rsidRPr="00C06C6E" w:rsidRDefault="00C06C6E" w:rsidP="00C06C6E">
            <w:pPr>
              <w:spacing w:after="0" w:line="240" w:lineRule="auto"/>
              <w:rPr>
                <w:rFonts w:ascii="Times New Roman" w:eastAsia="Times New Roman" w:hAnsi="Times New Roman" w:cs="Times New Roman"/>
                <w:kern w:val="0"/>
                <w:sz w:val="20"/>
                <w:szCs w:val="20"/>
                <w:lang w:eastAsia="pl-PL"/>
                <w14:ligatures w14:val="none"/>
              </w:rPr>
            </w:pPr>
          </w:p>
        </w:tc>
        <w:tc>
          <w:tcPr>
            <w:tcW w:w="3840" w:type="dxa"/>
            <w:tcBorders>
              <w:top w:val="nil"/>
              <w:left w:val="nil"/>
              <w:bottom w:val="nil"/>
              <w:right w:val="nil"/>
            </w:tcBorders>
            <w:shd w:val="clear" w:color="auto" w:fill="auto"/>
            <w:noWrap/>
            <w:vAlign w:val="bottom"/>
            <w:hideMark/>
          </w:tcPr>
          <w:p w14:paraId="0C7A5520" w14:textId="77777777" w:rsidR="00C06C6E" w:rsidRPr="00C06C6E" w:rsidRDefault="00BF4E9B" w:rsidP="00C06C6E">
            <w:pPr>
              <w:spacing w:after="0" w:line="240" w:lineRule="auto"/>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NADAWCA</w:t>
            </w:r>
          </w:p>
        </w:tc>
        <w:tc>
          <w:tcPr>
            <w:tcW w:w="2500" w:type="dxa"/>
            <w:tcBorders>
              <w:top w:val="nil"/>
              <w:left w:val="nil"/>
              <w:bottom w:val="nil"/>
              <w:right w:val="nil"/>
            </w:tcBorders>
            <w:shd w:val="clear" w:color="auto" w:fill="auto"/>
            <w:noWrap/>
            <w:vAlign w:val="bottom"/>
            <w:hideMark/>
          </w:tcPr>
          <w:p w14:paraId="4C206ABD" w14:textId="77777777" w:rsidR="00C06C6E" w:rsidRPr="00C06C6E" w:rsidRDefault="00C06C6E" w:rsidP="00C06C6E">
            <w:pPr>
              <w:spacing w:after="0" w:line="240" w:lineRule="auto"/>
              <w:rPr>
                <w:rFonts w:ascii="Times New Roman" w:eastAsia="Times New Roman" w:hAnsi="Times New Roman" w:cs="Times New Roman"/>
                <w:b/>
                <w:bCs/>
                <w:kern w:val="0"/>
                <w:sz w:val="20"/>
                <w:szCs w:val="20"/>
                <w:lang w:eastAsia="pl-PL"/>
                <w14:ligatures w14:val="none"/>
              </w:rPr>
            </w:pPr>
          </w:p>
        </w:tc>
        <w:tc>
          <w:tcPr>
            <w:tcW w:w="3020" w:type="dxa"/>
            <w:tcBorders>
              <w:top w:val="nil"/>
              <w:left w:val="nil"/>
              <w:bottom w:val="nil"/>
              <w:right w:val="nil"/>
            </w:tcBorders>
            <w:shd w:val="clear" w:color="auto" w:fill="auto"/>
            <w:noWrap/>
            <w:vAlign w:val="bottom"/>
            <w:hideMark/>
          </w:tcPr>
          <w:p w14:paraId="12ABC4C2" w14:textId="77777777" w:rsidR="00C06C6E" w:rsidRPr="00C06C6E" w:rsidRDefault="00BF4E9B" w:rsidP="00C06C6E">
            <w:pPr>
              <w:spacing w:after="0" w:line="240" w:lineRule="auto"/>
              <w:jc w:val="right"/>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ODBIORCA</w:t>
            </w:r>
          </w:p>
        </w:tc>
      </w:tr>
      <w:tr w:rsidR="007536C4" w14:paraId="7AE4B052" w14:textId="77777777" w:rsidTr="00C06C6E">
        <w:trPr>
          <w:trHeight w:val="720"/>
        </w:trPr>
        <w:tc>
          <w:tcPr>
            <w:tcW w:w="9880" w:type="dxa"/>
            <w:gridSpan w:val="4"/>
            <w:tcBorders>
              <w:top w:val="nil"/>
              <w:left w:val="nil"/>
              <w:bottom w:val="nil"/>
              <w:right w:val="nil"/>
            </w:tcBorders>
            <w:shd w:val="clear" w:color="auto" w:fill="auto"/>
            <w:vAlign w:val="center"/>
            <w:hideMark/>
          </w:tcPr>
          <w:p w14:paraId="5FA5E8E6" w14:textId="77777777" w:rsidR="00C06C6E" w:rsidRPr="00C06C6E" w:rsidRDefault="00BF4E9B" w:rsidP="00C06C6E">
            <w:pPr>
              <w:spacing w:after="0" w:line="240" w:lineRule="auto"/>
              <w:jc w:val="center"/>
              <w:rPr>
                <w:rFonts w:ascii="Times New Roman" w:eastAsia="Times New Roman" w:hAnsi="Times New Roman" w:cs="Times New Roman"/>
                <w:kern w:val="0"/>
                <w:sz w:val="20"/>
                <w:szCs w:val="20"/>
                <w:lang w:eastAsia="pl-PL"/>
                <w14:ligatures w14:val="none"/>
              </w:rPr>
            </w:pPr>
            <w:r w:rsidRPr="00C06C6E">
              <w:rPr>
                <w:rFonts w:ascii="Times New Roman" w:eastAsia="Times New Roman" w:hAnsi="Times New Roman" w:cs="Times New Roman"/>
                <w:kern w:val="0"/>
                <w:sz w:val="20"/>
                <w:szCs w:val="20"/>
                <w:lang w:eastAsia="pl-PL"/>
                <w14:ligatures w14:val="none"/>
              </w:rPr>
              <w:t>POTWIERDZENIE WYŁĄCZEŃ WZAJEMNYCH ROZLICZEŃ</w:t>
            </w:r>
            <w:r w:rsidRPr="00C06C6E">
              <w:rPr>
                <w:rFonts w:ascii="Times New Roman" w:eastAsia="Times New Roman" w:hAnsi="Times New Roman" w:cs="Times New Roman"/>
                <w:b/>
                <w:bCs/>
                <w:kern w:val="0"/>
                <w:sz w:val="20"/>
                <w:szCs w:val="20"/>
                <w:lang w:eastAsia="pl-PL"/>
                <w14:ligatures w14:val="none"/>
              </w:rPr>
              <w:t xml:space="preserve"> ZA 20…...R.</w:t>
            </w:r>
            <w:r w:rsidRPr="00C06C6E">
              <w:rPr>
                <w:rFonts w:ascii="Times New Roman" w:eastAsia="Times New Roman" w:hAnsi="Times New Roman" w:cs="Times New Roman"/>
                <w:kern w:val="0"/>
                <w:sz w:val="20"/>
                <w:szCs w:val="20"/>
                <w:lang w:eastAsia="pl-PL"/>
                <w14:ligatures w14:val="none"/>
              </w:rPr>
              <w:t xml:space="preserve"> W RACHUNKU ZYSKÓW I STRAT</w:t>
            </w:r>
          </w:p>
        </w:tc>
      </w:tr>
      <w:tr w:rsidR="007536C4" w14:paraId="75861CF4" w14:textId="77777777" w:rsidTr="00C06C6E">
        <w:trPr>
          <w:trHeight w:val="510"/>
        </w:trPr>
        <w:tc>
          <w:tcPr>
            <w:tcW w:w="520" w:type="dxa"/>
            <w:tcBorders>
              <w:top w:val="single" w:sz="8" w:space="0" w:color="auto"/>
              <w:left w:val="single" w:sz="8" w:space="0" w:color="auto"/>
              <w:bottom w:val="single" w:sz="4" w:space="0" w:color="auto"/>
              <w:right w:val="nil"/>
            </w:tcBorders>
            <w:shd w:val="clear" w:color="auto" w:fill="auto"/>
            <w:vAlign w:val="center"/>
            <w:hideMark/>
          </w:tcPr>
          <w:p w14:paraId="324D21CA" w14:textId="77777777" w:rsidR="00C06C6E" w:rsidRPr="00C06C6E" w:rsidRDefault="00BF4E9B" w:rsidP="00C06C6E">
            <w:pPr>
              <w:spacing w:after="0" w:line="240" w:lineRule="auto"/>
              <w:jc w:val="center"/>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Nr poz.</w:t>
            </w:r>
          </w:p>
        </w:tc>
        <w:tc>
          <w:tcPr>
            <w:tcW w:w="384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41620B7" w14:textId="77777777" w:rsidR="00C06C6E" w:rsidRPr="00C06C6E" w:rsidRDefault="00BF4E9B" w:rsidP="00C06C6E">
            <w:pPr>
              <w:spacing w:after="0" w:line="240" w:lineRule="auto"/>
              <w:jc w:val="center"/>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Nazwa pozycji rachunku zysków i strat</w:t>
            </w:r>
          </w:p>
        </w:tc>
        <w:tc>
          <w:tcPr>
            <w:tcW w:w="2500" w:type="dxa"/>
            <w:tcBorders>
              <w:top w:val="single" w:sz="8" w:space="0" w:color="auto"/>
              <w:left w:val="nil"/>
              <w:bottom w:val="single" w:sz="4" w:space="0" w:color="auto"/>
              <w:right w:val="single" w:sz="4" w:space="0" w:color="auto"/>
            </w:tcBorders>
            <w:shd w:val="clear" w:color="auto" w:fill="auto"/>
            <w:vAlign w:val="center"/>
            <w:hideMark/>
          </w:tcPr>
          <w:p w14:paraId="6FF2009E" w14:textId="77777777" w:rsidR="00C06C6E" w:rsidRPr="00C06C6E" w:rsidRDefault="00BF4E9B" w:rsidP="00C06C6E">
            <w:pPr>
              <w:spacing w:after="0" w:line="240" w:lineRule="auto"/>
              <w:jc w:val="center"/>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NADAWCA</w:t>
            </w:r>
          </w:p>
        </w:tc>
        <w:tc>
          <w:tcPr>
            <w:tcW w:w="3020" w:type="dxa"/>
            <w:tcBorders>
              <w:top w:val="single" w:sz="8" w:space="0" w:color="auto"/>
              <w:left w:val="nil"/>
              <w:bottom w:val="single" w:sz="4" w:space="0" w:color="auto"/>
              <w:right w:val="single" w:sz="8" w:space="0" w:color="auto"/>
            </w:tcBorders>
            <w:shd w:val="clear" w:color="auto" w:fill="auto"/>
            <w:vAlign w:val="center"/>
            <w:hideMark/>
          </w:tcPr>
          <w:p w14:paraId="320E9C12" w14:textId="77777777" w:rsidR="00C06C6E" w:rsidRPr="00C06C6E" w:rsidRDefault="00BF4E9B" w:rsidP="00C06C6E">
            <w:pPr>
              <w:spacing w:after="0" w:line="240" w:lineRule="auto"/>
              <w:jc w:val="center"/>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ODBIORCA</w:t>
            </w:r>
          </w:p>
        </w:tc>
      </w:tr>
      <w:tr w:rsidR="007536C4" w14:paraId="2CBFC683" w14:textId="77777777" w:rsidTr="00C06C6E">
        <w:trPr>
          <w:trHeight w:val="165"/>
        </w:trPr>
        <w:tc>
          <w:tcPr>
            <w:tcW w:w="520" w:type="dxa"/>
            <w:tcBorders>
              <w:top w:val="nil"/>
              <w:left w:val="single" w:sz="8" w:space="0" w:color="auto"/>
              <w:bottom w:val="single" w:sz="8" w:space="0" w:color="auto"/>
              <w:right w:val="nil"/>
            </w:tcBorders>
            <w:shd w:val="clear" w:color="auto" w:fill="auto"/>
            <w:noWrap/>
            <w:vAlign w:val="center"/>
            <w:hideMark/>
          </w:tcPr>
          <w:p w14:paraId="3511A23F" w14:textId="77777777" w:rsidR="00C06C6E" w:rsidRPr="00C06C6E" w:rsidRDefault="00BF4E9B" w:rsidP="00C06C6E">
            <w:pPr>
              <w:spacing w:after="0" w:line="240" w:lineRule="auto"/>
              <w:jc w:val="center"/>
              <w:rPr>
                <w:rFonts w:ascii="Times New Roman" w:eastAsia="Times New Roman" w:hAnsi="Times New Roman" w:cs="Times New Roman"/>
                <w:kern w:val="0"/>
                <w:sz w:val="12"/>
                <w:szCs w:val="12"/>
                <w:lang w:eastAsia="pl-PL"/>
                <w14:ligatures w14:val="none"/>
              </w:rPr>
            </w:pPr>
            <w:r w:rsidRPr="00C06C6E">
              <w:rPr>
                <w:rFonts w:ascii="Times New Roman" w:eastAsia="Times New Roman" w:hAnsi="Times New Roman" w:cs="Times New Roman"/>
                <w:kern w:val="0"/>
                <w:sz w:val="12"/>
                <w:szCs w:val="12"/>
                <w:lang w:eastAsia="pl-PL"/>
                <w14:ligatures w14:val="none"/>
              </w:rPr>
              <w:t>1</w:t>
            </w:r>
          </w:p>
        </w:tc>
        <w:tc>
          <w:tcPr>
            <w:tcW w:w="3840" w:type="dxa"/>
            <w:tcBorders>
              <w:top w:val="nil"/>
              <w:left w:val="single" w:sz="4" w:space="0" w:color="auto"/>
              <w:bottom w:val="single" w:sz="8" w:space="0" w:color="auto"/>
              <w:right w:val="single" w:sz="4" w:space="0" w:color="auto"/>
            </w:tcBorders>
            <w:shd w:val="clear" w:color="auto" w:fill="auto"/>
            <w:noWrap/>
            <w:vAlign w:val="center"/>
            <w:hideMark/>
          </w:tcPr>
          <w:p w14:paraId="008A0A0E" w14:textId="77777777" w:rsidR="00C06C6E" w:rsidRPr="00C06C6E" w:rsidRDefault="00BF4E9B" w:rsidP="00C06C6E">
            <w:pPr>
              <w:spacing w:after="0" w:line="240" w:lineRule="auto"/>
              <w:jc w:val="center"/>
              <w:rPr>
                <w:rFonts w:ascii="Times New Roman" w:eastAsia="Times New Roman" w:hAnsi="Times New Roman" w:cs="Times New Roman"/>
                <w:kern w:val="0"/>
                <w:sz w:val="12"/>
                <w:szCs w:val="12"/>
                <w:lang w:eastAsia="pl-PL"/>
                <w14:ligatures w14:val="none"/>
              </w:rPr>
            </w:pPr>
            <w:r w:rsidRPr="00C06C6E">
              <w:rPr>
                <w:rFonts w:ascii="Times New Roman" w:eastAsia="Times New Roman" w:hAnsi="Times New Roman" w:cs="Times New Roman"/>
                <w:kern w:val="0"/>
                <w:sz w:val="12"/>
                <w:szCs w:val="12"/>
                <w:lang w:eastAsia="pl-PL"/>
                <w14:ligatures w14:val="none"/>
              </w:rPr>
              <w:t>2</w:t>
            </w:r>
          </w:p>
        </w:tc>
        <w:tc>
          <w:tcPr>
            <w:tcW w:w="2500" w:type="dxa"/>
            <w:tcBorders>
              <w:top w:val="nil"/>
              <w:left w:val="nil"/>
              <w:bottom w:val="single" w:sz="8" w:space="0" w:color="auto"/>
              <w:right w:val="single" w:sz="4" w:space="0" w:color="auto"/>
            </w:tcBorders>
            <w:shd w:val="clear" w:color="auto" w:fill="auto"/>
            <w:noWrap/>
            <w:vAlign w:val="center"/>
            <w:hideMark/>
          </w:tcPr>
          <w:p w14:paraId="4AB07348" w14:textId="77777777" w:rsidR="00C06C6E" w:rsidRPr="00C06C6E" w:rsidRDefault="00BF4E9B" w:rsidP="00C06C6E">
            <w:pPr>
              <w:spacing w:after="0" w:line="240" w:lineRule="auto"/>
              <w:jc w:val="center"/>
              <w:rPr>
                <w:rFonts w:ascii="Times New Roman" w:eastAsia="Times New Roman" w:hAnsi="Times New Roman" w:cs="Times New Roman"/>
                <w:kern w:val="0"/>
                <w:sz w:val="12"/>
                <w:szCs w:val="12"/>
                <w:lang w:eastAsia="pl-PL"/>
                <w14:ligatures w14:val="none"/>
              </w:rPr>
            </w:pPr>
            <w:r w:rsidRPr="00C06C6E">
              <w:rPr>
                <w:rFonts w:ascii="Times New Roman" w:eastAsia="Times New Roman" w:hAnsi="Times New Roman" w:cs="Times New Roman"/>
                <w:kern w:val="0"/>
                <w:sz w:val="12"/>
                <w:szCs w:val="12"/>
                <w:lang w:eastAsia="pl-PL"/>
                <w14:ligatures w14:val="none"/>
              </w:rPr>
              <w:t>3</w:t>
            </w:r>
          </w:p>
        </w:tc>
        <w:tc>
          <w:tcPr>
            <w:tcW w:w="3020" w:type="dxa"/>
            <w:tcBorders>
              <w:top w:val="nil"/>
              <w:left w:val="nil"/>
              <w:bottom w:val="single" w:sz="8" w:space="0" w:color="auto"/>
              <w:right w:val="single" w:sz="8" w:space="0" w:color="auto"/>
            </w:tcBorders>
            <w:shd w:val="clear" w:color="auto" w:fill="auto"/>
            <w:noWrap/>
            <w:vAlign w:val="center"/>
            <w:hideMark/>
          </w:tcPr>
          <w:p w14:paraId="6E4373D6" w14:textId="77777777" w:rsidR="00C06C6E" w:rsidRPr="00C06C6E" w:rsidRDefault="00BF4E9B" w:rsidP="00C06C6E">
            <w:pPr>
              <w:spacing w:after="0" w:line="240" w:lineRule="auto"/>
              <w:jc w:val="center"/>
              <w:rPr>
                <w:rFonts w:ascii="Times New Roman" w:eastAsia="Times New Roman" w:hAnsi="Times New Roman" w:cs="Times New Roman"/>
                <w:kern w:val="0"/>
                <w:sz w:val="12"/>
                <w:szCs w:val="12"/>
                <w:lang w:eastAsia="pl-PL"/>
                <w14:ligatures w14:val="none"/>
              </w:rPr>
            </w:pPr>
            <w:r w:rsidRPr="00C06C6E">
              <w:rPr>
                <w:rFonts w:ascii="Times New Roman" w:eastAsia="Times New Roman" w:hAnsi="Times New Roman" w:cs="Times New Roman"/>
                <w:kern w:val="0"/>
                <w:sz w:val="12"/>
                <w:szCs w:val="12"/>
                <w:lang w:eastAsia="pl-PL"/>
                <w14:ligatures w14:val="none"/>
              </w:rPr>
              <w:t>4</w:t>
            </w:r>
          </w:p>
        </w:tc>
      </w:tr>
      <w:tr w:rsidR="007536C4" w14:paraId="0922116F" w14:textId="77777777" w:rsidTr="00C06C6E">
        <w:trPr>
          <w:trHeight w:val="540"/>
        </w:trPr>
        <w:tc>
          <w:tcPr>
            <w:tcW w:w="520" w:type="dxa"/>
            <w:tcBorders>
              <w:top w:val="nil"/>
              <w:left w:val="single" w:sz="8" w:space="0" w:color="auto"/>
              <w:bottom w:val="single" w:sz="4" w:space="0" w:color="auto"/>
              <w:right w:val="single" w:sz="4" w:space="0" w:color="auto"/>
            </w:tcBorders>
            <w:shd w:val="clear" w:color="000000" w:fill="D9D9D9"/>
            <w:noWrap/>
            <w:vAlign w:val="center"/>
            <w:hideMark/>
          </w:tcPr>
          <w:p w14:paraId="542F6D79" w14:textId="77777777" w:rsidR="00C06C6E" w:rsidRPr="00C06C6E" w:rsidRDefault="00BF4E9B" w:rsidP="00C06C6E">
            <w:pPr>
              <w:spacing w:after="0" w:line="240" w:lineRule="auto"/>
              <w:jc w:val="center"/>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A.</w:t>
            </w:r>
          </w:p>
        </w:tc>
        <w:tc>
          <w:tcPr>
            <w:tcW w:w="3840" w:type="dxa"/>
            <w:tcBorders>
              <w:top w:val="nil"/>
              <w:left w:val="nil"/>
              <w:bottom w:val="single" w:sz="4" w:space="0" w:color="auto"/>
              <w:right w:val="single" w:sz="4" w:space="0" w:color="auto"/>
            </w:tcBorders>
            <w:shd w:val="clear" w:color="000000" w:fill="D9D9D9"/>
            <w:vAlign w:val="center"/>
            <w:hideMark/>
          </w:tcPr>
          <w:p w14:paraId="3A87ABA6" w14:textId="77777777" w:rsidR="00C06C6E" w:rsidRPr="00C06C6E" w:rsidRDefault="00BF4E9B" w:rsidP="00C06C6E">
            <w:pPr>
              <w:spacing w:after="0" w:line="240" w:lineRule="auto"/>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Przychody netto z podstawowej działalności operacyjnej</w:t>
            </w:r>
          </w:p>
        </w:tc>
        <w:tc>
          <w:tcPr>
            <w:tcW w:w="2500" w:type="dxa"/>
            <w:tcBorders>
              <w:top w:val="nil"/>
              <w:left w:val="nil"/>
              <w:bottom w:val="single" w:sz="4" w:space="0" w:color="auto"/>
              <w:right w:val="single" w:sz="4" w:space="0" w:color="auto"/>
            </w:tcBorders>
            <w:shd w:val="clear" w:color="000000" w:fill="D9D9D9"/>
            <w:noWrap/>
            <w:vAlign w:val="center"/>
            <w:hideMark/>
          </w:tcPr>
          <w:p w14:paraId="01D0E057" w14:textId="77777777" w:rsidR="00C06C6E" w:rsidRPr="00C06C6E" w:rsidRDefault="00BF4E9B" w:rsidP="00C06C6E">
            <w:pPr>
              <w:spacing w:after="0" w:line="240" w:lineRule="auto"/>
              <w:rPr>
                <w:rFonts w:ascii="Times New Roman" w:eastAsia="Times New Roman" w:hAnsi="Times New Roman" w:cs="Times New Roman"/>
                <w:b/>
                <w:bCs/>
                <w:kern w:val="0"/>
                <w:sz w:val="18"/>
                <w:szCs w:val="18"/>
                <w:lang w:eastAsia="pl-PL"/>
                <w14:ligatures w14:val="none"/>
              </w:rPr>
            </w:pPr>
            <w:r w:rsidRPr="00C06C6E">
              <w:rPr>
                <w:rFonts w:ascii="Times New Roman" w:eastAsia="Times New Roman" w:hAnsi="Times New Roman" w:cs="Times New Roman"/>
                <w:b/>
                <w:bCs/>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000000" w:fill="D9D9D9"/>
            <w:noWrap/>
            <w:vAlign w:val="center"/>
            <w:hideMark/>
          </w:tcPr>
          <w:p w14:paraId="453B25B3" w14:textId="77777777" w:rsidR="00C06C6E" w:rsidRPr="00C06C6E" w:rsidRDefault="00BF4E9B" w:rsidP="00C06C6E">
            <w:pPr>
              <w:spacing w:after="0" w:line="240" w:lineRule="auto"/>
              <w:rPr>
                <w:rFonts w:ascii="Times New Roman" w:eastAsia="Times New Roman" w:hAnsi="Times New Roman" w:cs="Times New Roman"/>
                <w:b/>
                <w:bCs/>
                <w:kern w:val="0"/>
                <w:sz w:val="18"/>
                <w:szCs w:val="18"/>
                <w:lang w:eastAsia="pl-PL"/>
                <w14:ligatures w14:val="none"/>
              </w:rPr>
            </w:pPr>
            <w:r w:rsidRPr="00C06C6E">
              <w:rPr>
                <w:rFonts w:ascii="Times New Roman" w:eastAsia="Times New Roman" w:hAnsi="Times New Roman" w:cs="Times New Roman"/>
                <w:b/>
                <w:bCs/>
                <w:kern w:val="0"/>
                <w:sz w:val="18"/>
                <w:szCs w:val="18"/>
                <w:lang w:eastAsia="pl-PL"/>
                <w14:ligatures w14:val="none"/>
              </w:rPr>
              <w:t> </w:t>
            </w:r>
          </w:p>
        </w:tc>
      </w:tr>
      <w:tr w:rsidR="007536C4" w14:paraId="67E45B1F"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7B038BCA" w14:textId="77777777" w:rsidR="00C06C6E" w:rsidRPr="00C06C6E" w:rsidRDefault="00BF4E9B" w:rsidP="00C06C6E">
            <w:pPr>
              <w:spacing w:after="0" w:line="240" w:lineRule="auto"/>
              <w:jc w:val="center"/>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I.</w:t>
            </w:r>
          </w:p>
        </w:tc>
        <w:tc>
          <w:tcPr>
            <w:tcW w:w="3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6B4A0"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 xml:space="preserve"> Przychody netto ze sprzedaży produktów</w:t>
            </w:r>
          </w:p>
        </w:tc>
        <w:tc>
          <w:tcPr>
            <w:tcW w:w="2500" w:type="dxa"/>
            <w:tcBorders>
              <w:top w:val="single" w:sz="4" w:space="0" w:color="auto"/>
              <w:left w:val="nil"/>
              <w:bottom w:val="single" w:sz="4" w:space="0" w:color="auto"/>
              <w:right w:val="single" w:sz="4" w:space="0" w:color="auto"/>
            </w:tcBorders>
            <w:shd w:val="clear" w:color="auto" w:fill="auto"/>
            <w:noWrap/>
            <w:vAlign w:val="center"/>
            <w:hideMark/>
          </w:tcPr>
          <w:p w14:paraId="4C1C3BDC"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single" w:sz="4" w:space="0" w:color="auto"/>
              <w:left w:val="nil"/>
              <w:bottom w:val="single" w:sz="4" w:space="0" w:color="auto"/>
              <w:right w:val="single" w:sz="8" w:space="0" w:color="auto"/>
            </w:tcBorders>
            <w:shd w:val="clear" w:color="auto" w:fill="auto"/>
            <w:noWrap/>
            <w:vAlign w:val="center"/>
            <w:hideMark/>
          </w:tcPr>
          <w:p w14:paraId="723149AD"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1DD5F531"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3E88960B" w14:textId="77777777" w:rsidR="00C06C6E" w:rsidRPr="00C06C6E" w:rsidRDefault="00BF4E9B" w:rsidP="00C06C6E">
            <w:pPr>
              <w:spacing w:after="0" w:line="240" w:lineRule="auto"/>
              <w:jc w:val="center"/>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VI.</w:t>
            </w:r>
          </w:p>
        </w:tc>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8F0FF69"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Przychody z tytułu dochodów budżetowych</w:t>
            </w:r>
          </w:p>
        </w:tc>
        <w:tc>
          <w:tcPr>
            <w:tcW w:w="2500" w:type="dxa"/>
            <w:tcBorders>
              <w:top w:val="nil"/>
              <w:left w:val="nil"/>
              <w:bottom w:val="single" w:sz="4" w:space="0" w:color="auto"/>
              <w:right w:val="single" w:sz="4" w:space="0" w:color="auto"/>
            </w:tcBorders>
            <w:shd w:val="clear" w:color="auto" w:fill="auto"/>
            <w:noWrap/>
            <w:vAlign w:val="center"/>
            <w:hideMark/>
          </w:tcPr>
          <w:p w14:paraId="708329B2"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auto" w:fill="auto"/>
            <w:noWrap/>
            <w:vAlign w:val="center"/>
            <w:hideMark/>
          </w:tcPr>
          <w:p w14:paraId="72E38799"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34392EF3"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342C0EFA" w14:textId="77777777" w:rsidR="00C06C6E" w:rsidRPr="00C06C6E" w:rsidRDefault="00BF4E9B" w:rsidP="00C06C6E">
            <w:pPr>
              <w:spacing w:after="0" w:line="240" w:lineRule="auto"/>
              <w:jc w:val="center"/>
              <w:rPr>
                <w:rFonts w:ascii="Times New Roman" w:eastAsia="Times New Roman" w:hAnsi="Times New Roman" w:cs="Times New Roman"/>
                <w:kern w:val="0"/>
                <w:sz w:val="20"/>
                <w:szCs w:val="20"/>
                <w:lang w:eastAsia="pl-PL"/>
                <w14:ligatures w14:val="none"/>
              </w:rPr>
            </w:pPr>
            <w:r w:rsidRPr="00C06C6E">
              <w:rPr>
                <w:rFonts w:ascii="Times New Roman" w:eastAsia="Times New Roman" w:hAnsi="Times New Roman" w:cs="Times New Roman"/>
                <w:kern w:val="0"/>
                <w:sz w:val="20"/>
                <w:szCs w:val="20"/>
                <w:lang w:eastAsia="pl-PL"/>
                <w14:ligatures w14:val="none"/>
              </w:rPr>
              <w:t> </w:t>
            </w:r>
          </w:p>
        </w:tc>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9474CD0"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w:t>
            </w:r>
          </w:p>
        </w:tc>
        <w:tc>
          <w:tcPr>
            <w:tcW w:w="2500" w:type="dxa"/>
            <w:tcBorders>
              <w:top w:val="nil"/>
              <w:left w:val="nil"/>
              <w:bottom w:val="single" w:sz="4" w:space="0" w:color="auto"/>
              <w:right w:val="single" w:sz="4" w:space="0" w:color="auto"/>
            </w:tcBorders>
            <w:shd w:val="clear" w:color="auto" w:fill="auto"/>
            <w:noWrap/>
            <w:vAlign w:val="center"/>
            <w:hideMark/>
          </w:tcPr>
          <w:p w14:paraId="5F5A7FAF"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auto" w:fill="auto"/>
            <w:noWrap/>
            <w:vAlign w:val="center"/>
            <w:hideMark/>
          </w:tcPr>
          <w:p w14:paraId="2DE1384A"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65203C75" w14:textId="77777777" w:rsidTr="00C06C6E">
        <w:trPr>
          <w:trHeight w:val="285"/>
        </w:trPr>
        <w:tc>
          <w:tcPr>
            <w:tcW w:w="520" w:type="dxa"/>
            <w:tcBorders>
              <w:top w:val="nil"/>
              <w:left w:val="single" w:sz="8" w:space="0" w:color="auto"/>
              <w:bottom w:val="single" w:sz="4" w:space="0" w:color="auto"/>
              <w:right w:val="nil"/>
            </w:tcBorders>
            <w:shd w:val="clear" w:color="auto" w:fill="auto"/>
            <w:noWrap/>
            <w:vAlign w:val="center"/>
            <w:hideMark/>
          </w:tcPr>
          <w:p w14:paraId="10CADF5F" w14:textId="77777777" w:rsidR="00C06C6E" w:rsidRPr="00C06C6E" w:rsidRDefault="00BF4E9B" w:rsidP="00C06C6E">
            <w:pPr>
              <w:spacing w:after="0" w:line="240" w:lineRule="auto"/>
              <w:jc w:val="center"/>
              <w:rPr>
                <w:rFonts w:ascii="Times New Roman" w:eastAsia="Times New Roman" w:hAnsi="Times New Roman" w:cs="Times New Roman"/>
                <w:kern w:val="0"/>
                <w:sz w:val="20"/>
                <w:szCs w:val="20"/>
                <w:lang w:eastAsia="pl-PL"/>
                <w14:ligatures w14:val="none"/>
              </w:rPr>
            </w:pPr>
            <w:r w:rsidRPr="00C06C6E">
              <w:rPr>
                <w:rFonts w:ascii="Times New Roman" w:eastAsia="Times New Roman" w:hAnsi="Times New Roman" w:cs="Times New Roman"/>
                <w:kern w:val="0"/>
                <w:sz w:val="20"/>
                <w:szCs w:val="20"/>
                <w:lang w:eastAsia="pl-PL"/>
                <w14:ligatures w14:val="none"/>
              </w:rPr>
              <w:t> </w:t>
            </w:r>
          </w:p>
        </w:tc>
        <w:tc>
          <w:tcPr>
            <w:tcW w:w="3840" w:type="dxa"/>
            <w:tcBorders>
              <w:top w:val="nil"/>
              <w:left w:val="single" w:sz="4" w:space="0" w:color="auto"/>
              <w:bottom w:val="nil"/>
              <w:right w:val="single" w:sz="4" w:space="0" w:color="auto"/>
            </w:tcBorders>
            <w:shd w:val="clear" w:color="auto" w:fill="auto"/>
            <w:noWrap/>
            <w:vAlign w:val="center"/>
            <w:hideMark/>
          </w:tcPr>
          <w:p w14:paraId="51E7F0BD"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w:t>
            </w:r>
          </w:p>
        </w:tc>
        <w:tc>
          <w:tcPr>
            <w:tcW w:w="2500" w:type="dxa"/>
            <w:tcBorders>
              <w:top w:val="nil"/>
              <w:left w:val="nil"/>
              <w:bottom w:val="nil"/>
              <w:right w:val="single" w:sz="4" w:space="0" w:color="auto"/>
            </w:tcBorders>
            <w:shd w:val="clear" w:color="auto" w:fill="auto"/>
            <w:noWrap/>
            <w:vAlign w:val="center"/>
            <w:hideMark/>
          </w:tcPr>
          <w:p w14:paraId="4A0B6976"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nil"/>
              <w:right w:val="single" w:sz="8" w:space="0" w:color="auto"/>
            </w:tcBorders>
            <w:shd w:val="clear" w:color="auto" w:fill="auto"/>
            <w:noWrap/>
            <w:vAlign w:val="center"/>
            <w:hideMark/>
          </w:tcPr>
          <w:p w14:paraId="32D9B5CD"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6804FF79" w14:textId="77777777" w:rsidTr="00C06C6E">
        <w:trPr>
          <w:trHeight w:val="480"/>
        </w:trPr>
        <w:tc>
          <w:tcPr>
            <w:tcW w:w="520" w:type="dxa"/>
            <w:tcBorders>
              <w:top w:val="nil"/>
              <w:left w:val="single" w:sz="8" w:space="0" w:color="auto"/>
              <w:bottom w:val="single" w:sz="4" w:space="0" w:color="auto"/>
              <w:right w:val="single" w:sz="4" w:space="0" w:color="auto"/>
            </w:tcBorders>
            <w:shd w:val="clear" w:color="000000" w:fill="D9D9D9"/>
            <w:noWrap/>
            <w:vAlign w:val="center"/>
            <w:hideMark/>
          </w:tcPr>
          <w:p w14:paraId="20BC3D2E" w14:textId="77777777" w:rsidR="00C06C6E" w:rsidRPr="00C06C6E" w:rsidRDefault="00BF4E9B" w:rsidP="00C06C6E">
            <w:pPr>
              <w:spacing w:after="0" w:line="240" w:lineRule="auto"/>
              <w:jc w:val="center"/>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B.</w:t>
            </w:r>
          </w:p>
        </w:tc>
        <w:tc>
          <w:tcPr>
            <w:tcW w:w="3840" w:type="dxa"/>
            <w:tcBorders>
              <w:top w:val="single" w:sz="4" w:space="0" w:color="auto"/>
              <w:left w:val="nil"/>
              <w:bottom w:val="single" w:sz="4" w:space="0" w:color="auto"/>
              <w:right w:val="single" w:sz="4" w:space="0" w:color="auto"/>
            </w:tcBorders>
            <w:shd w:val="clear" w:color="000000" w:fill="D9D9D9"/>
            <w:noWrap/>
            <w:vAlign w:val="center"/>
            <w:hideMark/>
          </w:tcPr>
          <w:p w14:paraId="7083DE08" w14:textId="77777777" w:rsidR="00C06C6E" w:rsidRPr="00C06C6E" w:rsidRDefault="00BF4E9B" w:rsidP="00C06C6E">
            <w:pPr>
              <w:spacing w:after="0" w:line="240" w:lineRule="auto"/>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Koszty działalności operacyjnej</w:t>
            </w:r>
          </w:p>
        </w:tc>
        <w:tc>
          <w:tcPr>
            <w:tcW w:w="2500" w:type="dxa"/>
            <w:tcBorders>
              <w:top w:val="single" w:sz="4" w:space="0" w:color="auto"/>
              <w:left w:val="nil"/>
              <w:bottom w:val="single" w:sz="4" w:space="0" w:color="auto"/>
              <w:right w:val="single" w:sz="4" w:space="0" w:color="auto"/>
            </w:tcBorders>
            <w:shd w:val="clear" w:color="000000" w:fill="D9D9D9"/>
            <w:noWrap/>
            <w:vAlign w:val="center"/>
            <w:hideMark/>
          </w:tcPr>
          <w:p w14:paraId="0DE9CE53"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single" w:sz="4" w:space="0" w:color="auto"/>
              <w:left w:val="nil"/>
              <w:bottom w:val="single" w:sz="4" w:space="0" w:color="auto"/>
              <w:right w:val="single" w:sz="8" w:space="0" w:color="auto"/>
            </w:tcBorders>
            <w:shd w:val="clear" w:color="000000" w:fill="D9D9D9"/>
            <w:noWrap/>
            <w:vAlign w:val="center"/>
            <w:hideMark/>
          </w:tcPr>
          <w:p w14:paraId="5D9CEB8A"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74621C14"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22C9A5D7" w14:textId="77777777" w:rsidR="00C06C6E" w:rsidRPr="00C06C6E" w:rsidRDefault="00BF4E9B" w:rsidP="00C06C6E">
            <w:pPr>
              <w:spacing w:after="0" w:line="240" w:lineRule="auto"/>
              <w:jc w:val="center"/>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II.</w:t>
            </w:r>
          </w:p>
        </w:tc>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CEBFDA0"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 xml:space="preserve">Zużycie </w:t>
            </w:r>
            <w:r w:rsidRPr="00C06C6E">
              <w:rPr>
                <w:rFonts w:ascii="Times New Roman" w:eastAsia="Times New Roman" w:hAnsi="Times New Roman" w:cs="Times New Roman"/>
                <w:kern w:val="0"/>
                <w:sz w:val="16"/>
                <w:szCs w:val="16"/>
                <w:lang w:eastAsia="pl-PL"/>
                <w14:ligatures w14:val="none"/>
              </w:rPr>
              <w:t>materiałów i energii</w:t>
            </w:r>
          </w:p>
        </w:tc>
        <w:tc>
          <w:tcPr>
            <w:tcW w:w="2500" w:type="dxa"/>
            <w:tcBorders>
              <w:top w:val="nil"/>
              <w:left w:val="nil"/>
              <w:bottom w:val="single" w:sz="4" w:space="0" w:color="auto"/>
              <w:right w:val="single" w:sz="4" w:space="0" w:color="auto"/>
            </w:tcBorders>
            <w:shd w:val="clear" w:color="auto" w:fill="auto"/>
            <w:noWrap/>
            <w:vAlign w:val="center"/>
            <w:hideMark/>
          </w:tcPr>
          <w:p w14:paraId="746DB8C4"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auto" w:fill="auto"/>
            <w:noWrap/>
            <w:vAlign w:val="center"/>
            <w:hideMark/>
          </w:tcPr>
          <w:p w14:paraId="305628A5"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68FEAE95"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72DC18CF" w14:textId="77777777" w:rsidR="00C06C6E" w:rsidRPr="00C06C6E" w:rsidRDefault="00BF4E9B" w:rsidP="00C06C6E">
            <w:pPr>
              <w:spacing w:after="0" w:line="240" w:lineRule="auto"/>
              <w:jc w:val="center"/>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III.</w:t>
            </w:r>
          </w:p>
        </w:tc>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0B0AC9F"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Usługi obce</w:t>
            </w:r>
          </w:p>
        </w:tc>
        <w:tc>
          <w:tcPr>
            <w:tcW w:w="2500" w:type="dxa"/>
            <w:tcBorders>
              <w:top w:val="nil"/>
              <w:left w:val="nil"/>
              <w:bottom w:val="single" w:sz="4" w:space="0" w:color="auto"/>
              <w:right w:val="single" w:sz="4" w:space="0" w:color="auto"/>
            </w:tcBorders>
            <w:shd w:val="clear" w:color="auto" w:fill="auto"/>
            <w:noWrap/>
            <w:vAlign w:val="center"/>
            <w:hideMark/>
          </w:tcPr>
          <w:p w14:paraId="14DB0723"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auto" w:fill="auto"/>
            <w:noWrap/>
            <w:vAlign w:val="center"/>
            <w:hideMark/>
          </w:tcPr>
          <w:p w14:paraId="31AD861C"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70443A51"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0D7C7A7D" w14:textId="77777777" w:rsidR="00C06C6E" w:rsidRPr="00C06C6E" w:rsidRDefault="00BF4E9B" w:rsidP="00C06C6E">
            <w:pPr>
              <w:spacing w:after="0" w:line="240" w:lineRule="auto"/>
              <w:jc w:val="center"/>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IV.</w:t>
            </w:r>
          </w:p>
        </w:tc>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B73BBDD"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Podatki i opłaty</w:t>
            </w:r>
          </w:p>
        </w:tc>
        <w:tc>
          <w:tcPr>
            <w:tcW w:w="2500" w:type="dxa"/>
            <w:tcBorders>
              <w:top w:val="nil"/>
              <w:left w:val="nil"/>
              <w:bottom w:val="single" w:sz="4" w:space="0" w:color="auto"/>
              <w:right w:val="single" w:sz="4" w:space="0" w:color="auto"/>
            </w:tcBorders>
            <w:shd w:val="clear" w:color="auto" w:fill="auto"/>
            <w:noWrap/>
            <w:vAlign w:val="center"/>
            <w:hideMark/>
          </w:tcPr>
          <w:p w14:paraId="21FAFECE"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auto" w:fill="auto"/>
            <w:noWrap/>
            <w:vAlign w:val="center"/>
            <w:hideMark/>
          </w:tcPr>
          <w:p w14:paraId="350DDF81"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66928716"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047E2932" w14:textId="77777777" w:rsidR="00C06C6E" w:rsidRPr="00C06C6E" w:rsidRDefault="00BF4E9B" w:rsidP="00C06C6E">
            <w:pPr>
              <w:spacing w:after="0" w:line="240" w:lineRule="auto"/>
              <w:jc w:val="center"/>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VII.</w:t>
            </w:r>
          </w:p>
        </w:tc>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6FF08B3"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Pozostałe koszty rodzajowe</w:t>
            </w:r>
          </w:p>
        </w:tc>
        <w:tc>
          <w:tcPr>
            <w:tcW w:w="2500" w:type="dxa"/>
            <w:tcBorders>
              <w:top w:val="nil"/>
              <w:left w:val="nil"/>
              <w:bottom w:val="single" w:sz="4" w:space="0" w:color="auto"/>
              <w:right w:val="single" w:sz="4" w:space="0" w:color="auto"/>
            </w:tcBorders>
            <w:shd w:val="clear" w:color="auto" w:fill="auto"/>
            <w:noWrap/>
            <w:vAlign w:val="center"/>
            <w:hideMark/>
          </w:tcPr>
          <w:p w14:paraId="30FDBB4E"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auto" w:fill="auto"/>
            <w:noWrap/>
            <w:vAlign w:val="center"/>
            <w:hideMark/>
          </w:tcPr>
          <w:p w14:paraId="110777FB"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07176B2C"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1E554BF5" w14:textId="77777777" w:rsidR="00C06C6E" w:rsidRPr="00C06C6E" w:rsidRDefault="00BF4E9B" w:rsidP="00C06C6E">
            <w:pPr>
              <w:spacing w:after="0" w:line="240" w:lineRule="auto"/>
              <w:jc w:val="center"/>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IX.</w:t>
            </w:r>
          </w:p>
        </w:tc>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94FBE3C"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Inne świadczenia finansowane z budżetu</w:t>
            </w:r>
          </w:p>
        </w:tc>
        <w:tc>
          <w:tcPr>
            <w:tcW w:w="2500" w:type="dxa"/>
            <w:tcBorders>
              <w:top w:val="nil"/>
              <w:left w:val="nil"/>
              <w:bottom w:val="single" w:sz="4" w:space="0" w:color="auto"/>
              <w:right w:val="single" w:sz="4" w:space="0" w:color="auto"/>
            </w:tcBorders>
            <w:shd w:val="clear" w:color="auto" w:fill="auto"/>
            <w:noWrap/>
            <w:vAlign w:val="center"/>
            <w:hideMark/>
          </w:tcPr>
          <w:p w14:paraId="1341E189"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auto" w:fill="auto"/>
            <w:noWrap/>
            <w:vAlign w:val="center"/>
            <w:hideMark/>
          </w:tcPr>
          <w:p w14:paraId="61760129"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6D718884"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28773254" w14:textId="77777777" w:rsidR="00C06C6E" w:rsidRPr="00C06C6E" w:rsidRDefault="00BF4E9B" w:rsidP="00C06C6E">
            <w:pPr>
              <w:spacing w:after="0" w:line="240" w:lineRule="auto"/>
              <w:jc w:val="center"/>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X.</w:t>
            </w:r>
          </w:p>
        </w:tc>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FD294F5"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Pozostałe obciążenia</w:t>
            </w:r>
          </w:p>
        </w:tc>
        <w:tc>
          <w:tcPr>
            <w:tcW w:w="2500" w:type="dxa"/>
            <w:tcBorders>
              <w:top w:val="nil"/>
              <w:left w:val="nil"/>
              <w:bottom w:val="single" w:sz="4" w:space="0" w:color="auto"/>
              <w:right w:val="single" w:sz="4" w:space="0" w:color="auto"/>
            </w:tcBorders>
            <w:shd w:val="clear" w:color="auto" w:fill="auto"/>
            <w:noWrap/>
            <w:vAlign w:val="center"/>
            <w:hideMark/>
          </w:tcPr>
          <w:p w14:paraId="4CA9700B" w14:textId="77777777" w:rsidR="00C06C6E" w:rsidRPr="00C06C6E" w:rsidRDefault="00BF4E9B" w:rsidP="00C06C6E">
            <w:pPr>
              <w:spacing w:after="0" w:line="240" w:lineRule="auto"/>
              <w:rPr>
                <w:rFonts w:ascii="Times New Roman" w:eastAsia="Times New Roman" w:hAnsi="Times New Roman" w:cs="Times New Roman"/>
                <w:b/>
                <w:bCs/>
                <w:kern w:val="0"/>
                <w:sz w:val="18"/>
                <w:szCs w:val="18"/>
                <w:lang w:eastAsia="pl-PL"/>
                <w14:ligatures w14:val="none"/>
              </w:rPr>
            </w:pPr>
            <w:r w:rsidRPr="00C06C6E">
              <w:rPr>
                <w:rFonts w:ascii="Times New Roman" w:eastAsia="Times New Roman" w:hAnsi="Times New Roman" w:cs="Times New Roman"/>
                <w:b/>
                <w:bCs/>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auto" w:fill="auto"/>
            <w:noWrap/>
            <w:vAlign w:val="center"/>
            <w:hideMark/>
          </w:tcPr>
          <w:p w14:paraId="1B3C2559" w14:textId="77777777" w:rsidR="00C06C6E" w:rsidRPr="00C06C6E" w:rsidRDefault="00BF4E9B" w:rsidP="00C06C6E">
            <w:pPr>
              <w:spacing w:after="0" w:line="240" w:lineRule="auto"/>
              <w:rPr>
                <w:rFonts w:ascii="Times New Roman" w:eastAsia="Times New Roman" w:hAnsi="Times New Roman" w:cs="Times New Roman"/>
                <w:b/>
                <w:bCs/>
                <w:kern w:val="0"/>
                <w:sz w:val="18"/>
                <w:szCs w:val="18"/>
                <w:lang w:eastAsia="pl-PL"/>
                <w14:ligatures w14:val="none"/>
              </w:rPr>
            </w:pPr>
            <w:r w:rsidRPr="00C06C6E">
              <w:rPr>
                <w:rFonts w:ascii="Times New Roman" w:eastAsia="Times New Roman" w:hAnsi="Times New Roman" w:cs="Times New Roman"/>
                <w:b/>
                <w:bCs/>
                <w:kern w:val="0"/>
                <w:sz w:val="18"/>
                <w:szCs w:val="18"/>
                <w:lang w:eastAsia="pl-PL"/>
                <w14:ligatures w14:val="none"/>
              </w:rPr>
              <w:t> </w:t>
            </w:r>
          </w:p>
        </w:tc>
      </w:tr>
      <w:tr w:rsidR="007536C4" w14:paraId="51B2CEB9"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378F3135" w14:textId="77777777" w:rsidR="00C06C6E" w:rsidRPr="00C06C6E" w:rsidRDefault="00BF4E9B" w:rsidP="00C06C6E">
            <w:pPr>
              <w:spacing w:after="0" w:line="240" w:lineRule="auto"/>
              <w:jc w:val="center"/>
              <w:rPr>
                <w:rFonts w:ascii="Times New Roman" w:eastAsia="Times New Roman" w:hAnsi="Times New Roman" w:cs="Times New Roman"/>
                <w:kern w:val="0"/>
                <w:sz w:val="20"/>
                <w:szCs w:val="20"/>
                <w:lang w:eastAsia="pl-PL"/>
                <w14:ligatures w14:val="none"/>
              </w:rPr>
            </w:pPr>
            <w:r w:rsidRPr="00C06C6E">
              <w:rPr>
                <w:rFonts w:ascii="Times New Roman" w:eastAsia="Times New Roman" w:hAnsi="Times New Roman" w:cs="Times New Roman"/>
                <w:kern w:val="0"/>
                <w:sz w:val="20"/>
                <w:szCs w:val="20"/>
                <w:lang w:eastAsia="pl-PL"/>
                <w14:ligatures w14:val="none"/>
              </w:rPr>
              <w:t> </w:t>
            </w:r>
          </w:p>
        </w:tc>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B5F7E79"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w:t>
            </w:r>
          </w:p>
        </w:tc>
        <w:tc>
          <w:tcPr>
            <w:tcW w:w="2500" w:type="dxa"/>
            <w:tcBorders>
              <w:top w:val="nil"/>
              <w:left w:val="nil"/>
              <w:bottom w:val="single" w:sz="4" w:space="0" w:color="auto"/>
              <w:right w:val="single" w:sz="4" w:space="0" w:color="auto"/>
            </w:tcBorders>
            <w:shd w:val="clear" w:color="auto" w:fill="auto"/>
            <w:noWrap/>
            <w:vAlign w:val="center"/>
            <w:hideMark/>
          </w:tcPr>
          <w:p w14:paraId="69838E9E"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auto" w:fill="auto"/>
            <w:noWrap/>
            <w:vAlign w:val="center"/>
            <w:hideMark/>
          </w:tcPr>
          <w:p w14:paraId="7703391C"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06FC5B67"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53B16A3E" w14:textId="77777777" w:rsidR="00C06C6E" w:rsidRPr="00C06C6E" w:rsidRDefault="00BF4E9B" w:rsidP="00C06C6E">
            <w:pPr>
              <w:spacing w:after="0" w:line="240" w:lineRule="auto"/>
              <w:jc w:val="center"/>
              <w:rPr>
                <w:rFonts w:ascii="Times New Roman" w:eastAsia="Times New Roman" w:hAnsi="Times New Roman" w:cs="Times New Roman"/>
                <w:kern w:val="0"/>
                <w:sz w:val="20"/>
                <w:szCs w:val="20"/>
                <w:lang w:eastAsia="pl-PL"/>
                <w14:ligatures w14:val="none"/>
              </w:rPr>
            </w:pPr>
            <w:r w:rsidRPr="00C06C6E">
              <w:rPr>
                <w:rFonts w:ascii="Times New Roman" w:eastAsia="Times New Roman" w:hAnsi="Times New Roman" w:cs="Times New Roman"/>
                <w:kern w:val="0"/>
                <w:sz w:val="20"/>
                <w:szCs w:val="20"/>
                <w:lang w:eastAsia="pl-PL"/>
                <w14:ligatures w14:val="none"/>
              </w:rPr>
              <w:t> </w:t>
            </w:r>
          </w:p>
        </w:tc>
        <w:tc>
          <w:tcPr>
            <w:tcW w:w="3840" w:type="dxa"/>
            <w:tcBorders>
              <w:top w:val="nil"/>
              <w:left w:val="single" w:sz="4" w:space="0" w:color="auto"/>
              <w:bottom w:val="nil"/>
              <w:right w:val="single" w:sz="4" w:space="0" w:color="auto"/>
            </w:tcBorders>
            <w:shd w:val="clear" w:color="auto" w:fill="auto"/>
            <w:noWrap/>
            <w:vAlign w:val="center"/>
            <w:hideMark/>
          </w:tcPr>
          <w:p w14:paraId="5845C0F6"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w:t>
            </w:r>
          </w:p>
        </w:tc>
        <w:tc>
          <w:tcPr>
            <w:tcW w:w="2500" w:type="dxa"/>
            <w:tcBorders>
              <w:top w:val="nil"/>
              <w:left w:val="nil"/>
              <w:bottom w:val="nil"/>
              <w:right w:val="single" w:sz="4" w:space="0" w:color="auto"/>
            </w:tcBorders>
            <w:shd w:val="clear" w:color="auto" w:fill="auto"/>
            <w:noWrap/>
            <w:vAlign w:val="center"/>
            <w:hideMark/>
          </w:tcPr>
          <w:p w14:paraId="0708818D"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nil"/>
              <w:right w:val="single" w:sz="8" w:space="0" w:color="auto"/>
            </w:tcBorders>
            <w:shd w:val="clear" w:color="auto" w:fill="auto"/>
            <w:noWrap/>
            <w:vAlign w:val="center"/>
            <w:hideMark/>
          </w:tcPr>
          <w:p w14:paraId="6C5EAC14"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1EFF5E83" w14:textId="77777777" w:rsidTr="00C06C6E">
        <w:trPr>
          <w:trHeight w:val="450"/>
        </w:trPr>
        <w:tc>
          <w:tcPr>
            <w:tcW w:w="520"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1A4B33B2" w14:textId="77777777" w:rsidR="00C06C6E" w:rsidRPr="00C06C6E" w:rsidRDefault="00BF4E9B" w:rsidP="00C06C6E">
            <w:pPr>
              <w:spacing w:after="0" w:line="240" w:lineRule="auto"/>
              <w:jc w:val="center"/>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D.</w:t>
            </w:r>
          </w:p>
        </w:tc>
        <w:tc>
          <w:tcPr>
            <w:tcW w:w="3840" w:type="dxa"/>
            <w:tcBorders>
              <w:top w:val="single" w:sz="4" w:space="0" w:color="auto"/>
              <w:left w:val="nil"/>
              <w:bottom w:val="single" w:sz="4" w:space="0" w:color="auto"/>
              <w:right w:val="single" w:sz="4" w:space="0" w:color="auto"/>
            </w:tcBorders>
            <w:shd w:val="clear" w:color="000000" w:fill="D9D9D9"/>
            <w:noWrap/>
            <w:vAlign w:val="center"/>
            <w:hideMark/>
          </w:tcPr>
          <w:p w14:paraId="520AECC2" w14:textId="77777777" w:rsidR="00C06C6E" w:rsidRPr="00C06C6E" w:rsidRDefault="00BF4E9B" w:rsidP="00C06C6E">
            <w:pPr>
              <w:spacing w:after="0" w:line="240" w:lineRule="auto"/>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Pozostałe przychody operacyjne</w:t>
            </w:r>
          </w:p>
        </w:tc>
        <w:tc>
          <w:tcPr>
            <w:tcW w:w="2500" w:type="dxa"/>
            <w:tcBorders>
              <w:top w:val="single" w:sz="4" w:space="0" w:color="auto"/>
              <w:left w:val="nil"/>
              <w:bottom w:val="single" w:sz="4" w:space="0" w:color="auto"/>
              <w:right w:val="single" w:sz="4" w:space="0" w:color="auto"/>
            </w:tcBorders>
            <w:shd w:val="clear" w:color="000000" w:fill="D9D9D9"/>
            <w:noWrap/>
            <w:vAlign w:val="center"/>
            <w:hideMark/>
          </w:tcPr>
          <w:p w14:paraId="0829B80E"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single" w:sz="4" w:space="0" w:color="auto"/>
              <w:left w:val="nil"/>
              <w:bottom w:val="single" w:sz="4" w:space="0" w:color="auto"/>
              <w:right w:val="single" w:sz="8" w:space="0" w:color="auto"/>
            </w:tcBorders>
            <w:shd w:val="clear" w:color="000000" w:fill="D9D9D9"/>
            <w:noWrap/>
            <w:vAlign w:val="center"/>
            <w:hideMark/>
          </w:tcPr>
          <w:p w14:paraId="4386A1F0"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14A7D4E8"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45D997C3" w14:textId="77777777" w:rsidR="00C06C6E" w:rsidRPr="00C06C6E" w:rsidRDefault="00BF4E9B" w:rsidP="00C06C6E">
            <w:pPr>
              <w:spacing w:after="0" w:line="240" w:lineRule="auto"/>
              <w:jc w:val="center"/>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III.</w:t>
            </w:r>
          </w:p>
        </w:tc>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79FFB51"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 xml:space="preserve"> Inne przychody operacyjne</w:t>
            </w:r>
          </w:p>
        </w:tc>
        <w:tc>
          <w:tcPr>
            <w:tcW w:w="2500" w:type="dxa"/>
            <w:tcBorders>
              <w:top w:val="nil"/>
              <w:left w:val="nil"/>
              <w:bottom w:val="single" w:sz="4" w:space="0" w:color="auto"/>
              <w:right w:val="single" w:sz="4" w:space="0" w:color="auto"/>
            </w:tcBorders>
            <w:shd w:val="clear" w:color="auto" w:fill="auto"/>
            <w:noWrap/>
            <w:vAlign w:val="center"/>
            <w:hideMark/>
          </w:tcPr>
          <w:p w14:paraId="5F792658"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auto" w:fill="auto"/>
            <w:noWrap/>
            <w:vAlign w:val="center"/>
            <w:hideMark/>
          </w:tcPr>
          <w:p w14:paraId="45C0E897"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6FB36E0E"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059F78EA" w14:textId="77777777" w:rsidR="00C06C6E" w:rsidRPr="00C06C6E" w:rsidRDefault="00BF4E9B" w:rsidP="00C06C6E">
            <w:pPr>
              <w:spacing w:after="0" w:line="240" w:lineRule="auto"/>
              <w:jc w:val="center"/>
              <w:rPr>
                <w:rFonts w:ascii="Times New Roman" w:eastAsia="Times New Roman" w:hAnsi="Times New Roman" w:cs="Times New Roman"/>
                <w:kern w:val="0"/>
                <w:sz w:val="20"/>
                <w:szCs w:val="20"/>
                <w:lang w:eastAsia="pl-PL"/>
                <w14:ligatures w14:val="none"/>
              </w:rPr>
            </w:pPr>
            <w:r w:rsidRPr="00C06C6E">
              <w:rPr>
                <w:rFonts w:ascii="Times New Roman" w:eastAsia="Times New Roman" w:hAnsi="Times New Roman" w:cs="Times New Roman"/>
                <w:kern w:val="0"/>
                <w:sz w:val="20"/>
                <w:szCs w:val="20"/>
                <w:lang w:eastAsia="pl-PL"/>
                <w14:ligatures w14:val="none"/>
              </w:rPr>
              <w:t> </w:t>
            </w:r>
          </w:p>
        </w:tc>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1EE5810"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w:t>
            </w:r>
          </w:p>
        </w:tc>
        <w:tc>
          <w:tcPr>
            <w:tcW w:w="2500" w:type="dxa"/>
            <w:tcBorders>
              <w:top w:val="nil"/>
              <w:left w:val="nil"/>
              <w:bottom w:val="single" w:sz="4" w:space="0" w:color="auto"/>
              <w:right w:val="single" w:sz="4" w:space="0" w:color="auto"/>
            </w:tcBorders>
            <w:shd w:val="clear" w:color="auto" w:fill="auto"/>
            <w:noWrap/>
            <w:vAlign w:val="center"/>
            <w:hideMark/>
          </w:tcPr>
          <w:p w14:paraId="3FB53A59"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auto" w:fill="auto"/>
            <w:noWrap/>
            <w:vAlign w:val="center"/>
            <w:hideMark/>
          </w:tcPr>
          <w:p w14:paraId="268C4EB0"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20B45815"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51921129" w14:textId="77777777" w:rsidR="00C06C6E" w:rsidRPr="00C06C6E" w:rsidRDefault="00BF4E9B" w:rsidP="00C06C6E">
            <w:pPr>
              <w:spacing w:after="0" w:line="240" w:lineRule="auto"/>
              <w:jc w:val="center"/>
              <w:rPr>
                <w:rFonts w:ascii="Times New Roman" w:eastAsia="Times New Roman" w:hAnsi="Times New Roman" w:cs="Times New Roman"/>
                <w:kern w:val="0"/>
                <w:sz w:val="20"/>
                <w:szCs w:val="20"/>
                <w:lang w:eastAsia="pl-PL"/>
                <w14:ligatures w14:val="none"/>
              </w:rPr>
            </w:pPr>
            <w:r w:rsidRPr="00C06C6E">
              <w:rPr>
                <w:rFonts w:ascii="Times New Roman" w:eastAsia="Times New Roman" w:hAnsi="Times New Roman" w:cs="Times New Roman"/>
                <w:kern w:val="0"/>
                <w:sz w:val="20"/>
                <w:szCs w:val="20"/>
                <w:lang w:eastAsia="pl-PL"/>
                <w14:ligatures w14:val="none"/>
              </w:rPr>
              <w:t> </w:t>
            </w:r>
          </w:p>
        </w:tc>
        <w:tc>
          <w:tcPr>
            <w:tcW w:w="3840" w:type="dxa"/>
            <w:tcBorders>
              <w:top w:val="nil"/>
              <w:left w:val="single" w:sz="4" w:space="0" w:color="auto"/>
              <w:bottom w:val="nil"/>
              <w:right w:val="single" w:sz="4" w:space="0" w:color="auto"/>
            </w:tcBorders>
            <w:shd w:val="clear" w:color="auto" w:fill="auto"/>
            <w:noWrap/>
            <w:vAlign w:val="center"/>
            <w:hideMark/>
          </w:tcPr>
          <w:p w14:paraId="6BA93852"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w:t>
            </w:r>
          </w:p>
        </w:tc>
        <w:tc>
          <w:tcPr>
            <w:tcW w:w="2500" w:type="dxa"/>
            <w:tcBorders>
              <w:top w:val="nil"/>
              <w:left w:val="nil"/>
              <w:bottom w:val="nil"/>
              <w:right w:val="single" w:sz="4" w:space="0" w:color="auto"/>
            </w:tcBorders>
            <w:shd w:val="clear" w:color="auto" w:fill="auto"/>
            <w:noWrap/>
            <w:vAlign w:val="center"/>
            <w:hideMark/>
          </w:tcPr>
          <w:p w14:paraId="55E2873E"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nil"/>
              <w:right w:val="single" w:sz="8" w:space="0" w:color="auto"/>
            </w:tcBorders>
            <w:shd w:val="clear" w:color="auto" w:fill="auto"/>
            <w:noWrap/>
            <w:vAlign w:val="center"/>
            <w:hideMark/>
          </w:tcPr>
          <w:p w14:paraId="6E6B2D43"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5913E2BD" w14:textId="77777777" w:rsidTr="00C06C6E">
        <w:trPr>
          <w:trHeight w:val="495"/>
        </w:trPr>
        <w:tc>
          <w:tcPr>
            <w:tcW w:w="520"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1A3D11B" w14:textId="77777777" w:rsidR="00C06C6E" w:rsidRPr="00C06C6E" w:rsidRDefault="00BF4E9B" w:rsidP="00C06C6E">
            <w:pPr>
              <w:spacing w:after="0" w:line="240" w:lineRule="auto"/>
              <w:jc w:val="center"/>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E</w:t>
            </w:r>
          </w:p>
        </w:tc>
        <w:tc>
          <w:tcPr>
            <w:tcW w:w="3840" w:type="dxa"/>
            <w:tcBorders>
              <w:top w:val="single" w:sz="4" w:space="0" w:color="auto"/>
              <w:left w:val="nil"/>
              <w:bottom w:val="single" w:sz="4" w:space="0" w:color="auto"/>
              <w:right w:val="single" w:sz="4" w:space="0" w:color="auto"/>
            </w:tcBorders>
            <w:shd w:val="clear" w:color="000000" w:fill="D9D9D9"/>
            <w:noWrap/>
            <w:vAlign w:val="center"/>
            <w:hideMark/>
          </w:tcPr>
          <w:p w14:paraId="4499CA7B" w14:textId="77777777" w:rsidR="00C06C6E" w:rsidRPr="00C06C6E" w:rsidRDefault="00BF4E9B" w:rsidP="00C06C6E">
            <w:pPr>
              <w:spacing w:after="0" w:line="240" w:lineRule="auto"/>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Pozostałe koszty operacyjne</w:t>
            </w:r>
          </w:p>
        </w:tc>
        <w:tc>
          <w:tcPr>
            <w:tcW w:w="2500" w:type="dxa"/>
            <w:tcBorders>
              <w:top w:val="single" w:sz="4" w:space="0" w:color="auto"/>
              <w:left w:val="nil"/>
              <w:bottom w:val="single" w:sz="4" w:space="0" w:color="auto"/>
              <w:right w:val="single" w:sz="4" w:space="0" w:color="auto"/>
            </w:tcBorders>
            <w:shd w:val="clear" w:color="000000" w:fill="D9D9D9"/>
            <w:noWrap/>
            <w:vAlign w:val="center"/>
            <w:hideMark/>
          </w:tcPr>
          <w:p w14:paraId="5AF9AA12"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single" w:sz="4" w:space="0" w:color="auto"/>
              <w:left w:val="nil"/>
              <w:bottom w:val="single" w:sz="4" w:space="0" w:color="auto"/>
              <w:right w:val="single" w:sz="8" w:space="0" w:color="auto"/>
            </w:tcBorders>
            <w:shd w:val="clear" w:color="000000" w:fill="D9D9D9"/>
            <w:noWrap/>
            <w:vAlign w:val="center"/>
            <w:hideMark/>
          </w:tcPr>
          <w:p w14:paraId="36FE6921"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40F2E0C0"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6AEE5F00" w14:textId="77777777" w:rsidR="00C06C6E" w:rsidRPr="00C06C6E" w:rsidRDefault="00BF4E9B" w:rsidP="00C06C6E">
            <w:pPr>
              <w:spacing w:after="0" w:line="240" w:lineRule="auto"/>
              <w:jc w:val="center"/>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II.</w:t>
            </w:r>
          </w:p>
        </w:tc>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5BF63E2"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Pozostałe koszty operacyjne</w:t>
            </w:r>
          </w:p>
        </w:tc>
        <w:tc>
          <w:tcPr>
            <w:tcW w:w="2500" w:type="dxa"/>
            <w:tcBorders>
              <w:top w:val="nil"/>
              <w:left w:val="nil"/>
              <w:bottom w:val="single" w:sz="4" w:space="0" w:color="auto"/>
              <w:right w:val="single" w:sz="4" w:space="0" w:color="auto"/>
            </w:tcBorders>
            <w:shd w:val="clear" w:color="auto" w:fill="auto"/>
            <w:noWrap/>
            <w:vAlign w:val="center"/>
            <w:hideMark/>
          </w:tcPr>
          <w:p w14:paraId="2A67A9B2"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auto" w:fill="auto"/>
            <w:noWrap/>
            <w:vAlign w:val="center"/>
            <w:hideMark/>
          </w:tcPr>
          <w:p w14:paraId="65E5EE46"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5EA49D8E"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40A5001D" w14:textId="77777777" w:rsidR="00C06C6E" w:rsidRPr="00C06C6E" w:rsidRDefault="00BF4E9B" w:rsidP="00C06C6E">
            <w:pPr>
              <w:spacing w:after="0" w:line="240" w:lineRule="auto"/>
              <w:jc w:val="center"/>
              <w:rPr>
                <w:rFonts w:ascii="Times New Roman" w:eastAsia="Times New Roman" w:hAnsi="Times New Roman" w:cs="Times New Roman"/>
                <w:kern w:val="0"/>
                <w:sz w:val="20"/>
                <w:szCs w:val="20"/>
                <w:lang w:eastAsia="pl-PL"/>
                <w14:ligatures w14:val="none"/>
              </w:rPr>
            </w:pPr>
            <w:r w:rsidRPr="00C06C6E">
              <w:rPr>
                <w:rFonts w:ascii="Times New Roman" w:eastAsia="Times New Roman" w:hAnsi="Times New Roman" w:cs="Times New Roman"/>
                <w:kern w:val="0"/>
                <w:sz w:val="20"/>
                <w:szCs w:val="20"/>
                <w:lang w:eastAsia="pl-PL"/>
                <w14:ligatures w14:val="none"/>
              </w:rPr>
              <w:t> </w:t>
            </w:r>
          </w:p>
        </w:tc>
        <w:tc>
          <w:tcPr>
            <w:tcW w:w="3840" w:type="dxa"/>
            <w:tcBorders>
              <w:top w:val="nil"/>
              <w:left w:val="single" w:sz="4" w:space="0" w:color="auto"/>
              <w:bottom w:val="nil"/>
              <w:right w:val="single" w:sz="4" w:space="0" w:color="auto"/>
            </w:tcBorders>
            <w:shd w:val="clear" w:color="auto" w:fill="auto"/>
            <w:noWrap/>
            <w:vAlign w:val="center"/>
            <w:hideMark/>
          </w:tcPr>
          <w:p w14:paraId="150234A0"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w:t>
            </w:r>
          </w:p>
        </w:tc>
        <w:tc>
          <w:tcPr>
            <w:tcW w:w="2500" w:type="dxa"/>
            <w:tcBorders>
              <w:top w:val="nil"/>
              <w:left w:val="nil"/>
              <w:bottom w:val="nil"/>
              <w:right w:val="single" w:sz="4" w:space="0" w:color="auto"/>
            </w:tcBorders>
            <w:shd w:val="clear" w:color="auto" w:fill="auto"/>
            <w:noWrap/>
            <w:vAlign w:val="center"/>
            <w:hideMark/>
          </w:tcPr>
          <w:p w14:paraId="10A99AAC"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nil"/>
              <w:right w:val="single" w:sz="8" w:space="0" w:color="auto"/>
            </w:tcBorders>
            <w:shd w:val="clear" w:color="auto" w:fill="auto"/>
            <w:noWrap/>
            <w:vAlign w:val="center"/>
            <w:hideMark/>
          </w:tcPr>
          <w:p w14:paraId="559F62F8"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7D3060BB" w14:textId="77777777" w:rsidTr="00C06C6E">
        <w:trPr>
          <w:trHeight w:val="480"/>
        </w:trPr>
        <w:tc>
          <w:tcPr>
            <w:tcW w:w="520"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6C3D4C24" w14:textId="77777777" w:rsidR="00C06C6E" w:rsidRPr="00C06C6E" w:rsidRDefault="00BF4E9B" w:rsidP="00C06C6E">
            <w:pPr>
              <w:spacing w:after="0" w:line="240" w:lineRule="auto"/>
              <w:jc w:val="center"/>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G.</w:t>
            </w:r>
          </w:p>
        </w:tc>
        <w:tc>
          <w:tcPr>
            <w:tcW w:w="3840" w:type="dxa"/>
            <w:tcBorders>
              <w:top w:val="single" w:sz="4" w:space="0" w:color="auto"/>
              <w:left w:val="nil"/>
              <w:bottom w:val="single" w:sz="4" w:space="0" w:color="auto"/>
              <w:right w:val="single" w:sz="4" w:space="0" w:color="auto"/>
            </w:tcBorders>
            <w:shd w:val="clear" w:color="000000" w:fill="D9D9D9"/>
            <w:noWrap/>
            <w:vAlign w:val="center"/>
            <w:hideMark/>
          </w:tcPr>
          <w:p w14:paraId="069EEF14" w14:textId="77777777" w:rsidR="00C06C6E" w:rsidRPr="00C06C6E" w:rsidRDefault="00BF4E9B" w:rsidP="00C06C6E">
            <w:pPr>
              <w:spacing w:after="0" w:line="240" w:lineRule="auto"/>
              <w:rPr>
                <w:rFonts w:ascii="Times New Roman" w:eastAsia="Times New Roman" w:hAnsi="Times New Roman" w:cs="Times New Roman"/>
                <w:b/>
                <w:bCs/>
                <w:kern w:val="0"/>
                <w:sz w:val="16"/>
                <w:szCs w:val="16"/>
                <w:lang w:eastAsia="pl-PL"/>
                <w14:ligatures w14:val="none"/>
              </w:rPr>
            </w:pPr>
            <w:r w:rsidRPr="00C06C6E">
              <w:rPr>
                <w:rFonts w:ascii="Times New Roman" w:eastAsia="Times New Roman" w:hAnsi="Times New Roman" w:cs="Times New Roman"/>
                <w:b/>
                <w:bCs/>
                <w:kern w:val="0"/>
                <w:sz w:val="16"/>
                <w:szCs w:val="16"/>
                <w:lang w:eastAsia="pl-PL"/>
                <w14:ligatures w14:val="none"/>
              </w:rPr>
              <w:t>Przychody finansowe</w:t>
            </w:r>
          </w:p>
        </w:tc>
        <w:tc>
          <w:tcPr>
            <w:tcW w:w="2500" w:type="dxa"/>
            <w:tcBorders>
              <w:top w:val="single" w:sz="4" w:space="0" w:color="auto"/>
              <w:left w:val="nil"/>
              <w:bottom w:val="single" w:sz="4" w:space="0" w:color="auto"/>
              <w:right w:val="single" w:sz="4" w:space="0" w:color="auto"/>
            </w:tcBorders>
            <w:shd w:val="clear" w:color="000000" w:fill="D9D9D9"/>
            <w:noWrap/>
            <w:vAlign w:val="center"/>
            <w:hideMark/>
          </w:tcPr>
          <w:p w14:paraId="1A467842"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single" w:sz="4" w:space="0" w:color="auto"/>
              <w:left w:val="nil"/>
              <w:bottom w:val="single" w:sz="4" w:space="0" w:color="auto"/>
              <w:right w:val="single" w:sz="8" w:space="0" w:color="auto"/>
            </w:tcBorders>
            <w:shd w:val="clear" w:color="000000" w:fill="D9D9D9"/>
            <w:noWrap/>
            <w:vAlign w:val="center"/>
            <w:hideMark/>
          </w:tcPr>
          <w:p w14:paraId="1C8032FA"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4AF931D5" w14:textId="77777777" w:rsidTr="00C06C6E">
        <w:trPr>
          <w:trHeight w:val="255"/>
        </w:trPr>
        <w:tc>
          <w:tcPr>
            <w:tcW w:w="520" w:type="dxa"/>
            <w:tcBorders>
              <w:top w:val="nil"/>
              <w:left w:val="single" w:sz="8" w:space="0" w:color="auto"/>
              <w:bottom w:val="nil"/>
              <w:right w:val="nil"/>
            </w:tcBorders>
            <w:shd w:val="clear" w:color="auto" w:fill="auto"/>
            <w:noWrap/>
            <w:vAlign w:val="center"/>
            <w:hideMark/>
          </w:tcPr>
          <w:p w14:paraId="43FBE3D0" w14:textId="77777777" w:rsidR="00C06C6E" w:rsidRPr="00C06C6E" w:rsidRDefault="00BF4E9B" w:rsidP="00C06C6E">
            <w:pPr>
              <w:spacing w:after="0" w:line="240" w:lineRule="auto"/>
              <w:jc w:val="center"/>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II.</w:t>
            </w:r>
          </w:p>
        </w:tc>
        <w:tc>
          <w:tcPr>
            <w:tcW w:w="3840" w:type="dxa"/>
            <w:tcBorders>
              <w:top w:val="nil"/>
              <w:left w:val="single" w:sz="4" w:space="0" w:color="auto"/>
              <w:bottom w:val="nil"/>
              <w:right w:val="single" w:sz="4" w:space="0" w:color="auto"/>
            </w:tcBorders>
            <w:shd w:val="clear" w:color="auto" w:fill="auto"/>
            <w:noWrap/>
            <w:vAlign w:val="center"/>
            <w:hideMark/>
          </w:tcPr>
          <w:p w14:paraId="315F8266" w14:textId="77777777" w:rsidR="00C06C6E" w:rsidRPr="00C06C6E" w:rsidRDefault="00BF4E9B" w:rsidP="00C06C6E">
            <w:pPr>
              <w:spacing w:after="0" w:line="240" w:lineRule="auto"/>
              <w:rPr>
                <w:rFonts w:ascii="Times New Roman" w:eastAsia="Times New Roman" w:hAnsi="Times New Roman" w:cs="Times New Roman"/>
                <w:b/>
                <w:bCs/>
                <w:kern w:val="0"/>
                <w:sz w:val="16"/>
                <w:szCs w:val="16"/>
                <w:lang w:eastAsia="pl-PL"/>
                <w14:ligatures w14:val="none"/>
              </w:rPr>
            </w:pPr>
            <w:r w:rsidRPr="00C06C6E">
              <w:rPr>
                <w:rFonts w:ascii="Times New Roman" w:eastAsia="Times New Roman" w:hAnsi="Times New Roman" w:cs="Times New Roman"/>
                <w:b/>
                <w:bCs/>
                <w:kern w:val="0"/>
                <w:sz w:val="16"/>
                <w:szCs w:val="16"/>
                <w:lang w:eastAsia="pl-PL"/>
                <w14:ligatures w14:val="none"/>
              </w:rPr>
              <w:t>Odsetki</w:t>
            </w:r>
          </w:p>
        </w:tc>
        <w:tc>
          <w:tcPr>
            <w:tcW w:w="2500" w:type="dxa"/>
            <w:tcBorders>
              <w:top w:val="nil"/>
              <w:left w:val="nil"/>
              <w:bottom w:val="nil"/>
              <w:right w:val="single" w:sz="4" w:space="0" w:color="auto"/>
            </w:tcBorders>
            <w:shd w:val="clear" w:color="auto" w:fill="auto"/>
            <w:noWrap/>
            <w:vAlign w:val="center"/>
            <w:hideMark/>
          </w:tcPr>
          <w:p w14:paraId="381A42BF"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nil"/>
              <w:right w:val="single" w:sz="8" w:space="0" w:color="auto"/>
            </w:tcBorders>
            <w:shd w:val="clear" w:color="auto" w:fill="auto"/>
            <w:noWrap/>
            <w:vAlign w:val="center"/>
            <w:hideMark/>
          </w:tcPr>
          <w:p w14:paraId="627F5BFF"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61E5B907" w14:textId="77777777" w:rsidTr="00C06C6E">
        <w:trPr>
          <w:trHeight w:val="270"/>
        </w:trPr>
        <w:tc>
          <w:tcPr>
            <w:tcW w:w="520" w:type="dxa"/>
            <w:tcBorders>
              <w:top w:val="nil"/>
              <w:left w:val="single" w:sz="8" w:space="0" w:color="auto"/>
              <w:bottom w:val="nil"/>
              <w:right w:val="nil"/>
            </w:tcBorders>
            <w:shd w:val="clear" w:color="auto" w:fill="auto"/>
            <w:noWrap/>
            <w:vAlign w:val="center"/>
            <w:hideMark/>
          </w:tcPr>
          <w:p w14:paraId="54F99D4E" w14:textId="77777777" w:rsidR="00C06C6E" w:rsidRPr="00C06C6E" w:rsidRDefault="00BF4E9B" w:rsidP="00C06C6E">
            <w:pPr>
              <w:spacing w:after="0" w:line="240" w:lineRule="auto"/>
              <w:jc w:val="right"/>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 </w:t>
            </w:r>
          </w:p>
        </w:tc>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714ACE1"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w:t>
            </w:r>
          </w:p>
        </w:tc>
        <w:tc>
          <w:tcPr>
            <w:tcW w:w="2500" w:type="dxa"/>
            <w:tcBorders>
              <w:top w:val="nil"/>
              <w:left w:val="nil"/>
              <w:bottom w:val="single" w:sz="4" w:space="0" w:color="auto"/>
              <w:right w:val="single" w:sz="4" w:space="0" w:color="auto"/>
            </w:tcBorders>
            <w:shd w:val="clear" w:color="auto" w:fill="auto"/>
            <w:noWrap/>
            <w:vAlign w:val="center"/>
            <w:hideMark/>
          </w:tcPr>
          <w:p w14:paraId="3F38EAA9"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auto" w:fill="auto"/>
            <w:noWrap/>
            <w:vAlign w:val="center"/>
            <w:hideMark/>
          </w:tcPr>
          <w:p w14:paraId="058F34B5"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00463062" w14:textId="77777777" w:rsidTr="00C06C6E">
        <w:trPr>
          <w:trHeight w:val="480"/>
        </w:trPr>
        <w:tc>
          <w:tcPr>
            <w:tcW w:w="520"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4F82100" w14:textId="77777777" w:rsidR="00C06C6E" w:rsidRPr="00C06C6E" w:rsidRDefault="00BF4E9B" w:rsidP="00C06C6E">
            <w:pPr>
              <w:spacing w:after="0" w:line="240" w:lineRule="auto"/>
              <w:jc w:val="center"/>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H.</w:t>
            </w:r>
          </w:p>
        </w:tc>
        <w:tc>
          <w:tcPr>
            <w:tcW w:w="3840" w:type="dxa"/>
            <w:tcBorders>
              <w:top w:val="single" w:sz="4" w:space="0" w:color="auto"/>
              <w:left w:val="nil"/>
              <w:bottom w:val="single" w:sz="4" w:space="0" w:color="auto"/>
              <w:right w:val="single" w:sz="4" w:space="0" w:color="auto"/>
            </w:tcBorders>
            <w:shd w:val="clear" w:color="000000" w:fill="D9D9D9"/>
            <w:vAlign w:val="center"/>
            <w:hideMark/>
          </w:tcPr>
          <w:p w14:paraId="7E16E692" w14:textId="77777777" w:rsidR="00C06C6E" w:rsidRPr="00C06C6E" w:rsidRDefault="00BF4E9B" w:rsidP="00C06C6E">
            <w:pPr>
              <w:spacing w:after="0" w:line="240" w:lineRule="auto"/>
              <w:rPr>
                <w:rFonts w:ascii="Times New Roman" w:eastAsia="Times New Roman" w:hAnsi="Times New Roman" w:cs="Times New Roman"/>
                <w:b/>
                <w:bCs/>
                <w:kern w:val="0"/>
                <w:sz w:val="20"/>
                <w:szCs w:val="20"/>
                <w:lang w:eastAsia="pl-PL"/>
                <w14:ligatures w14:val="none"/>
              </w:rPr>
            </w:pPr>
            <w:r w:rsidRPr="00C06C6E">
              <w:rPr>
                <w:rFonts w:ascii="Times New Roman" w:eastAsia="Times New Roman" w:hAnsi="Times New Roman" w:cs="Times New Roman"/>
                <w:b/>
                <w:bCs/>
                <w:kern w:val="0"/>
                <w:sz w:val="20"/>
                <w:szCs w:val="20"/>
                <w:lang w:eastAsia="pl-PL"/>
                <w14:ligatures w14:val="none"/>
              </w:rPr>
              <w:t>Koszty finansowe</w:t>
            </w:r>
          </w:p>
        </w:tc>
        <w:tc>
          <w:tcPr>
            <w:tcW w:w="2500" w:type="dxa"/>
            <w:tcBorders>
              <w:top w:val="single" w:sz="4" w:space="0" w:color="auto"/>
              <w:left w:val="nil"/>
              <w:bottom w:val="single" w:sz="4" w:space="0" w:color="auto"/>
              <w:right w:val="single" w:sz="4" w:space="0" w:color="auto"/>
            </w:tcBorders>
            <w:shd w:val="clear" w:color="000000" w:fill="D9D9D9"/>
            <w:noWrap/>
            <w:vAlign w:val="center"/>
            <w:hideMark/>
          </w:tcPr>
          <w:p w14:paraId="4F986C9E"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single" w:sz="4" w:space="0" w:color="auto"/>
              <w:left w:val="nil"/>
              <w:bottom w:val="single" w:sz="4" w:space="0" w:color="auto"/>
              <w:right w:val="single" w:sz="8" w:space="0" w:color="auto"/>
            </w:tcBorders>
            <w:shd w:val="clear" w:color="000000" w:fill="D9D9D9"/>
            <w:noWrap/>
            <w:vAlign w:val="center"/>
            <w:hideMark/>
          </w:tcPr>
          <w:p w14:paraId="258BD3B9"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r w:rsidR="007536C4" w14:paraId="6A703657" w14:textId="77777777" w:rsidTr="00C06C6E">
        <w:trPr>
          <w:trHeight w:val="255"/>
        </w:trPr>
        <w:tc>
          <w:tcPr>
            <w:tcW w:w="520" w:type="dxa"/>
            <w:tcBorders>
              <w:top w:val="nil"/>
              <w:left w:val="single" w:sz="8" w:space="0" w:color="auto"/>
              <w:bottom w:val="nil"/>
              <w:right w:val="nil"/>
            </w:tcBorders>
            <w:shd w:val="clear" w:color="auto" w:fill="auto"/>
            <w:noWrap/>
            <w:vAlign w:val="center"/>
            <w:hideMark/>
          </w:tcPr>
          <w:p w14:paraId="1FBAE0B7" w14:textId="77777777" w:rsidR="00C06C6E" w:rsidRPr="00C06C6E" w:rsidRDefault="00BF4E9B" w:rsidP="00C06C6E">
            <w:pPr>
              <w:spacing w:after="0" w:line="240" w:lineRule="auto"/>
              <w:jc w:val="center"/>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I.</w:t>
            </w:r>
          </w:p>
        </w:tc>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F4BA066"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Odsetki</w:t>
            </w:r>
          </w:p>
        </w:tc>
        <w:tc>
          <w:tcPr>
            <w:tcW w:w="2500" w:type="dxa"/>
            <w:tcBorders>
              <w:top w:val="nil"/>
              <w:left w:val="nil"/>
              <w:bottom w:val="single" w:sz="4" w:space="0" w:color="auto"/>
              <w:right w:val="single" w:sz="4" w:space="0" w:color="auto"/>
            </w:tcBorders>
            <w:shd w:val="clear" w:color="auto" w:fill="auto"/>
            <w:noWrap/>
            <w:vAlign w:val="center"/>
            <w:hideMark/>
          </w:tcPr>
          <w:p w14:paraId="73556210" w14:textId="77777777" w:rsidR="00C06C6E" w:rsidRPr="00C06C6E" w:rsidRDefault="00BF4E9B" w:rsidP="00C06C6E">
            <w:pPr>
              <w:spacing w:after="0" w:line="240" w:lineRule="auto"/>
              <w:rPr>
                <w:rFonts w:ascii="Times New Roman" w:eastAsia="Times New Roman" w:hAnsi="Times New Roman" w:cs="Times New Roman"/>
                <w:b/>
                <w:bCs/>
                <w:kern w:val="0"/>
                <w:sz w:val="18"/>
                <w:szCs w:val="18"/>
                <w:lang w:eastAsia="pl-PL"/>
                <w14:ligatures w14:val="none"/>
              </w:rPr>
            </w:pPr>
            <w:r w:rsidRPr="00C06C6E">
              <w:rPr>
                <w:rFonts w:ascii="Times New Roman" w:eastAsia="Times New Roman" w:hAnsi="Times New Roman" w:cs="Times New Roman"/>
                <w:b/>
                <w:bCs/>
                <w:kern w:val="0"/>
                <w:sz w:val="18"/>
                <w:szCs w:val="18"/>
                <w:lang w:eastAsia="pl-PL"/>
                <w14:ligatures w14:val="none"/>
              </w:rPr>
              <w:t> </w:t>
            </w:r>
          </w:p>
        </w:tc>
        <w:tc>
          <w:tcPr>
            <w:tcW w:w="3020" w:type="dxa"/>
            <w:tcBorders>
              <w:top w:val="nil"/>
              <w:left w:val="nil"/>
              <w:bottom w:val="single" w:sz="4" w:space="0" w:color="auto"/>
              <w:right w:val="single" w:sz="8" w:space="0" w:color="auto"/>
            </w:tcBorders>
            <w:shd w:val="clear" w:color="auto" w:fill="auto"/>
            <w:noWrap/>
            <w:vAlign w:val="center"/>
            <w:hideMark/>
          </w:tcPr>
          <w:p w14:paraId="2D9FE711" w14:textId="77777777" w:rsidR="00C06C6E" w:rsidRPr="00C06C6E" w:rsidRDefault="00BF4E9B" w:rsidP="00C06C6E">
            <w:pPr>
              <w:spacing w:after="0" w:line="240" w:lineRule="auto"/>
              <w:rPr>
                <w:rFonts w:ascii="Times New Roman" w:eastAsia="Times New Roman" w:hAnsi="Times New Roman" w:cs="Times New Roman"/>
                <w:b/>
                <w:bCs/>
                <w:kern w:val="0"/>
                <w:sz w:val="18"/>
                <w:szCs w:val="18"/>
                <w:lang w:eastAsia="pl-PL"/>
                <w14:ligatures w14:val="none"/>
              </w:rPr>
            </w:pPr>
            <w:r w:rsidRPr="00C06C6E">
              <w:rPr>
                <w:rFonts w:ascii="Times New Roman" w:eastAsia="Times New Roman" w:hAnsi="Times New Roman" w:cs="Times New Roman"/>
                <w:b/>
                <w:bCs/>
                <w:kern w:val="0"/>
                <w:sz w:val="18"/>
                <w:szCs w:val="18"/>
                <w:lang w:eastAsia="pl-PL"/>
                <w14:ligatures w14:val="none"/>
              </w:rPr>
              <w:t> </w:t>
            </w:r>
          </w:p>
        </w:tc>
      </w:tr>
      <w:tr w:rsidR="007536C4" w14:paraId="37A224C7" w14:textId="77777777" w:rsidTr="00C06C6E">
        <w:trPr>
          <w:trHeight w:val="255"/>
        </w:trPr>
        <w:tc>
          <w:tcPr>
            <w:tcW w:w="520" w:type="dxa"/>
            <w:tcBorders>
              <w:top w:val="nil"/>
              <w:left w:val="single" w:sz="8" w:space="0" w:color="auto"/>
              <w:bottom w:val="single" w:sz="8" w:space="0" w:color="auto"/>
              <w:right w:val="nil"/>
            </w:tcBorders>
            <w:shd w:val="clear" w:color="auto" w:fill="auto"/>
            <w:noWrap/>
            <w:vAlign w:val="center"/>
            <w:hideMark/>
          </w:tcPr>
          <w:p w14:paraId="6DE1862A" w14:textId="77777777" w:rsidR="00C06C6E" w:rsidRPr="00C06C6E" w:rsidRDefault="00BF4E9B" w:rsidP="00C06C6E">
            <w:pPr>
              <w:spacing w:after="0" w:line="240" w:lineRule="auto"/>
              <w:jc w:val="center"/>
              <w:rPr>
                <w:rFonts w:ascii="Times New Roman" w:eastAsia="Times New Roman" w:hAnsi="Times New Roman" w:cs="Times New Roman"/>
                <w:kern w:val="0"/>
                <w:sz w:val="20"/>
                <w:szCs w:val="20"/>
                <w:lang w:eastAsia="pl-PL"/>
                <w14:ligatures w14:val="none"/>
              </w:rPr>
            </w:pPr>
            <w:r w:rsidRPr="00C06C6E">
              <w:rPr>
                <w:rFonts w:ascii="Times New Roman" w:eastAsia="Times New Roman" w:hAnsi="Times New Roman" w:cs="Times New Roman"/>
                <w:kern w:val="0"/>
                <w:sz w:val="20"/>
                <w:szCs w:val="20"/>
                <w:lang w:eastAsia="pl-PL"/>
                <w14:ligatures w14:val="none"/>
              </w:rPr>
              <w:t> </w:t>
            </w:r>
          </w:p>
        </w:tc>
        <w:tc>
          <w:tcPr>
            <w:tcW w:w="3840" w:type="dxa"/>
            <w:tcBorders>
              <w:top w:val="nil"/>
              <w:left w:val="single" w:sz="4" w:space="0" w:color="auto"/>
              <w:bottom w:val="single" w:sz="8" w:space="0" w:color="auto"/>
              <w:right w:val="single" w:sz="4" w:space="0" w:color="auto"/>
            </w:tcBorders>
            <w:shd w:val="clear" w:color="auto" w:fill="auto"/>
            <w:noWrap/>
            <w:vAlign w:val="center"/>
            <w:hideMark/>
          </w:tcPr>
          <w:p w14:paraId="7FE4DBEF" w14:textId="77777777" w:rsidR="00C06C6E" w:rsidRPr="00C06C6E" w:rsidRDefault="00BF4E9B" w:rsidP="00C06C6E">
            <w:pPr>
              <w:spacing w:after="0" w:line="240" w:lineRule="auto"/>
              <w:rPr>
                <w:rFonts w:ascii="Times New Roman" w:eastAsia="Times New Roman" w:hAnsi="Times New Roman" w:cs="Times New Roman"/>
                <w:kern w:val="0"/>
                <w:sz w:val="16"/>
                <w:szCs w:val="16"/>
                <w:lang w:eastAsia="pl-PL"/>
                <w14:ligatures w14:val="none"/>
              </w:rPr>
            </w:pPr>
            <w:r w:rsidRPr="00C06C6E">
              <w:rPr>
                <w:rFonts w:ascii="Times New Roman" w:eastAsia="Times New Roman" w:hAnsi="Times New Roman" w:cs="Times New Roman"/>
                <w:kern w:val="0"/>
                <w:sz w:val="16"/>
                <w:szCs w:val="16"/>
                <w:lang w:eastAsia="pl-PL"/>
                <w14:ligatures w14:val="none"/>
              </w:rPr>
              <w:t>………</w:t>
            </w:r>
          </w:p>
        </w:tc>
        <w:tc>
          <w:tcPr>
            <w:tcW w:w="2500" w:type="dxa"/>
            <w:tcBorders>
              <w:top w:val="nil"/>
              <w:left w:val="nil"/>
              <w:bottom w:val="single" w:sz="8" w:space="0" w:color="auto"/>
              <w:right w:val="single" w:sz="4" w:space="0" w:color="auto"/>
            </w:tcBorders>
            <w:shd w:val="clear" w:color="auto" w:fill="auto"/>
            <w:noWrap/>
            <w:vAlign w:val="center"/>
            <w:hideMark/>
          </w:tcPr>
          <w:p w14:paraId="09D66892"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c>
          <w:tcPr>
            <w:tcW w:w="3020" w:type="dxa"/>
            <w:tcBorders>
              <w:top w:val="nil"/>
              <w:left w:val="nil"/>
              <w:bottom w:val="single" w:sz="8" w:space="0" w:color="auto"/>
              <w:right w:val="single" w:sz="8" w:space="0" w:color="auto"/>
            </w:tcBorders>
            <w:shd w:val="clear" w:color="auto" w:fill="auto"/>
            <w:noWrap/>
            <w:vAlign w:val="center"/>
            <w:hideMark/>
          </w:tcPr>
          <w:p w14:paraId="01766F8D" w14:textId="77777777" w:rsidR="00C06C6E" w:rsidRPr="00C06C6E" w:rsidRDefault="00BF4E9B" w:rsidP="00C06C6E">
            <w:pPr>
              <w:spacing w:after="0" w:line="240" w:lineRule="auto"/>
              <w:rPr>
                <w:rFonts w:ascii="Times New Roman" w:eastAsia="Times New Roman" w:hAnsi="Times New Roman" w:cs="Times New Roman"/>
                <w:kern w:val="0"/>
                <w:sz w:val="18"/>
                <w:szCs w:val="18"/>
                <w:lang w:eastAsia="pl-PL"/>
                <w14:ligatures w14:val="none"/>
              </w:rPr>
            </w:pPr>
            <w:r w:rsidRPr="00C06C6E">
              <w:rPr>
                <w:rFonts w:ascii="Times New Roman" w:eastAsia="Times New Roman" w:hAnsi="Times New Roman" w:cs="Times New Roman"/>
                <w:kern w:val="0"/>
                <w:sz w:val="18"/>
                <w:szCs w:val="18"/>
                <w:lang w:eastAsia="pl-PL"/>
                <w14:ligatures w14:val="none"/>
              </w:rPr>
              <w:t> </w:t>
            </w:r>
          </w:p>
        </w:tc>
      </w:tr>
    </w:tbl>
    <w:p w14:paraId="6269B4BE" w14:textId="77777777" w:rsidR="004E41E0" w:rsidRPr="00835390" w:rsidRDefault="00BF4E9B" w:rsidP="006D1020">
      <w:pPr>
        <w:spacing w:before="120" w:after="0" w:line="240" w:lineRule="auto"/>
        <w:jc w:val="both"/>
        <w:rPr>
          <w:rFonts w:ascii="Times New Roman" w:eastAsia="Aptos" w:hAnsi="Times New Roman" w:cs="Times New Roman"/>
          <w:kern w:val="0"/>
          <w:sz w:val="16"/>
          <w:szCs w:val="16"/>
          <w14:ligatures w14:val="none"/>
        </w:rPr>
      </w:pPr>
      <w:bookmarkStart w:id="5" w:name="_Hlk155949546"/>
      <w:r w:rsidRPr="00835390">
        <w:rPr>
          <w:rFonts w:ascii="Times New Roman" w:eastAsia="Aptos" w:hAnsi="Times New Roman" w:cs="Times New Roman"/>
          <w:kern w:val="0"/>
          <w:sz w:val="16"/>
          <w:szCs w:val="16"/>
          <w14:ligatures w14:val="none"/>
        </w:rPr>
        <w:t>Przesyłamy informację o wzajemnych rozliczeniach w 20…... r. (kolumna 3) i prosimy o wskazanie w kolumnie 4 sposobu ujęcia tych rozliczeń w Waszej jednostce</w:t>
      </w:r>
    </w:p>
    <w:p w14:paraId="0C47C926" w14:textId="77777777" w:rsidR="00796FE2" w:rsidRPr="00835390" w:rsidRDefault="00796FE2" w:rsidP="006D1020">
      <w:pPr>
        <w:spacing w:after="0" w:line="240" w:lineRule="auto"/>
        <w:jc w:val="both"/>
        <w:rPr>
          <w:rFonts w:ascii="Times New Roman" w:eastAsia="Aptos" w:hAnsi="Times New Roman" w:cs="Times New Roman"/>
          <w:kern w:val="0"/>
          <w:sz w:val="16"/>
          <w:szCs w:val="16"/>
          <w14:ligatures w14:val="none"/>
        </w:rPr>
      </w:pPr>
    </w:p>
    <w:p w14:paraId="38FC6E67" w14:textId="77777777" w:rsidR="004E41E0" w:rsidRPr="00835390" w:rsidRDefault="00BF4E9B" w:rsidP="006D1020">
      <w:pPr>
        <w:spacing w:after="0" w:line="240" w:lineRule="auto"/>
        <w:jc w:val="both"/>
        <w:rPr>
          <w:rFonts w:ascii="Times New Roman" w:eastAsia="Aptos" w:hAnsi="Times New Roman" w:cs="Times New Roman"/>
          <w:kern w:val="0"/>
          <w:sz w:val="16"/>
          <w:szCs w:val="16"/>
          <w14:ligatures w14:val="none"/>
        </w:rPr>
      </w:pPr>
      <w:r w:rsidRPr="00835390">
        <w:rPr>
          <w:rFonts w:ascii="Times New Roman" w:eastAsia="Aptos" w:hAnsi="Times New Roman" w:cs="Times New Roman"/>
          <w:kern w:val="0"/>
          <w:sz w:val="16"/>
          <w:szCs w:val="16"/>
          <w14:ligatures w14:val="none"/>
        </w:rPr>
        <w:t>*Wyjaśnienia w przypadku niezgodności wzajemnych rozliczeń</w:t>
      </w:r>
    </w:p>
    <w:p w14:paraId="472436B7" w14:textId="77777777" w:rsidR="004E41E0" w:rsidRPr="00835390" w:rsidRDefault="00BF4E9B" w:rsidP="006D1020">
      <w:pPr>
        <w:spacing w:after="0" w:line="240" w:lineRule="auto"/>
        <w:jc w:val="both"/>
        <w:rPr>
          <w:rFonts w:ascii="Times New Roman" w:eastAsia="Aptos" w:hAnsi="Times New Roman" w:cs="Times New Roman"/>
          <w:kern w:val="0"/>
          <w:sz w:val="16"/>
          <w:szCs w:val="16"/>
          <w14:ligatures w14:val="none"/>
        </w:rPr>
      </w:pPr>
      <w:r w:rsidRPr="00835390">
        <w:rPr>
          <w:rFonts w:ascii="Times New Roman" w:eastAsia="Aptos" w:hAnsi="Times New Roman" w:cs="Times New Roman"/>
          <w:kern w:val="0"/>
          <w:sz w:val="16"/>
          <w:szCs w:val="16"/>
          <w14:ligatures w14:val="none"/>
        </w:rPr>
        <w:t>………………………………………………..</w:t>
      </w:r>
    </w:p>
    <w:p w14:paraId="5353E764" w14:textId="77777777" w:rsidR="004E41E0" w:rsidRPr="00835390" w:rsidRDefault="00BF4E9B" w:rsidP="006D1020">
      <w:pPr>
        <w:spacing w:after="0" w:line="240" w:lineRule="auto"/>
        <w:jc w:val="both"/>
        <w:rPr>
          <w:rFonts w:ascii="Times New Roman" w:eastAsia="Aptos" w:hAnsi="Times New Roman" w:cs="Times New Roman"/>
          <w:kern w:val="0"/>
          <w:sz w:val="16"/>
          <w:szCs w:val="16"/>
          <w14:ligatures w14:val="none"/>
        </w:rPr>
      </w:pPr>
      <w:r w:rsidRPr="00835390">
        <w:rPr>
          <w:rFonts w:ascii="Times New Roman" w:eastAsia="Aptos" w:hAnsi="Times New Roman" w:cs="Times New Roman"/>
          <w:kern w:val="0"/>
          <w:sz w:val="16"/>
          <w:szCs w:val="16"/>
          <w14:ligatures w14:val="none"/>
        </w:rPr>
        <w:t>………………………………………………..</w:t>
      </w:r>
    </w:p>
    <w:p w14:paraId="54E0CA28" w14:textId="77777777" w:rsidR="006D1020" w:rsidRPr="00835390" w:rsidRDefault="006D1020" w:rsidP="006D1020">
      <w:pPr>
        <w:spacing w:after="0" w:line="240" w:lineRule="auto"/>
        <w:jc w:val="both"/>
        <w:rPr>
          <w:rFonts w:ascii="Times New Roman" w:eastAsia="Aptos" w:hAnsi="Times New Roman" w:cs="Times New Roman"/>
          <w:kern w:val="0"/>
          <w:sz w:val="18"/>
          <w:szCs w:val="18"/>
          <w14:ligatures w14:val="none"/>
        </w:rPr>
      </w:pPr>
    </w:p>
    <w:p w14:paraId="4EB850C6" w14:textId="77777777" w:rsidR="006D1020" w:rsidRPr="00835390" w:rsidRDefault="006D1020" w:rsidP="006D1020">
      <w:pPr>
        <w:spacing w:after="0" w:line="240" w:lineRule="auto"/>
        <w:jc w:val="both"/>
        <w:rPr>
          <w:rFonts w:ascii="Times New Roman" w:eastAsia="Aptos" w:hAnsi="Times New Roman" w:cs="Times New Roman"/>
          <w:kern w:val="0"/>
          <w:sz w:val="18"/>
          <w:szCs w:val="18"/>
          <w14:ligatures w14:val="none"/>
        </w:rPr>
      </w:pPr>
    </w:p>
    <w:p w14:paraId="0FFF9985" w14:textId="77777777" w:rsidR="0052194C" w:rsidRPr="00835390" w:rsidRDefault="00BF4E9B" w:rsidP="006D1020">
      <w:pPr>
        <w:tabs>
          <w:tab w:val="center" w:pos="2268"/>
          <w:tab w:val="center" w:pos="6804"/>
        </w:tabs>
        <w:spacing w:after="0" w:line="240" w:lineRule="auto"/>
        <w:jc w:val="both"/>
        <w:rPr>
          <w:rFonts w:ascii="Times New Roman" w:eastAsia="Aptos" w:hAnsi="Times New Roman" w:cs="Times New Roman"/>
          <w:kern w:val="0"/>
          <w:sz w:val="18"/>
          <w:szCs w:val="18"/>
          <w14:ligatures w14:val="none"/>
        </w:rPr>
      </w:pPr>
      <w:r w:rsidRPr="00835390">
        <w:rPr>
          <w:rFonts w:ascii="Times New Roman" w:eastAsia="Aptos" w:hAnsi="Times New Roman" w:cs="Times New Roman"/>
          <w:kern w:val="0"/>
          <w:sz w:val="18"/>
          <w:szCs w:val="18"/>
          <w14:ligatures w14:val="none"/>
        </w:rPr>
        <w:tab/>
        <w:t>……………………...…..…...……………………..</w:t>
      </w:r>
      <w:r w:rsidRPr="00835390">
        <w:rPr>
          <w:rFonts w:ascii="Times New Roman" w:eastAsia="Aptos" w:hAnsi="Times New Roman" w:cs="Times New Roman"/>
          <w:kern w:val="0"/>
          <w:sz w:val="18"/>
          <w:szCs w:val="18"/>
          <w14:ligatures w14:val="none"/>
        </w:rPr>
        <w:tab/>
        <w:t>……………………...…..…...……………………..</w:t>
      </w:r>
    </w:p>
    <w:p w14:paraId="5BB131C5" w14:textId="77777777" w:rsidR="0052194C" w:rsidRPr="00835390" w:rsidRDefault="00BF4E9B" w:rsidP="006D1020">
      <w:pPr>
        <w:tabs>
          <w:tab w:val="center" w:pos="2268"/>
          <w:tab w:val="center" w:pos="6804"/>
        </w:tabs>
        <w:spacing w:after="0" w:line="240" w:lineRule="auto"/>
        <w:jc w:val="both"/>
        <w:rPr>
          <w:rFonts w:ascii="Times New Roman" w:eastAsia="Aptos" w:hAnsi="Times New Roman" w:cs="Times New Roman"/>
          <w:kern w:val="0"/>
          <w:sz w:val="18"/>
          <w:szCs w:val="18"/>
          <w14:ligatures w14:val="none"/>
        </w:rPr>
      </w:pPr>
      <w:r w:rsidRPr="00835390">
        <w:rPr>
          <w:rFonts w:ascii="Times New Roman" w:eastAsia="Aptos" w:hAnsi="Times New Roman" w:cs="Times New Roman"/>
          <w:kern w:val="0"/>
          <w:sz w:val="18"/>
          <w:szCs w:val="18"/>
          <w14:ligatures w14:val="none"/>
        </w:rPr>
        <w:tab/>
        <w:t>Data i podpis Głównego księgowego nadawcy</w:t>
      </w:r>
      <w:r w:rsidRPr="00835390">
        <w:rPr>
          <w:rFonts w:ascii="Times New Roman" w:eastAsia="Aptos" w:hAnsi="Times New Roman" w:cs="Times New Roman"/>
          <w:kern w:val="0"/>
          <w:sz w:val="18"/>
          <w:szCs w:val="18"/>
          <w14:ligatures w14:val="none"/>
        </w:rPr>
        <w:tab/>
        <w:t>Data i podpis Głównego księgowego odbiorcy</w:t>
      </w:r>
    </w:p>
    <w:p w14:paraId="37CF4415" w14:textId="77777777" w:rsidR="004E41E0" w:rsidRPr="00835390" w:rsidRDefault="00BF4E9B" w:rsidP="006D1020">
      <w:pPr>
        <w:tabs>
          <w:tab w:val="center" w:pos="2268"/>
          <w:tab w:val="center" w:pos="6804"/>
        </w:tabs>
        <w:spacing w:after="0" w:line="240" w:lineRule="auto"/>
        <w:jc w:val="both"/>
        <w:rPr>
          <w:rFonts w:ascii="Times New Roman" w:eastAsia="Aptos" w:hAnsi="Times New Roman" w:cs="Times New Roman"/>
          <w:kern w:val="0"/>
          <w:sz w:val="18"/>
          <w:szCs w:val="18"/>
          <w14:ligatures w14:val="none"/>
        </w:rPr>
        <w:sectPr w:rsidR="004E41E0" w:rsidRPr="00835390">
          <w:pgSz w:w="11906" w:h="16838"/>
          <w:pgMar w:top="1417" w:right="1417" w:bottom="1417" w:left="1417" w:header="708" w:footer="708" w:gutter="0"/>
          <w:cols w:space="708"/>
          <w:docGrid w:linePitch="360"/>
        </w:sectPr>
      </w:pPr>
      <w:r w:rsidRPr="00835390">
        <w:rPr>
          <w:rFonts w:ascii="Times New Roman" w:eastAsia="Aptos" w:hAnsi="Times New Roman" w:cs="Times New Roman"/>
          <w:kern w:val="0"/>
          <w:sz w:val="18"/>
          <w:szCs w:val="18"/>
          <w14:ligatures w14:val="none"/>
        </w:rPr>
        <w:tab/>
      </w:r>
      <w:r w:rsidR="0052194C" w:rsidRPr="00835390">
        <w:rPr>
          <w:rFonts w:ascii="Times New Roman" w:eastAsia="Aptos" w:hAnsi="Times New Roman" w:cs="Times New Roman"/>
          <w:kern w:val="0"/>
          <w:sz w:val="18"/>
          <w:szCs w:val="18"/>
          <w14:ligatures w14:val="none"/>
        </w:rPr>
        <w:t>i Kierownika jednostki</w:t>
      </w:r>
      <w:r w:rsidRPr="00835390">
        <w:rPr>
          <w:rFonts w:ascii="Times New Roman" w:eastAsia="Aptos" w:hAnsi="Times New Roman" w:cs="Times New Roman"/>
          <w:kern w:val="0"/>
          <w:sz w:val="18"/>
          <w:szCs w:val="18"/>
          <w14:ligatures w14:val="none"/>
        </w:rPr>
        <w:tab/>
      </w:r>
      <w:r w:rsidR="0052194C" w:rsidRPr="00835390">
        <w:rPr>
          <w:rFonts w:ascii="Times New Roman" w:eastAsia="Aptos" w:hAnsi="Times New Roman" w:cs="Times New Roman"/>
          <w:kern w:val="0"/>
          <w:sz w:val="18"/>
          <w:szCs w:val="18"/>
          <w14:ligatures w14:val="none"/>
        </w:rPr>
        <w:t>i Kierownika Jednostki</w:t>
      </w:r>
      <w:bookmarkEnd w:id="5"/>
    </w:p>
    <w:tbl>
      <w:tblPr>
        <w:tblW w:w="9340" w:type="dxa"/>
        <w:tblCellMar>
          <w:left w:w="70" w:type="dxa"/>
          <w:right w:w="70" w:type="dxa"/>
        </w:tblCellMar>
        <w:tblLook w:val="04A0" w:firstRow="1" w:lastRow="0" w:firstColumn="1" w:lastColumn="0" w:noHBand="0" w:noVBand="1"/>
      </w:tblPr>
      <w:tblGrid>
        <w:gridCol w:w="500"/>
        <w:gridCol w:w="3980"/>
        <w:gridCol w:w="1899"/>
        <w:gridCol w:w="281"/>
        <w:gridCol w:w="2680"/>
      </w:tblGrid>
      <w:tr w:rsidR="007536C4" w14:paraId="21AF07B9" w14:textId="77777777" w:rsidTr="00567198">
        <w:trPr>
          <w:trHeight w:val="375"/>
        </w:trPr>
        <w:tc>
          <w:tcPr>
            <w:tcW w:w="500" w:type="dxa"/>
            <w:tcBorders>
              <w:top w:val="nil"/>
              <w:left w:val="nil"/>
              <w:bottom w:val="nil"/>
              <w:right w:val="nil"/>
            </w:tcBorders>
            <w:shd w:val="clear" w:color="auto" w:fill="auto"/>
            <w:noWrap/>
            <w:vAlign w:val="bottom"/>
            <w:hideMark/>
          </w:tcPr>
          <w:p w14:paraId="2573BA97" w14:textId="77777777" w:rsidR="00D4214B" w:rsidRPr="00D4214B" w:rsidRDefault="00D4214B" w:rsidP="00D4214B">
            <w:pPr>
              <w:spacing w:after="0" w:line="240" w:lineRule="auto"/>
              <w:rPr>
                <w:rFonts w:ascii="Times New Roman" w:eastAsia="Times New Roman" w:hAnsi="Times New Roman" w:cs="Times New Roman"/>
                <w:kern w:val="0"/>
                <w:sz w:val="24"/>
                <w:szCs w:val="24"/>
                <w:lang w:eastAsia="pl-PL"/>
                <w14:ligatures w14:val="none"/>
              </w:rPr>
            </w:pPr>
            <w:bookmarkStart w:id="6" w:name="RANGE!A1:D26"/>
            <w:bookmarkEnd w:id="6"/>
          </w:p>
        </w:tc>
        <w:tc>
          <w:tcPr>
            <w:tcW w:w="3980" w:type="dxa"/>
            <w:tcBorders>
              <w:top w:val="nil"/>
              <w:left w:val="nil"/>
              <w:bottom w:val="nil"/>
              <w:right w:val="nil"/>
            </w:tcBorders>
            <w:shd w:val="clear" w:color="auto" w:fill="auto"/>
            <w:noWrap/>
            <w:vAlign w:val="bottom"/>
            <w:hideMark/>
          </w:tcPr>
          <w:p w14:paraId="63C9E7FA" w14:textId="77777777" w:rsidR="00D4214B" w:rsidRPr="00D4214B" w:rsidRDefault="00D4214B" w:rsidP="00D4214B">
            <w:pPr>
              <w:spacing w:after="0" w:line="240" w:lineRule="auto"/>
              <w:rPr>
                <w:rFonts w:ascii="Times New Roman" w:eastAsia="Times New Roman" w:hAnsi="Times New Roman" w:cs="Times New Roman"/>
                <w:kern w:val="0"/>
                <w:sz w:val="20"/>
                <w:szCs w:val="20"/>
                <w:lang w:eastAsia="pl-PL"/>
                <w14:ligatures w14:val="none"/>
              </w:rPr>
            </w:pPr>
          </w:p>
        </w:tc>
        <w:tc>
          <w:tcPr>
            <w:tcW w:w="1899" w:type="dxa"/>
            <w:tcBorders>
              <w:top w:val="nil"/>
              <w:left w:val="nil"/>
              <w:bottom w:val="nil"/>
              <w:right w:val="nil"/>
            </w:tcBorders>
            <w:shd w:val="clear" w:color="auto" w:fill="auto"/>
            <w:noWrap/>
            <w:vAlign w:val="bottom"/>
            <w:hideMark/>
          </w:tcPr>
          <w:p w14:paraId="53D559B4" w14:textId="77777777" w:rsidR="00D4214B" w:rsidRPr="00D4214B" w:rsidRDefault="00D4214B" w:rsidP="00D4214B">
            <w:pPr>
              <w:spacing w:after="0" w:line="240" w:lineRule="auto"/>
              <w:rPr>
                <w:rFonts w:ascii="Times New Roman" w:eastAsia="Times New Roman" w:hAnsi="Times New Roman" w:cs="Times New Roman"/>
                <w:kern w:val="0"/>
                <w:sz w:val="20"/>
                <w:szCs w:val="20"/>
                <w:lang w:eastAsia="pl-PL"/>
                <w14:ligatures w14:val="none"/>
              </w:rPr>
            </w:pPr>
          </w:p>
        </w:tc>
        <w:tc>
          <w:tcPr>
            <w:tcW w:w="2961" w:type="dxa"/>
            <w:gridSpan w:val="2"/>
            <w:tcBorders>
              <w:top w:val="nil"/>
              <w:left w:val="nil"/>
              <w:bottom w:val="nil"/>
              <w:right w:val="nil"/>
            </w:tcBorders>
            <w:shd w:val="clear" w:color="auto" w:fill="auto"/>
            <w:noWrap/>
            <w:vAlign w:val="bottom"/>
            <w:hideMark/>
          </w:tcPr>
          <w:p w14:paraId="3ADF4035" w14:textId="77777777" w:rsidR="00D4214B" w:rsidRPr="00D4214B" w:rsidRDefault="00BF4E9B" w:rsidP="00D4214B">
            <w:pPr>
              <w:spacing w:after="0" w:line="240" w:lineRule="auto"/>
              <w:rPr>
                <w:rFonts w:ascii="Times New Roman" w:eastAsia="Times New Roman" w:hAnsi="Times New Roman" w:cs="Times New Roman"/>
                <w:kern w:val="0"/>
                <w:sz w:val="20"/>
                <w:szCs w:val="20"/>
                <w:lang w:eastAsia="pl-PL"/>
                <w14:ligatures w14:val="none"/>
              </w:rPr>
            </w:pPr>
            <w:r w:rsidRPr="00D4214B">
              <w:rPr>
                <w:rFonts w:ascii="Times New Roman" w:eastAsia="Times New Roman" w:hAnsi="Times New Roman" w:cs="Times New Roman"/>
                <w:kern w:val="0"/>
                <w:sz w:val="20"/>
                <w:szCs w:val="20"/>
                <w:lang w:eastAsia="pl-PL"/>
                <w14:ligatures w14:val="none"/>
              </w:rPr>
              <w:t>Załącznik nr 1f</w:t>
            </w:r>
          </w:p>
        </w:tc>
      </w:tr>
      <w:tr w:rsidR="007536C4" w14:paraId="00E51796" w14:textId="77777777" w:rsidTr="00567198">
        <w:trPr>
          <w:trHeight w:val="795"/>
        </w:trPr>
        <w:tc>
          <w:tcPr>
            <w:tcW w:w="500" w:type="dxa"/>
            <w:tcBorders>
              <w:top w:val="nil"/>
              <w:left w:val="nil"/>
              <w:bottom w:val="nil"/>
              <w:right w:val="nil"/>
            </w:tcBorders>
            <w:shd w:val="clear" w:color="auto" w:fill="auto"/>
            <w:noWrap/>
            <w:vAlign w:val="bottom"/>
            <w:hideMark/>
          </w:tcPr>
          <w:p w14:paraId="52C80F36" w14:textId="77777777" w:rsidR="00D4214B" w:rsidRPr="00D4214B" w:rsidRDefault="00D4214B" w:rsidP="00D4214B">
            <w:pPr>
              <w:spacing w:after="0" w:line="240" w:lineRule="auto"/>
              <w:rPr>
                <w:rFonts w:ascii="Times New Roman" w:eastAsia="Times New Roman" w:hAnsi="Times New Roman" w:cs="Times New Roman"/>
                <w:kern w:val="0"/>
                <w:sz w:val="20"/>
                <w:szCs w:val="20"/>
                <w:lang w:eastAsia="pl-PL"/>
                <w14:ligatures w14:val="none"/>
              </w:rPr>
            </w:pPr>
          </w:p>
        </w:tc>
        <w:tc>
          <w:tcPr>
            <w:tcW w:w="3980" w:type="dxa"/>
            <w:tcBorders>
              <w:top w:val="nil"/>
              <w:left w:val="nil"/>
              <w:bottom w:val="nil"/>
              <w:right w:val="nil"/>
            </w:tcBorders>
            <w:shd w:val="clear" w:color="auto" w:fill="auto"/>
            <w:noWrap/>
            <w:vAlign w:val="bottom"/>
            <w:hideMark/>
          </w:tcPr>
          <w:p w14:paraId="5FFC5DA3" w14:textId="77777777" w:rsidR="00D4214B" w:rsidRPr="00D4214B" w:rsidRDefault="00D4214B" w:rsidP="00D4214B">
            <w:pPr>
              <w:spacing w:after="0" w:line="240" w:lineRule="auto"/>
              <w:rPr>
                <w:rFonts w:ascii="Times New Roman" w:eastAsia="Times New Roman" w:hAnsi="Times New Roman" w:cs="Times New Roman"/>
                <w:kern w:val="0"/>
                <w:sz w:val="20"/>
                <w:szCs w:val="20"/>
                <w:lang w:eastAsia="pl-PL"/>
                <w14:ligatures w14:val="none"/>
              </w:rPr>
            </w:pPr>
          </w:p>
        </w:tc>
        <w:tc>
          <w:tcPr>
            <w:tcW w:w="1899" w:type="dxa"/>
            <w:tcBorders>
              <w:top w:val="nil"/>
              <w:left w:val="nil"/>
              <w:bottom w:val="nil"/>
              <w:right w:val="nil"/>
            </w:tcBorders>
            <w:shd w:val="clear" w:color="auto" w:fill="auto"/>
            <w:noWrap/>
            <w:vAlign w:val="bottom"/>
            <w:hideMark/>
          </w:tcPr>
          <w:p w14:paraId="6FA119F1" w14:textId="77777777" w:rsidR="00D4214B" w:rsidRPr="00D4214B" w:rsidRDefault="00D4214B" w:rsidP="00D4214B">
            <w:pPr>
              <w:spacing w:after="0" w:line="240" w:lineRule="auto"/>
              <w:rPr>
                <w:rFonts w:ascii="Times New Roman" w:eastAsia="Times New Roman" w:hAnsi="Times New Roman" w:cs="Times New Roman"/>
                <w:kern w:val="0"/>
                <w:sz w:val="20"/>
                <w:szCs w:val="20"/>
                <w:lang w:eastAsia="pl-PL"/>
                <w14:ligatures w14:val="none"/>
              </w:rPr>
            </w:pPr>
          </w:p>
        </w:tc>
        <w:tc>
          <w:tcPr>
            <w:tcW w:w="2961" w:type="dxa"/>
            <w:gridSpan w:val="2"/>
            <w:tcBorders>
              <w:top w:val="nil"/>
              <w:left w:val="nil"/>
              <w:bottom w:val="nil"/>
              <w:right w:val="nil"/>
            </w:tcBorders>
            <w:shd w:val="clear" w:color="auto" w:fill="auto"/>
            <w:hideMark/>
          </w:tcPr>
          <w:p w14:paraId="126D29B1" w14:textId="77777777" w:rsidR="00D4214B" w:rsidRPr="00D4214B" w:rsidRDefault="00BF4E9B" w:rsidP="00D4214B">
            <w:pPr>
              <w:spacing w:after="0" w:line="240" w:lineRule="auto"/>
              <w:rPr>
                <w:rFonts w:ascii="Times New Roman" w:eastAsia="Times New Roman" w:hAnsi="Times New Roman" w:cs="Times New Roman"/>
                <w:kern w:val="0"/>
                <w:sz w:val="20"/>
                <w:szCs w:val="20"/>
                <w:lang w:eastAsia="pl-PL"/>
                <w14:ligatures w14:val="none"/>
              </w:rPr>
            </w:pPr>
            <w:r w:rsidRPr="00D4214B">
              <w:rPr>
                <w:rFonts w:ascii="Times New Roman" w:eastAsia="Times New Roman" w:hAnsi="Times New Roman" w:cs="Times New Roman"/>
                <w:kern w:val="0"/>
                <w:sz w:val="20"/>
                <w:szCs w:val="20"/>
                <w:lang w:eastAsia="pl-PL"/>
                <w14:ligatures w14:val="none"/>
              </w:rPr>
              <w:t xml:space="preserve">do Zarządzenia nr 120/116 /2023 </w:t>
            </w:r>
            <w:r w:rsidRPr="00D4214B">
              <w:rPr>
                <w:rFonts w:ascii="Times New Roman" w:eastAsia="Times New Roman" w:hAnsi="Times New Roman" w:cs="Times New Roman"/>
                <w:kern w:val="0"/>
                <w:sz w:val="20"/>
                <w:szCs w:val="20"/>
                <w:lang w:eastAsia="pl-PL"/>
                <w14:ligatures w14:val="none"/>
              </w:rPr>
              <w:br/>
              <w:t>Prezydenta Miasta Rzeszowa</w:t>
            </w:r>
            <w:r w:rsidRPr="00D4214B">
              <w:rPr>
                <w:rFonts w:ascii="Times New Roman" w:eastAsia="Times New Roman" w:hAnsi="Times New Roman" w:cs="Times New Roman"/>
                <w:kern w:val="0"/>
                <w:sz w:val="20"/>
                <w:szCs w:val="20"/>
                <w:lang w:eastAsia="pl-PL"/>
                <w14:ligatures w14:val="none"/>
              </w:rPr>
              <w:br/>
              <w:t>z 29 grudnia 2023 r.</w:t>
            </w:r>
          </w:p>
        </w:tc>
      </w:tr>
      <w:tr w:rsidR="007536C4" w14:paraId="049E9D46" w14:textId="77777777" w:rsidTr="00D4214B">
        <w:trPr>
          <w:trHeight w:val="255"/>
        </w:trPr>
        <w:tc>
          <w:tcPr>
            <w:tcW w:w="500" w:type="dxa"/>
            <w:tcBorders>
              <w:top w:val="nil"/>
              <w:left w:val="nil"/>
              <w:bottom w:val="nil"/>
              <w:right w:val="nil"/>
            </w:tcBorders>
            <w:shd w:val="clear" w:color="auto" w:fill="auto"/>
            <w:noWrap/>
            <w:vAlign w:val="bottom"/>
            <w:hideMark/>
          </w:tcPr>
          <w:p w14:paraId="6FC69661" w14:textId="77777777" w:rsidR="00D4214B" w:rsidRPr="00D4214B" w:rsidRDefault="00D4214B" w:rsidP="00D4214B">
            <w:pPr>
              <w:spacing w:after="0" w:line="240" w:lineRule="auto"/>
              <w:rPr>
                <w:rFonts w:ascii="Times New Roman" w:eastAsia="Times New Roman" w:hAnsi="Times New Roman" w:cs="Times New Roman"/>
                <w:kern w:val="0"/>
                <w:sz w:val="20"/>
                <w:szCs w:val="20"/>
                <w:lang w:eastAsia="pl-PL"/>
                <w14:ligatures w14:val="none"/>
              </w:rPr>
            </w:pPr>
          </w:p>
        </w:tc>
        <w:tc>
          <w:tcPr>
            <w:tcW w:w="3980" w:type="dxa"/>
            <w:tcBorders>
              <w:top w:val="nil"/>
              <w:left w:val="nil"/>
              <w:bottom w:val="nil"/>
              <w:right w:val="nil"/>
            </w:tcBorders>
            <w:shd w:val="clear" w:color="auto" w:fill="auto"/>
            <w:noWrap/>
            <w:vAlign w:val="bottom"/>
            <w:hideMark/>
          </w:tcPr>
          <w:p w14:paraId="3083EC9E" w14:textId="77777777" w:rsidR="00D4214B" w:rsidRPr="00D4214B" w:rsidRDefault="00BF4E9B" w:rsidP="00D4214B">
            <w:pPr>
              <w:spacing w:after="0" w:line="240" w:lineRule="auto"/>
              <w:rPr>
                <w:rFonts w:ascii="Times New Roman" w:eastAsia="Times New Roman" w:hAnsi="Times New Roman" w:cs="Times New Roman"/>
                <w:b/>
                <w:bCs/>
                <w:kern w:val="0"/>
                <w:sz w:val="20"/>
                <w:szCs w:val="20"/>
                <w:lang w:eastAsia="pl-PL"/>
                <w14:ligatures w14:val="none"/>
              </w:rPr>
            </w:pPr>
            <w:r w:rsidRPr="00D4214B">
              <w:rPr>
                <w:rFonts w:ascii="Times New Roman" w:eastAsia="Times New Roman" w:hAnsi="Times New Roman" w:cs="Times New Roman"/>
                <w:b/>
                <w:bCs/>
                <w:kern w:val="0"/>
                <w:sz w:val="20"/>
                <w:szCs w:val="20"/>
                <w:lang w:eastAsia="pl-PL"/>
                <w14:ligatures w14:val="none"/>
              </w:rPr>
              <w:t>NADAWCA</w:t>
            </w:r>
          </w:p>
        </w:tc>
        <w:tc>
          <w:tcPr>
            <w:tcW w:w="2180" w:type="dxa"/>
            <w:gridSpan w:val="2"/>
            <w:tcBorders>
              <w:top w:val="nil"/>
              <w:left w:val="nil"/>
              <w:bottom w:val="nil"/>
              <w:right w:val="nil"/>
            </w:tcBorders>
            <w:shd w:val="clear" w:color="auto" w:fill="auto"/>
            <w:noWrap/>
            <w:vAlign w:val="bottom"/>
            <w:hideMark/>
          </w:tcPr>
          <w:p w14:paraId="501945A2" w14:textId="77777777" w:rsidR="00D4214B" w:rsidRPr="00D4214B" w:rsidRDefault="00D4214B" w:rsidP="00D4214B">
            <w:pPr>
              <w:spacing w:after="0" w:line="240" w:lineRule="auto"/>
              <w:rPr>
                <w:rFonts w:ascii="Times New Roman" w:eastAsia="Times New Roman" w:hAnsi="Times New Roman" w:cs="Times New Roman"/>
                <w:b/>
                <w:bCs/>
                <w:kern w:val="0"/>
                <w:sz w:val="20"/>
                <w:szCs w:val="20"/>
                <w:lang w:eastAsia="pl-PL"/>
                <w14:ligatures w14:val="none"/>
              </w:rPr>
            </w:pPr>
          </w:p>
        </w:tc>
        <w:tc>
          <w:tcPr>
            <w:tcW w:w="2680" w:type="dxa"/>
            <w:tcBorders>
              <w:top w:val="nil"/>
              <w:left w:val="nil"/>
              <w:bottom w:val="nil"/>
              <w:right w:val="nil"/>
            </w:tcBorders>
            <w:shd w:val="clear" w:color="auto" w:fill="auto"/>
            <w:noWrap/>
            <w:vAlign w:val="bottom"/>
            <w:hideMark/>
          </w:tcPr>
          <w:p w14:paraId="749148B1" w14:textId="77777777" w:rsidR="00D4214B" w:rsidRPr="00D4214B" w:rsidRDefault="00BF4E9B" w:rsidP="00D4214B">
            <w:pPr>
              <w:spacing w:after="0" w:line="240" w:lineRule="auto"/>
              <w:jc w:val="right"/>
              <w:rPr>
                <w:rFonts w:ascii="Times New Roman" w:eastAsia="Times New Roman" w:hAnsi="Times New Roman" w:cs="Times New Roman"/>
                <w:b/>
                <w:bCs/>
                <w:kern w:val="0"/>
                <w:sz w:val="20"/>
                <w:szCs w:val="20"/>
                <w:lang w:eastAsia="pl-PL"/>
                <w14:ligatures w14:val="none"/>
              </w:rPr>
            </w:pPr>
            <w:r w:rsidRPr="00D4214B">
              <w:rPr>
                <w:rFonts w:ascii="Times New Roman" w:eastAsia="Times New Roman" w:hAnsi="Times New Roman" w:cs="Times New Roman"/>
                <w:b/>
                <w:bCs/>
                <w:kern w:val="0"/>
                <w:sz w:val="20"/>
                <w:szCs w:val="20"/>
                <w:lang w:eastAsia="pl-PL"/>
                <w14:ligatures w14:val="none"/>
              </w:rPr>
              <w:t>ODBIORCA</w:t>
            </w:r>
          </w:p>
        </w:tc>
      </w:tr>
      <w:tr w:rsidR="007536C4" w14:paraId="413F8A2D" w14:textId="77777777" w:rsidTr="00D4214B">
        <w:trPr>
          <w:trHeight w:val="720"/>
        </w:trPr>
        <w:tc>
          <w:tcPr>
            <w:tcW w:w="9340" w:type="dxa"/>
            <w:gridSpan w:val="5"/>
            <w:tcBorders>
              <w:top w:val="nil"/>
              <w:left w:val="nil"/>
              <w:bottom w:val="nil"/>
              <w:right w:val="nil"/>
            </w:tcBorders>
            <w:shd w:val="clear" w:color="auto" w:fill="auto"/>
            <w:vAlign w:val="center"/>
            <w:hideMark/>
          </w:tcPr>
          <w:p w14:paraId="54043A5B" w14:textId="77777777" w:rsidR="00D4214B" w:rsidRPr="00D4214B" w:rsidRDefault="00BF4E9B" w:rsidP="00D4214B">
            <w:pPr>
              <w:spacing w:after="0" w:line="240" w:lineRule="auto"/>
              <w:jc w:val="center"/>
              <w:rPr>
                <w:rFonts w:ascii="Times New Roman" w:eastAsia="Times New Roman" w:hAnsi="Times New Roman" w:cs="Times New Roman"/>
                <w:kern w:val="0"/>
                <w:sz w:val="20"/>
                <w:szCs w:val="20"/>
                <w:lang w:eastAsia="pl-PL"/>
                <w14:ligatures w14:val="none"/>
              </w:rPr>
            </w:pPr>
            <w:r w:rsidRPr="00D4214B">
              <w:rPr>
                <w:rFonts w:ascii="Times New Roman" w:eastAsia="Times New Roman" w:hAnsi="Times New Roman" w:cs="Times New Roman"/>
                <w:kern w:val="0"/>
                <w:sz w:val="20"/>
                <w:szCs w:val="20"/>
                <w:lang w:eastAsia="pl-PL"/>
                <w14:ligatures w14:val="none"/>
              </w:rPr>
              <w:t xml:space="preserve">POTWIERDZENIE WYŁĄCZEŃ WZAJEMNYCH ROZLICZEŃ </w:t>
            </w:r>
            <w:r w:rsidRPr="00D4214B">
              <w:rPr>
                <w:rFonts w:ascii="Times New Roman" w:eastAsia="Times New Roman" w:hAnsi="Times New Roman" w:cs="Times New Roman"/>
                <w:b/>
                <w:bCs/>
                <w:kern w:val="0"/>
                <w:sz w:val="20"/>
                <w:szCs w:val="20"/>
                <w:lang w:eastAsia="pl-PL"/>
                <w14:ligatures w14:val="none"/>
              </w:rPr>
              <w:t>ZA 20….. R</w:t>
            </w:r>
            <w:r w:rsidRPr="00D4214B">
              <w:rPr>
                <w:rFonts w:ascii="Times New Roman" w:eastAsia="Times New Roman" w:hAnsi="Times New Roman" w:cs="Times New Roman"/>
                <w:kern w:val="0"/>
                <w:sz w:val="20"/>
                <w:szCs w:val="20"/>
                <w:lang w:eastAsia="pl-PL"/>
                <w14:ligatures w14:val="none"/>
              </w:rPr>
              <w:t>. W ZESTAWIENIU  ZMIAN W</w:t>
            </w:r>
            <w:r w:rsidR="00567198">
              <w:rPr>
                <w:rFonts w:ascii="Times New Roman" w:eastAsia="Times New Roman" w:hAnsi="Times New Roman" w:cs="Times New Roman"/>
                <w:kern w:val="0"/>
                <w:sz w:val="20"/>
                <w:szCs w:val="20"/>
                <w:lang w:eastAsia="pl-PL"/>
                <w14:ligatures w14:val="none"/>
              </w:rPr>
              <w:t> </w:t>
            </w:r>
            <w:r w:rsidRPr="00D4214B">
              <w:rPr>
                <w:rFonts w:ascii="Times New Roman" w:eastAsia="Times New Roman" w:hAnsi="Times New Roman" w:cs="Times New Roman"/>
                <w:kern w:val="0"/>
                <w:sz w:val="20"/>
                <w:szCs w:val="20"/>
                <w:lang w:eastAsia="pl-PL"/>
                <w14:ligatures w14:val="none"/>
              </w:rPr>
              <w:t>FUNDUSZU</w:t>
            </w:r>
          </w:p>
        </w:tc>
      </w:tr>
      <w:tr w:rsidR="007536C4" w14:paraId="275090B3" w14:textId="77777777" w:rsidTr="00D4214B">
        <w:trPr>
          <w:trHeight w:val="270"/>
        </w:trPr>
        <w:tc>
          <w:tcPr>
            <w:tcW w:w="500" w:type="dxa"/>
            <w:tcBorders>
              <w:top w:val="nil"/>
              <w:left w:val="nil"/>
              <w:bottom w:val="nil"/>
              <w:right w:val="nil"/>
            </w:tcBorders>
            <w:shd w:val="clear" w:color="auto" w:fill="auto"/>
            <w:noWrap/>
            <w:vAlign w:val="center"/>
            <w:hideMark/>
          </w:tcPr>
          <w:p w14:paraId="3DA4C760" w14:textId="77777777" w:rsidR="00D4214B" w:rsidRPr="00D4214B" w:rsidRDefault="00D4214B" w:rsidP="00D4214B">
            <w:pPr>
              <w:spacing w:after="0" w:line="240" w:lineRule="auto"/>
              <w:jc w:val="center"/>
              <w:rPr>
                <w:rFonts w:ascii="Times New Roman" w:eastAsia="Times New Roman" w:hAnsi="Times New Roman" w:cs="Times New Roman"/>
                <w:kern w:val="0"/>
                <w:sz w:val="20"/>
                <w:szCs w:val="20"/>
                <w:lang w:eastAsia="pl-PL"/>
                <w14:ligatures w14:val="none"/>
              </w:rPr>
            </w:pPr>
          </w:p>
        </w:tc>
        <w:tc>
          <w:tcPr>
            <w:tcW w:w="3980" w:type="dxa"/>
            <w:tcBorders>
              <w:top w:val="nil"/>
              <w:left w:val="nil"/>
              <w:bottom w:val="nil"/>
              <w:right w:val="nil"/>
            </w:tcBorders>
            <w:shd w:val="clear" w:color="auto" w:fill="auto"/>
            <w:noWrap/>
            <w:vAlign w:val="center"/>
            <w:hideMark/>
          </w:tcPr>
          <w:p w14:paraId="75817E58" w14:textId="77777777" w:rsidR="00D4214B" w:rsidRPr="00D4214B" w:rsidRDefault="00D4214B" w:rsidP="00D4214B">
            <w:pPr>
              <w:spacing w:after="0" w:line="240" w:lineRule="auto"/>
              <w:jc w:val="center"/>
              <w:rPr>
                <w:rFonts w:ascii="Times New Roman" w:eastAsia="Times New Roman" w:hAnsi="Times New Roman" w:cs="Times New Roman"/>
                <w:kern w:val="0"/>
                <w:sz w:val="20"/>
                <w:szCs w:val="20"/>
                <w:lang w:eastAsia="pl-PL"/>
                <w14:ligatures w14:val="none"/>
              </w:rPr>
            </w:pPr>
          </w:p>
        </w:tc>
        <w:tc>
          <w:tcPr>
            <w:tcW w:w="2180" w:type="dxa"/>
            <w:gridSpan w:val="2"/>
            <w:tcBorders>
              <w:top w:val="nil"/>
              <w:left w:val="nil"/>
              <w:bottom w:val="nil"/>
              <w:right w:val="nil"/>
            </w:tcBorders>
            <w:shd w:val="clear" w:color="auto" w:fill="auto"/>
            <w:noWrap/>
            <w:vAlign w:val="bottom"/>
            <w:hideMark/>
          </w:tcPr>
          <w:p w14:paraId="03D8F952" w14:textId="77777777" w:rsidR="00D4214B" w:rsidRPr="00D4214B" w:rsidRDefault="00D4214B" w:rsidP="00D4214B">
            <w:pPr>
              <w:spacing w:after="0" w:line="240" w:lineRule="auto"/>
              <w:jc w:val="center"/>
              <w:rPr>
                <w:rFonts w:ascii="Times New Roman" w:eastAsia="Times New Roman" w:hAnsi="Times New Roman" w:cs="Times New Roman"/>
                <w:kern w:val="0"/>
                <w:sz w:val="20"/>
                <w:szCs w:val="20"/>
                <w:lang w:eastAsia="pl-PL"/>
                <w14:ligatures w14:val="none"/>
              </w:rPr>
            </w:pPr>
          </w:p>
        </w:tc>
        <w:tc>
          <w:tcPr>
            <w:tcW w:w="2680" w:type="dxa"/>
            <w:tcBorders>
              <w:top w:val="nil"/>
              <w:left w:val="nil"/>
              <w:bottom w:val="nil"/>
              <w:right w:val="nil"/>
            </w:tcBorders>
            <w:shd w:val="clear" w:color="auto" w:fill="auto"/>
            <w:noWrap/>
            <w:vAlign w:val="bottom"/>
            <w:hideMark/>
          </w:tcPr>
          <w:p w14:paraId="35E1824D" w14:textId="77777777" w:rsidR="00D4214B" w:rsidRPr="00D4214B" w:rsidRDefault="00D4214B" w:rsidP="00D4214B">
            <w:pPr>
              <w:spacing w:after="0" w:line="240" w:lineRule="auto"/>
              <w:rPr>
                <w:rFonts w:ascii="Times New Roman" w:eastAsia="Times New Roman" w:hAnsi="Times New Roman" w:cs="Times New Roman"/>
                <w:kern w:val="0"/>
                <w:sz w:val="20"/>
                <w:szCs w:val="20"/>
                <w:lang w:eastAsia="pl-PL"/>
                <w14:ligatures w14:val="none"/>
              </w:rPr>
            </w:pPr>
          </w:p>
        </w:tc>
      </w:tr>
      <w:tr w:rsidR="007536C4" w14:paraId="0C5B11F2" w14:textId="77777777" w:rsidTr="00D4214B">
        <w:trPr>
          <w:trHeight w:val="510"/>
        </w:trPr>
        <w:tc>
          <w:tcPr>
            <w:tcW w:w="500" w:type="dxa"/>
            <w:tcBorders>
              <w:top w:val="single" w:sz="8" w:space="0" w:color="auto"/>
              <w:left w:val="single" w:sz="8" w:space="0" w:color="auto"/>
              <w:bottom w:val="single" w:sz="4" w:space="0" w:color="auto"/>
              <w:right w:val="nil"/>
            </w:tcBorders>
            <w:shd w:val="clear" w:color="auto" w:fill="auto"/>
            <w:vAlign w:val="center"/>
            <w:hideMark/>
          </w:tcPr>
          <w:p w14:paraId="58CBFCDD" w14:textId="77777777" w:rsidR="00D4214B" w:rsidRPr="00D4214B" w:rsidRDefault="00BF4E9B" w:rsidP="00D4214B">
            <w:pPr>
              <w:spacing w:after="0" w:line="240" w:lineRule="auto"/>
              <w:jc w:val="center"/>
              <w:rPr>
                <w:rFonts w:ascii="Times New Roman" w:eastAsia="Times New Roman" w:hAnsi="Times New Roman" w:cs="Times New Roman"/>
                <w:b/>
                <w:bCs/>
                <w:kern w:val="0"/>
                <w:sz w:val="20"/>
                <w:szCs w:val="20"/>
                <w:lang w:eastAsia="pl-PL"/>
                <w14:ligatures w14:val="none"/>
              </w:rPr>
            </w:pPr>
            <w:r w:rsidRPr="00D4214B">
              <w:rPr>
                <w:rFonts w:ascii="Times New Roman" w:eastAsia="Times New Roman" w:hAnsi="Times New Roman" w:cs="Times New Roman"/>
                <w:b/>
                <w:bCs/>
                <w:kern w:val="0"/>
                <w:sz w:val="20"/>
                <w:szCs w:val="20"/>
                <w:lang w:eastAsia="pl-PL"/>
                <w14:ligatures w14:val="none"/>
              </w:rPr>
              <w:t>Nr poz.</w:t>
            </w:r>
          </w:p>
        </w:tc>
        <w:tc>
          <w:tcPr>
            <w:tcW w:w="398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4B0A253" w14:textId="77777777" w:rsidR="00D4214B" w:rsidRPr="00D4214B" w:rsidRDefault="00BF4E9B" w:rsidP="00D4214B">
            <w:pPr>
              <w:spacing w:after="0" w:line="240" w:lineRule="auto"/>
              <w:jc w:val="center"/>
              <w:rPr>
                <w:rFonts w:ascii="Times New Roman" w:eastAsia="Times New Roman" w:hAnsi="Times New Roman" w:cs="Times New Roman"/>
                <w:b/>
                <w:bCs/>
                <w:kern w:val="0"/>
                <w:sz w:val="20"/>
                <w:szCs w:val="20"/>
                <w:lang w:eastAsia="pl-PL"/>
                <w14:ligatures w14:val="none"/>
              </w:rPr>
            </w:pPr>
            <w:r w:rsidRPr="00D4214B">
              <w:rPr>
                <w:rFonts w:ascii="Times New Roman" w:eastAsia="Times New Roman" w:hAnsi="Times New Roman" w:cs="Times New Roman"/>
                <w:b/>
                <w:bCs/>
                <w:kern w:val="0"/>
                <w:sz w:val="20"/>
                <w:szCs w:val="20"/>
                <w:lang w:eastAsia="pl-PL"/>
                <w14:ligatures w14:val="none"/>
              </w:rPr>
              <w:t>Nazwa pozycji</w:t>
            </w:r>
          </w:p>
        </w:tc>
        <w:tc>
          <w:tcPr>
            <w:tcW w:w="2180" w:type="dxa"/>
            <w:gridSpan w:val="2"/>
            <w:tcBorders>
              <w:top w:val="single" w:sz="8" w:space="0" w:color="auto"/>
              <w:left w:val="nil"/>
              <w:bottom w:val="single" w:sz="4" w:space="0" w:color="auto"/>
              <w:right w:val="single" w:sz="4" w:space="0" w:color="auto"/>
            </w:tcBorders>
            <w:shd w:val="clear" w:color="auto" w:fill="auto"/>
            <w:vAlign w:val="center"/>
            <w:hideMark/>
          </w:tcPr>
          <w:p w14:paraId="274FFD2E" w14:textId="77777777" w:rsidR="00D4214B" w:rsidRPr="00D4214B" w:rsidRDefault="00BF4E9B" w:rsidP="00D4214B">
            <w:pPr>
              <w:spacing w:after="0" w:line="240" w:lineRule="auto"/>
              <w:jc w:val="center"/>
              <w:rPr>
                <w:rFonts w:ascii="Times New Roman" w:eastAsia="Times New Roman" w:hAnsi="Times New Roman" w:cs="Times New Roman"/>
                <w:b/>
                <w:bCs/>
                <w:kern w:val="0"/>
                <w:sz w:val="20"/>
                <w:szCs w:val="20"/>
                <w:lang w:eastAsia="pl-PL"/>
                <w14:ligatures w14:val="none"/>
              </w:rPr>
            </w:pPr>
            <w:r w:rsidRPr="00D4214B">
              <w:rPr>
                <w:rFonts w:ascii="Times New Roman" w:eastAsia="Times New Roman" w:hAnsi="Times New Roman" w:cs="Times New Roman"/>
                <w:b/>
                <w:bCs/>
                <w:kern w:val="0"/>
                <w:sz w:val="20"/>
                <w:szCs w:val="20"/>
                <w:lang w:eastAsia="pl-PL"/>
                <w14:ligatures w14:val="none"/>
              </w:rPr>
              <w:t>NADAWCA</w:t>
            </w:r>
          </w:p>
        </w:tc>
        <w:tc>
          <w:tcPr>
            <w:tcW w:w="2680" w:type="dxa"/>
            <w:tcBorders>
              <w:top w:val="single" w:sz="8" w:space="0" w:color="auto"/>
              <w:left w:val="nil"/>
              <w:bottom w:val="single" w:sz="4" w:space="0" w:color="auto"/>
              <w:right w:val="single" w:sz="8" w:space="0" w:color="auto"/>
            </w:tcBorders>
            <w:shd w:val="clear" w:color="auto" w:fill="auto"/>
            <w:vAlign w:val="center"/>
            <w:hideMark/>
          </w:tcPr>
          <w:p w14:paraId="42B09BF0" w14:textId="77777777" w:rsidR="00D4214B" w:rsidRPr="00D4214B" w:rsidRDefault="00BF4E9B" w:rsidP="00D4214B">
            <w:pPr>
              <w:spacing w:after="0" w:line="240" w:lineRule="auto"/>
              <w:jc w:val="center"/>
              <w:rPr>
                <w:rFonts w:ascii="Times New Roman" w:eastAsia="Times New Roman" w:hAnsi="Times New Roman" w:cs="Times New Roman"/>
                <w:b/>
                <w:bCs/>
                <w:kern w:val="0"/>
                <w:sz w:val="20"/>
                <w:szCs w:val="20"/>
                <w:lang w:eastAsia="pl-PL"/>
                <w14:ligatures w14:val="none"/>
              </w:rPr>
            </w:pPr>
            <w:r w:rsidRPr="00D4214B">
              <w:rPr>
                <w:rFonts w:ascii="Times New Roman" w:eastAsia="Times New Roman" w:hAnsi="Times New Roman" w:cs="Times New Roman"/>
                <w:b/>
                <w:bCs/>
                <w:kern w:val="0"/>
                <w:sz w:val="20"/>
                <w:szCs w:val="20"/>
                <w:lang w:eastAsia="pl-PL"/>
                <w14:ligatures w14:val="none"/>
              </w:rPr>
              <w:t>ODBIORCA</w:t>
            </w:r>
          </w:p>
        </w:tc>
      </w:tr>
      <w:tr w:rsidR="007536C4" w14:paraId="19E69D14" w14:textId="77777777" w:rsidTr="00D4214B">
        <w:trPr>
          <w:trHeight w:val="165"/>
        </w:trPr>
        <w:tc>
          <w:tcPr>
            <w:tcW w:w="500" w:type="dxa"/>
            <w:tcBorders>
              <w:top w:val="nil"/>
              <w:left w:val="single" w:sz="8" w:space="0" w:color="auto"/>
              <w:bottom w:val="single" w:sz="8" w:space="0" w:color="auto"/>
              <w:right w:val="nil"/>
            </w:tcBorders>
            <w:shd w:val="clear" w:color="auto" w:fill="auto"/>
            <w:noWrap/>
            <w:vAlign w:val="center"/>
            <w:hideMark/>
          </w:tcPr>
          <w:p w14:paraId="1CCC1688" w14:textId="77777777" w:rsidR="00D4214B" w:rsidRPr="00D4214B" w:rsidRDefault="00BF4E9B" w:rsidP="00D4214B">
            <w:pPr>
              <w:spacing w:after="0" w:line="240" w:lineRule="auto"/>
              <w:jc w:val="center"/>
              <w:rPr>
                <w:rFonts w:ascii="Times New Roman" w:eastAsia="Times New Roman" w:hAnsi="Times New Roman" w:cs="Times New Roman"/>
                <w:kern w:val="0"/>
                <w:sz w:val="12"/>
                <w:szCs w:val="12"/>
                <w:lang w:eastAsia="pl-PL"/>
                <w14:ligatures w14:val="none"/>
              </w:rPr>
            </w:pPr>
            <w:r w:rsidRPr="00D4214B">
              <w:rPr>
                <w:rFonts w:ascii="Times New Roman" w:eastAsia="Times New Roman" w:hAnsi="Times New Roman" w:cs="Times New Roman"/>
                <w:kern w:val="0"/>
                <w:sz w:val="12"/>
                <w:szCs w:val="12"/>
                <w:lang w:eastAsia="pl-PL"/>
                <w14:ligatures w14:val="none"/>
              </w:rPr>
              <w:t>1</w:t>
            </w:r>
          </w:p>
        </w:tc>
        <w:tc>
          <w:tcPr>
            <w:tcW w:w="3980" w:type="dxa"/>
            <w:tcBorders>
              <w:top w:val="nil"/>
              <w:left w:val="single" w:sz="4" w:space="0" w:color="auto"/>
              <w:bottom w:val="single" w:sz="8" w:space="0" w:color="auto"/>
              <w:right w:val="single" w:sz="4" w:space="0" w:color="auto"/>
            </w:tcBorders>
            <w:shd w:val="clear" w:color="auto" w:fill="auto"/>
            <w:noWrap/>
            <w:vAlign w:val="center"/>
            <w:hideMark/>
          </w:tcPr>
          <w:p w14:paraId="5C8919ED" w14:textId="77777777" w:rsidR="00D4214B" w:rsidRPr="00D4214B" w:rsidRDefault="00BF4E9B" w:rsidP="00D4214B">
            <w:pPr>
              <w:spacing w:after="0" w:line="240" w:lineRule="auto"/>
              <w:jc w:val="center"/>
              <w:rPr>
                <w:rFonts w:ascii="Times New Roman" w:eastAsia="Times New Roman" w:hAnsi="Times New Roman" w:cs="Times New Roman"/>
                <w:kern w:val="0"/>
                <w:sz w:val="12"/>
                <w:szCs w:val="12"/>
                <w:lang w:eastAsia="pl-PL"/>
                <w14:ligatures w14:val="none"/>
              </w:rPr>
            </w:pPr>
            <w:r w:rsidRPr="00D4214B">
              <w:rPr>
                <w:rFonts w:ascii="Times New Roman" w:eastAsia="Times New Roman" w:hAnsi="Times New Roman" w:cs="Times New Roman"/>
                <w:kern w:val="0"/>
                <w:sz w:val="12"/>
                <w:szCs w:val="12"/>
                <w:lang w:eastAsia="pl-PL"/>
                <w14:ligatures w14:val="none"/>
              </w:rPr>
              <w:t>2</w:t>
            </w:r>
          </w:p>
        </w:tc>
        <w:tc>
          <w:tcPr>
            <w:tcW w:w="2180" w:type="dxa"/>
            <w:gridSpan w:val="2"/>
            <w:tcBorders>
              <w:top w:val="nil"/>
              <w:left w:val="nil"/>
              <w:bottom w:val="single" w:sz="8" w:space="0" w:color="auto"/>
              <w:right w:val="single" w:sz="4" w:space="0" w:color="auto"/>
            </w:tcBorders>
            <w:shd w:val="clear" w:color="auto" w:fill="auto"/>
            <w:noWrap/>
            <w:vAlign w:val="center"/>
            <w:hideMark/>
          </w:tcPr>
          <w:p w14:paraId="12B46D9F" w14:textId="77777777" w:rsidR="00D4214B" w:rsidRPr="00D4214B" w:rsidRDefault="00BF4E9B" w:rsidP="00D4214B">
            <w:pPr>
              <w:spacing w:after="0" w:line="240" w:lineRule="auto"/>
              <w:jc w:val="center"/>
              <w:rPr>
                <w:rFonts w:ascii="Times New Roman" w:eastAsia="Times New Roman" w:hAnsi="Times New Roman" w:cs="Times New Roman"/>
                <w:kern w:val="0"/>
                <w:sz w:val="12"/>
                <w:szCs w:val="12"/>
                <w:lang w:eastAsia="pl-PL"/>
                <w14:ligatures w14:val="none"/>
              </w:rPr>
            </w:pPr>
            <w:r w:rsidRPr="00D4214B">
              <w:rPr>
                <w:rFonts w:ascii="Times New Roman" w:eastAsia="Times New Roman" w:hAnsi="Times New Roman" w:cs="Times New Roman"/>
                <w:kern w:val="0"/>
                <w:sz w:val="12"/>
                <w:szCs w:val="12"/>
                <w:lang w:eastAsia="pl-PL"/>
                <w14:ligatures w14:val="none"/>
              </w:rPr>
              <w:t>3</w:t>
            </w:r>
          </w:p>
        </w:tc>
        <w:tc>
          <w:tcPr>
            <w:tcW w:w="2680" w:type="dxa"/>
            <w:tcBorders>
              <w:top w:val="nil"/>
              <w:left w:val="nil"/>
              <w:bottom w:val="single" w:sz="8" w:space="0" w:color="auto"/>
              <w:right w:val="single" w:sz="8" w:space="0" w:color="auto"/>
            </w:tcBorders>
            <w:shd w:val="clear" w:color="auto" w:fill="auto"/>
            <w:noWrap/>
            <w:vAlign w:val="center"/>
            <w:hideMark/>
          </w:tcPr>
          <w:p w14:paraId="2EDE1C0B" w14:textId="77777777" w:rsidR="00D4214B" w:rsidRPr="00D4214B" w:rsidRDefault="00BF4E9B" w:rsidP="00D4214B">
            <w:pPr>
              <w:spacing w:after="0" w:line="240" w:lineRule="auto"/>
              <w:jc w:val="center"/>
              <w:rPr>
                <w:rFonts w:ascii="Times New Roman" w:eastAsia="Times New Roman" w:hAnsi="Times New Roman" w:cs="Times New Roman"/>
                <w:kern w:val="0"/>
                <w:sz w:val="12"/>
                <w:szCs w:val="12"/>
                <w:lang w:eastAsia="pl-PL"/>
                <w14:ligatures w14:val="none"/>
              </w:rPr>
            </w:pPr>
            <w:r w:rsidRPr="00D4214B">
              <w:rPr>
                <w:rFonts w:ascii="Times New Roman" w:eastAsia="Times New Roman" w:hAnsi="Times New Roman" w:cs="Times New Roman"/>
                <w:kern w:val="0"/>
                <w:sz w:val="12"/>
                <w:szCs w:val="12"/>
                <w:lang w:eastAsia="pl-PL"/>
                <w14:ligatures w14:val="none"/>
              </w:rPr>
              <w:t>4</w:t>
            </w:r>
          </w:p>
        </w:tc>
      </w:tr>
      <w:tr w:rsidR="007536C4" w14:paraId="28DF956D" w14:textId="77777777" w:rsidTr="00D4214B">
        <w:trPr>
          <w:trHeight w:val="54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3F24BBE4" w14:textId="77777777" w:rsidR="00D4214B" w:rsidRPr="00D4214B" w:rsidRDefault="00BF4E9B" w:rsidP="00D4214B">
            <w:pPr>
              <w:spacing w:after="0" w:line="240" w:lineRule="auto"/>
              <w:jc w:val="center"/>
              <w:rPr>
                <w:rFonts w:ascii="Times New Roman" w:eastAsia="Times New Roman" w:hAnsi="Times New Roman" w:cs="Times New Roman"/>
                <w:b/>
                <w:bCs/>
                <w:kern w:val="0"/>
                <w:sz w:val="20"/>
                <w:szCs w:val="20"/>
                <w:lang w:eastAsia="pl-PL"/>
                <w14:ligatures w14:val="none"/>
              </w:rPr>
            </w:pPr>
            <w:r w:rsidRPr="00D4214B">
              <w:rPr>
                <w:rFonts w:ascii="Times New Roman" w:eastAsia="Times New Roman" w:hAnsi="Times New Roman" w:cs="Times New Roman"/>
                <w:b/>
                <w:bCs/>
                <w:kern w:val="0"/>
                <w:sz w:val="20"/>
                <w:szCs w:val="20"/>
                <w:lang w:eastAsia="pl-PL"/>
                <w14:ligatures w14:val="none"/>
              </w:rPr>
              <w:t>I.</w:t>
            </w:r>
          </w:p>
        </w:tc>
        <w:tc>
          <w:tcPr>
            <w:tcW w:w="3980" w:type="dxa"/>
            <w:tcBorders>
              <w:top w:val="nil"/>
              <w:left w:val="nil"/>
              <w:bottom w:val="single" w:sz="4" w:space="0" w:color="auto"/>
              <w:right w:val="single" w:sz="4" w:space="0" w:color="auto"/>
            </w:tcBorders>
            <w:shd w:val="clear" w:color="auto" w:fill="auto"/>
            <w:vAlign w:val="center"/>
            <w:hideMark/>
          </w:tcPr>
          <w:p w14:paraId="7F48F96F" w14:textId="77777777" w:rsidR="00D4214B" w:rsidRPr="00D4214B" w:rsidRDefault="00BF4E9B" w:rsidP="00D4214B">
            <w:pPr>
              <w:spacing w:after="0" w:line="240" w:lineRule="auto"/>
              <w:rPr>
                <w:rFonts w:ascii="Times New Roman" w:eastAsia="Times New Roman" w:hAnsi="Times New Roman" w:cs="Times New Roman"/>
                <w:b/>
                <w:bCs/>
                <w:kern w:val="0"/>
                <w:sz w:val="20"/>
                <w:szCs w:val="20"/>
                <w:lang w:eastAsia="pl-PL"/>
                <w14:ligatures w14:val="none"/>
              </w:rPr>
            </w:pPr>
            <w:r w:rsidRPr="00D4214B">
              <w:rPr>
                <w:rFonts w:ascii="Times New Roman" w:eastAsia="Times New Roman" w:hAnsi="Times New Roman" w:cs="Times New Roman"/>
                <w:b/>
                <w:bCs/>
                <w:kern w:val="0"/>
                <w:sz w:val="20"/>
                <w:szCs w:val="20"/>
                <w:lang w:eastAsia="pl-PL"/>
                <w14:ligatures w14:val="none"/>
              </w:rPr>
              <w:t>Fundusz jednostki na początek okresu (BO)</w:t>
            </w:r>
          </w:p>
        </w:tc>
        <w:tc>
          <w:tcPr>
            <w:tcW w:w="2180" w:type="dxa"/>
            <w:gridSpan w:val="2"/>
            <w:tcBorders>
              <w:top w:val="nil"/>
              <w:left w:val="nil"/>
              <w:bottom w:val="nil"/>
              <w:right w:val="single" w:sz="4" w:space="0" w:color="auto"/>
            </w:tcBorders>
            <w:shd w:val="clear" w:color="auto" w:fill="auto"/>
            <w:noWrap/>
            <w:vAlign w:val="center"/>
            <w:hideMark/>
          </w:tcPr>
          <w:p w14:paraId="2D960ED6" w14:textId="77777777" w:rsidR="00D4214B" w:rsidRPr="00D4214B" w:rsidRDefault="00BF4E9B" w:rsidP="00D4214B">
            <w:pPr>
              <w:spacing w:after="0" w:line="240" w:lineRule="auto"/>
              <w:rPr>
                <w:rFonts w:ascii="Times New Roman" w:eastAsia="Times New Roman" w:hAnsi="Times New Roman" w:cs="Times New Roman"/>
                <w:b/>
                <w:bCs/>
                <w:kern w:val="0"/>
                <w:sz w:val="18"/>
                <w:szCs w:val="18"/>
                <w:lang w:eastAsia="pl-PL"/>
                <w14:ligatures w14:val="none"/>
              </w:rPr>
            </w:pPr>
            <w:r w:rsidRPr="00D4214B">
              <w:rPr>
                <w:rFonts w:ascii="Times New Roman" w:eastAsia="Times New Roman" w:hAnsi="Times New Roman" w:cs="Times New Roman"/>
                <w:b/>
                <w:bCs/>
                <w:kern w:val="0"/>
                <w:sz w:val="18"/>
                <w:szCs w:val="18"/>
                <w:lang w:eastAsia="pl-PL"/>
                <w14:ligatures w14:val="none"/>
              </w:rPr>
              <w:t> </w:t>
            </w:r>
          </w:p>
        </w:tc>
        <w:tc>
          <w:tcPr>
            <w:tcW w:w="2680" w:type="dxa"/>
            <w:tcBorders>
              <w:top w:val="nil"/>
              <w:left w:val="nil"/>
              <w:bottom w:val="nil"/>
              <w:right w:val="single" w:sz="8" w:space="0" w:color="auto"/>
            </w:tcBorders>
            <w:shd w:val="clear" w:color="auto" w:fill="auto"/>
            <w:noWrap/>
            <w:vAlign w:val="center"/>
            <w:hideMark/>
          </w:tcPr>
          <w:p w14:paraId="70C3F6CA" w14:textId="77777777" w:rsidR="00D4214B" w:rsidRPr="00D4214B" w:rsidRDefault="00BF4E9B" w:rsidP="00D4214B">
            <w:pPr>
              <w:spacing w:after="0" w:line="240" w:lineRule="auto"/>
              <w:rPr>
                <w:rFonts w:ascii="Times New Roman" w:eastAsia="Times New Roman" w:hAnsi="Times New Roman" w:cs="Times New Roman"/>
                <w:b/>
                <w:bCs/>
                <w:kern w:val="0"/>
                <w:sz w:val="18"/>
                <w:szCs w:val="18"/>
                <w:lang w:eastAsia="pl-PL"/>
                <w14:ligatures w14:val="none"/>
              </w:rPr>
            </w:pPr>
            <w:r w:rsidRPr="00D4214B">
              <w:rPr>
                <w:rFonts w:ascii="Times New Roman" w:eastAsia="Times New Roman" w:hAnsi="Times New Roman" w:cs="Times New Roman"/>
                <w:b/>
                <w:bCs/>
                <w:kern w:val="0"/>
                <w:sz w:val="18"/>
                <w:szCs w:val="18"/>
                <w:lang w:eastAsia="pl-PL"/>
                <w14:ligatures w14:val="none"/>
              </w:rPr>
              <w:t> </w:t>
            </w:r>
          </w:p>
        </w:tc>
      </w:tr>
      <w:tr w:rsidR="007536C4" w14:paraId="503ED84B" w14:textId="77777777" w:rsidTr="00D4214B">
        <w:trPr>
          <w:trHeight w:val="525"/>
        </w:trPr>
        <w:tc>
          <w:tcPr>
            <w:tcW w:w="500" w:type="dxa"/>
            <w:tcBorders>
              <w:top w:val="nil"/>
              <w:left w:val="single" w:sz="8" w:space="0" w:color="auto"/>
              <w:bottom w:val="single" w:sz="4" w:space="0" w:color="auto"/>
              <w:right w:val="nil"/>
            </w:tcBorders>
            <w:shd w:val="clear" w:color="000000" w:fill="D9D9D9"/>
            <w:noWrap/>
            <w:vAlign w:val="center"/>
            <w:hideMark/>
          </w:tcPr>
          <w:p w14:paraId="24743BC2" w14:textId="77777777" w:rsidR="00D4214B" w:rsidRPr="00D4214B" w:rsidRDefault="00BF4E9B" w:rsidP="00D4214B">
            <w:pPr>
              <w:spacing w:after="0" w:line="240" w:lineRule="auto"/>
              <w:jc w:val="right"/>
              <w:rPr>
                <w:rFonts w:ascii="Times New Roman" w:eastAsia="Times New Roman" w:hAnsi="Times New Roman" w:cs="Times New Roman"/>
                <w:b/>
                <w:bCs/>
                <w:kern w:val="0"/>
                <w:sz w:val="16"/>
                <w:szCs w:val="16"/>
                <w:lang w:eastAsia="pl-PL"/>
                <w14:ligatures w14:val="none"/>
              </w:rPr>
            </w:pPr>
            <w:r w:rsidRPr="00D4214B">
              <w:rPr>
                <w:rFonts w:ascii="Times New Roman" w:eastAsia="Times New Roman" w:hAnsi="Times New Roman" w:cs="Times New Roman"/>
                <w:b/>
                <w:bCs/>
                <w:kern w:val="0"/>
                <w:sz w:val="16"/>
                <w:szCs w:val="16"/>
                <w:lang w:eastAsia="pl-PL"/>
                <w14:ligatures w14:val="none"/>
              </w:rPr>
              <w:t>1.</w:t>
            </w:r>
          </w:p>
        </w:tc>
        <w:tc>
          <w:tcPr>
            <w:tcW w:w="3980" w:type="dxa"/>
            <w:tcBorders>
              <w:top w:val="nil"/>
              <w:left w:val="single" w:sz="4" w:space="0" w:color="auto"/>
              <w:bottom w:val="single" w:sz="4" w:space="0" w:color="auto"/>
              <w:right w:val="single" w:sz="4" w:space="0" w:color="auto"/>
            </w:tcBorders>
            <w:shd w:val="clear" w:color="000000" w:fill="D9D9D9"/>
            <w:noWrap/>
            <w:vAlign w:val="center"/>
            <w:hideMark/>
          </w:tcPr>
          <w:p w14:paraId="1A254E0E" w14:textId="77777777" w:rsidR="00D4214B" w:rsidRPr="00D4214B" w:rsidRDefault="00BF4E9B" w:rsidP="00D4214B">
            <w:pPr>
              <w:spacing w:after="0" w:line="240" w:lineRule="auto"/>
              <w:rPr>
                <w:rFonts w:ascii="Times New Roman" w:eastAsia="Times New Roman" w:hAnsi="Times New Roman" w:cs="Times New Roman"/>
                <w:b/>
                <w:bCs/>
                <w:kern w:val="0"/>
                <w:sz w:val="16"/>
                <w:szCs w:val="16"/>
                <w:lang w:eastAsia="pl-PL"/>
                <w14:ligatures w14:val="none"/>
              </w:rPr>
            </w:pPr>
            <w:r w:rsidRPr="00D4214B">
              <w:rPr>
                <w:rFonts w:ascii="Times New Roman" w:eastAsia="Times New Roman" w:hAnsi="Times New Roman" w:cs="Times New Roman"/>
                <w:b/>
                <w:bCs/>
                <w:kern w:val="0"/>
                <w:sz w:val="16"/>
                <w:szCs w:val="16"/>
                <w:lang w:eastAsia="pl-PL"/>
                <w14:ligatures w14:val="none"/>
              </w:rPr>
              <w:t>Zwiększenie funduszu (z tytułu)</w:t>
            </w:r>
          </w:p>
        </w:tc>
        <w:tc>
          <w:tcPr>
            <w:tcW w:w="218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4303AFE"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c>
          <w:tcPr>
            <w:tcW w:w="2680" w:type="dxa"/>
            <w:tcBorders>
              <w:top w:val="single" w:sz="4" w:space="0" w:color="auto"/>
              <w:left w:val="nil"/>
              <w:bottom w:val="single" w:sz="4" w:space="0" w:color="auto"/>
              <w:right w:val="single" w:sz="8" w:space="0" w:color="auto"/>
            </w:tcBorders>
            <w:shd w:val="clear" w:color="000000" w:fill="D9D9D9"/>
            <w:noWrap/>
            <w:vAlign w:val="center"/>
            <w:hideMark/>
          </w:tcPr>
          <w:p w14:paraId="6953D5D2"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r>
      <w:tr w:rsidR="007536C4" w14:paraId="1A83A83A" w14:textId="77777777" w:rsidTr="00D4214B">
        <w:trPr>
          <w:trHeight w:val="645"/>
        </w:trPr>
        <w:tc>
          <w:tcPr>
            <w:tcW w:w="500" w:type="dxa"/>
            <w:tcBorders>
              <w:top w:val="nil"/>
              <w:left w:val="single" w:sz="8" w:space="0" w:color="auto"/>
              <w:bottom w:val="nil"/>
              <w:right w:val="nil"/>
            </w:tcBorders>
            <w:shd w:val="clear" w:color="auto" w:fill="auto"/>
            <w:noWrap/>
            <w:vAlign w:val="center"/>
            <w:hideMark/>
          </w:tcPr>
          <w:p w14:paraId="15FC8A84" w14:textId="77777777" w:rsidR="00D4214B" w:rsidRPr="00D4214B" w:rsidRDefault="00BF4E9B" w:rsidP="00D4214B">
            <w:pPr>
              <w:spacing w:after="0" w:line="240" w:lineRule="auto"/>
              <w:jc w:val="center"/>
              <w:rPr>
                <w:rFonts w:ascii="Times New Roman" w:eastAsia="Times New Roman" w:hAnsi="Times New Roman" w:cs="Times New Roman"/>
                <w:kern w:val="0"/>
                <w:sz w:val="16"/>
                <w:szCs w:val="16"/>
                <w:lang w:eastAsia="pl-PL"/>
                <w14:ligatures w14:val="none"/>
              </w:rPr>
            </w:pPr>
            <w:r w:rsidRPr="00D4214B">
              <w:rPr>
                <w:rFonts w:ascii="Times New Roman" w:eastAsia="Times New Roman" w:hAnsi="Times New Roman" w:cs="Times New Roman"/>
                <w:kern w:val="0"/>
                <w:sz w:val="16"/>
                <w:szCs w:val="16"/>
                <w:lang w:eastAsia="pl-PL"/>
                <w14:ligatures w14:val="none"/>
              </w:rPr>
              <w:t>1.6</w:t>
            </w:r>
          </w:p>
        </w:tc>
        <w:tc>
          <w:tcPr>
            <w:tcW w:w="3980" w:type="dxa"/>
            <w:tcBorders>
              <w:top w:val="nil"/>
              <w:left w:val="single" w:sz="4" w:space="0" w:color="auto"/>
              <w:bottom w:val="single" w:sz="4" w:space="0" w:color="auto"/>
              <w:right w:val="single" w:sz="4" w:space="0" w:color="auto"/>
            </w:tcBorders>
            <w:shd w:val="clear" w:color="auto" w:fill="auto"/>
            <w:vAlign w:val="center"/>
            <w:hideMark/>
          </w:tcPr>
          <w:p w14:paraId="145AB88E" w14:textId="77777777" w:rsidR="00D4214B" w:rsidRPr="00D4214B" w:rsidRDefault="00BF4E9B" w:rsidP="00D4214B">
            <w:pPr>
              <w:spacing w:after="0" w:line="240" w:lineRule="auto"/>
              <w:rPr>
                <w:rFonts w:ascii="Times New Roman" w:eastAsia="Times New Roman" w:hAnsi="Times New Roman" w:cs="Times New Roman"/>
                <w:kern w:val="0"/>
                <w:sz w:val="16"/>
                <w:szCs w:val="16"/>
                <w:lang w:eastAsia="pl-PL"/>
                <w14:ligatures w14:val="none"/>
              </w:rPr>
            </w:pPr>
            <w:r w:rsidRPr="00D4214B">
              <w:rPr>
                <w:rFonts w:ascii="Times New Roman" w:eastAsia="Times New Roman" w:hAnsi="Times New Roman" w:cs="Times New Roman"/>
                <w:kern w:val="0"/>
                <w:sz w:val="16"/>
                <w:szCs w:val="16"/>
                <w:lang w:eastAsia="pl-PL"/>
                <w14:ligatures w14:val="none"/>
              </w:rPr>
              <w:t>Nieodpłatnie otrzymane środki trwałe i środki trwałe w budowie oraz wartości niematerialne i prawne</w:t>
            </w:r>
          </w:p>
        </w:tc>
        <w:tc>
          <w:tcPr>
            <w:tcW w:w="2180" w:type="dxa"/>
            <w:gridSpan w:val="2"/>
            <w:tcBorders>
              <w:top w:val="nil"/>
              <w:left w:val="nil"/>
              <w:bottom w:val="single" w:sz="4" w:space="0" w:color="auto"/>
              <w:right w:val="single" w:sz="4" w:space="0" w:color="auto"/>
            </w:tcBorders>
            <w:shd w:val="clear" w:color="auto" w:fill="auto"/>
            <w:noWrap/>
            <w:vAlign w:val="center"/>
            <w:hideMark/>
          </w:tcPr>
          <w:p w14:paraId="7766E7D0"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c>
          <w:tcPr>
            <w:tcW w:w="2680" w:type="dxa"/>
            <w:tcBorders>
              <w:top w:val="nil"/>
              <w:left w:val="nil"/>
              <w:bottom w:val="single" w:sz="4" w:space="0" w:color="auto"/>
              <w:right w:val="single" w:sz="8" w:space="0" w:color="auto"/>
            </w:tcBorders>
            <w:shd w:val="clear" w:color="auto" w:fill="auto"/>
            <w:noWrap/>
            <w:vAlign w:val="center"/>
            <w:hideMark/>
          </w:tcPr>
          <w:p w14:paraId="41D81AA9"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r>
      <w:tr w:rsidR="007536C4" w14:paraId="78DDCC52" w14:textId="77777777" w:rsidTr="00D4214B">
        <w:trPr>
          <w:trHeight w:val="270"/>
        </w:trPr>
        <w:tc>
          <w:tcPr>
            <w:tcW w:w="500" w:type="dxa"/>
            <w:tcBorders>
              <w:top w:val="nil"/>
              <w:left w:val="single" w:sz="8" w:space="0" w:color="auto"/>
              <w:bottom w:val="nil"/>
              <w:right w:val="nil"/>
            </w:tcBorders>
            <w:shd w:val="clear" w:color="auto" w:fill="auto"/>
            <w:noWrap/>
            <w:vAlign w:val="center"/>
            <w:hideMark/>
          </w:tcPr>
          <w:p w14:paraId="47D982F3" w14:textId="77777777" w:rsidR="00D4214B" w:rsidRPr="00D4214B" w:rsidRDefault="00BF4E9B" w:rsidP="00D4214B">
            <w:pPr>
              <w:spacing w:after="0" w:line="240" w:lineRule="auto"/>
              <w:jc w:val="center"/>
              <w:rPr>
                <w:rFonts w:ascii="Times New Roman" w:eastAsia="Times New Roman" w:hAnsi="Times New Roman" w:cs="Times New Roman"/>
                <w:kern w:val="0"/>
                <w:sz w:val="16"/>
                <w:szCs w:val="16"/>
                <w:lang w:eastAsia="pl-PL"/>
                <w14:ligatures w14:val="none"/>
              </w:rPr>
            </w:pPr>
            <w:r w:rsidRPr="00D4214B">
              <w:rPr>
                <w:rFonts w:ascii="Times New Roman" w:eastAsia="Times New Roman" w:hAnsi="Times New Roman" w:cs="Times New Roman"/>
                <w:kern w:val="0"/>
                <w:sz w:val="16"/>
                <w:szCs w:val="16"/>
                <w:lang w:eastAsia="pl-PL"/>
                <w14:ligatures w14:val="none"/>
              </w:rPr>
              <w:t>1.10</w:t>
            </w:r>
          </w:p>
        </w:tc>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7E8181DC" w14:textId="77777777" w:rsidR="00D4214B" w:rsidRPr="00D4214B" w:rsidRDefault="00BF4E9B" w:rsidP="00D4214B">
            <w:pPr>
              <w:spacing w:after="0" w:line="240" w:lineRule="auto"/>
              <w:rPr>
                <w:rFonts w:ascii="Times New Roman" w:eastAsia="Times New Roman" w:hAnsi="Times New Roman" w:cs="Times New Roman"/>
                <w:kern w:val="0"/>
                <w:sz w:val="16"/>
                <w:szCs w:val="16"/>
                <w:lang w:eastAsia="pl-PL"/>
                <w14:ligatures w14:val="none"/>
              </w:rPr>
            </w:pPr>
            <w:r w:rsidRPr="00D4214B">
              <w:rPr>
                <w:rFonts w:ascii="Times New Roman" w:eastAsia="Times New Roman" w:hAnsi="Times New Roman" w:cs="Times New Roman"/>
                <w:kern w:val="0"/>
                <w:sz w:val="16"/>
                <w:szCs w:val="16"/>
                <w:lang w:eastAsia="pl-PL"/>
                <w14:ligatures w14:val="none"/>
              </w:rPr>
              <w:t>Inne zwiększenia</w:t>
            </w:r>
          </w:p>
        </w:tc>
        <w:tc>
          <w:tcPr>
            <w:tcW w:w="2180" w:type="dxa"/>
            <w:gridSpan w:val="2"/>
            <w:tcBorders>
              <w:top w:val="nil"/>
              <w:left w:val="nil"/>
              <w:bottom w:val="single" w:sz="4" w:space="0" w:color="auto"/>
              <w:right w:val="single" w:sz="4" w:space="0" w:color="auto"/>
            </w:tcBorders>
            <w:shd w:val="clear" w:color="auto" w:fill="auto"/>
            <w:noWrap/>
            <w:vAlign w:val="center"/>
            <w:hideMark/>
          </w:tcPr>
          <w:p w14:paraId="495FD01B"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c>
          <w:tcPr>
            <w:tcW w:w="2680" w:type="dxa"/>
            <w:tcBorders>
              <w:top w:val="nil"/>
              <w:left w:val="nil"/>
              <w:bottom w:val="single" w:sz="4" w:space="0" w:color="auto"/>
              <w:right w:val="single" w:sz="8" w:space="0" w:color="auto"/>
            </w:tcBorders>
            <w:shd w:val="clear" w:color="auto" w:fill="auto"/>
            <w:noWrap/>
            <w:vAlign w:val="center"/>
            <w:hideMark/>
          </w:tcPr>
          <w:p w14:paraId="7BBF66F5"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r>
      <w:tr w:rsidR="007536C4" w14:paraId="7B4BB003" w14:textId="77777777" w:rsidTr="00D4214B">
        <w:trPr>
          <w:trHeight w:val="270"/>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FF467C9" w14:textId="77777777" w:rsidR="00D4214B" w:rsidRPr="00D4214B" w:rsidRDefault="00BF4E9B" w:rsidP="00D4214B">
            <w:pPr>
              <w:spacing w:after="0" w:line="240" w:lineRule="auto"/>
              <w:jc w:val="right"/>
              <w:rPr>
                <w:rFonts w:ascii="Times New Roman" w:eastAsia="Times New Roman" w:hAnsi="Times New Roman" w:cs="Times New Roman"/>
                <w:kern w:val="0"/>
                <w:sz w:val="16"/>
                <w:szCs w:val="16"/>
                <w:lang w:eastAsia="pl-PL"/>
                <w14:ligatures w14:val="none"/>
              </w:rPr>
            </w:pPr>
            <w:r w:rsidRPr="00D4214B">
              <w:rPr>
                <w:rFonts w:ascii="Times New Roman" w:eastAsia="Times New Roman" w:hAnsi="Times New Roman" w:cs="Times New Roman"/>
                <w:kern w:val="0"/>
                <w:sz w:val="16"/>
                <w:szCs w:val="16"/>
                <w:lang w:eastAsia="pl-PL"/>
                <w14:ligatures w14:val="none"/>
              </w:rPr>
              <w:t> </w:t>
            </w:r>
          </w:p>
        </w:tc>
        <w:tc>
          <w:tcPr>
            <w:tcW w:w="3980" w:type="dxa"/>
            <w:tcBorders>
              <w:top w:val="nil"/>
              <w:left w:val="nil"/>
              <w:bottom w:val="single" w:sz="4" w:space="0" w:color="auto"/>
              <w:right w:val="single" w:sz="4" w:space="0" w:color="auto"/>
            </w:tcBorders>
            <w:shd w:val="clear" w:color="auto" w:fill="auto"/>
            <w:noWrap/>
            <w:vAlign w:val="center"/>
            <w:hideMark/>
          </w:tcPr>
          <w:p w14:paraId="0E3E8FEB" w14:textId="77777777" w:rsidR="00D4214B" w:rsidRPr="00D4214B" w:rsidRDefault="00BF4E9B" w:rsidP="00D4214B">
            <w:pPr>
              <w:spacing w:after="0" w:line="240" w:lineRule="auto"/>
              <w:rPr>
                <w:rFonts w:ascii="Times New Roman" w:eastAsia="Times New Roman" w:hAnsi="Times New Roman" w:cs="Times New Roman"/>
                <w:kern w:val="0"/>
                <w:sz w:val="16"/>
                <w:szCs w:val="16"/>
                <w:lang w:eastAsia="pl-PL"/>
                <w14:ligatures w14:val="none"/>
              </w:rPr>
            </w:pPr>
            <w:r w:rsidRPr="00D4214B">
              <w:rPr>
                <w:rFonts w:ascii="Times New Roman" w:eastAsia="Times New Roman" w:hAnsi="Times New Roman" w:cs="Times New Roman"/>
                <w:kern w:val="0"/>
                <w:sz w:val="16"/>
                <w:szCs w:val="16"/>
                <w:lang w:eastAsia="pl-PL"/>
                <w14:ligatures w14:val="none"/>
              </w:rPr>
              <w:t>…………</w:t>
            </w:r>
          </w:p>
        </w:tc>
        <w:tc>
          <w:tcPr>
            <w:tcW w:w="2180" w:type="dxa"/>
            <w:gridSpan w:val="2"/>
            <w:tcBorders>
              <w:top w:val="nil"/>
              <w:left w:val="nil"/>
              <w:bottom w:val="single" w:sz="4" w:space="0" w:color="auto"/>
              <w:right w:val="single" w:sz="4" w:space="0" w:color="auto"/>
            </w:tcBorders>
            <w:shd w:val="clear" w:color="auto" w:fill="auto"/>
            <w:noWrap/>
            <w:vAlign w:val="center"/>
            <w:hideMark/>
          </w:tcPr>
          <w:p w14:paraId="1123F4A1"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c>
          <w:tcPr>
            <w:tcW w:w="2680" w:type="dxa"/>
            <w:tcBorders>
              <w:top w:val="nil"/>
              <w:left w:val="nil"/>
              <w:bottom w:val="single" w:sz="4" w:space="0" w:color="auto"/>
              <w:right w:val="single" w:sz="8" w:space="0" w:color="auto"/>
            </w:tcBorders>
            <w:shd w:val="clear" w:color="auto" w:fill="auto"/>
            <w:noWrap/>
            <w:vAlign w:val="center"/>
            <w:hideMark/>
          </w:tcPr>
          <w:p w14:paraId="2B6C7831"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r>
      <w:tr w:rsidR="007536C4" w14:paraId="237A6FA6" w14:textId="77777777" w:rsidTr="00D4214B">
        <w:trPr>
          <w:trHeight w:val="525"/>
        </w:trPr>
        <w:tc>
          <w:tcPr>
            <w:tcW w:w="500" w:type="dxa"/>
            <w:tcBorders>
              <w:top w:val="nil"/>
              <w:left w:val="single" w:sz="8" w:space="0" w:color="auto"/>
              <w:bottom w:val="single" w:sz="4" w:space="0" w:color="auto"/>
              <w:right w:val="nil"/>
            </w:tcBorders>
            <w:shd w:val="clear" w:color="000000" w:fill="D9D9D9"/>
            <w:noWrap/>
            <w:vAlign w:val="center"/>
            <w:hideMark/>
          </w:tcPr>
          <w:p w14:paraId="21AC567B" w14:textId="77777777" w:rsidR="00D4214B" w:rsidRPr="00D4214B" w:rsidRDefault="00BF4E9B" w:rsidP="00D4214B">
            <w:pPr>
              <w:spacing w:after="0" w:line="240" w:lineRule="auto"/>
              <w:jc w:val="right"/>
              <w:rPr>
                <w:rFonts w:ascii="Times New Roman" w:eastAsia="Times New Roman" w:hAnsi="Times New Roman" w:cs="Times New Roman"/>
                <w:b/>
                <w:bCs/>
                <w:kern w:val="0"/>
                <w:sz w:val="16"/>
                <w:szCs w:val="16"/>
                <w:lang w:eastAsia="pl-PL"/>
                <w14:ligatures w14:val="none"/>
              </w:rPr>
            </w:pPr>
            <w:r w:rsidRPr="00D4214B">
              <w:rPr>
                <w:rFonts w:ascii="Times New Roman" w:eastAsia="Times New Roman" w:hAnsi="Times New Roman" w:cs="Times New Roman"/>
                <w:b/>
                <w:bCs/>
                <w:kern w:val="0"/>
                <w:sz w:val="16"/>
                <w:szCs w:val="16"/>
                <w:lang w:eastAsia="pl-PL"/>
                <w14:ligatures w14:val="none"/>
              </w:rPr>
              <w:t>2.</w:t>
            </w:r>
          </w:p>
        </w:tc>
        <w:tc>
          <w:tcPr>
            <w:tcW w:w="39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7E7C08" w14:textId="77777777" w:rsidR="00D4214B" w:rsidRPr="00D4214B" w:rsidRDefault="00BF4E9B" w:rsidP="00D4214B">
            <w:pPr>
              <w:spacing w:after="0" w:line="240" w:lineRule="auto"/>
              <w:rPr>
                <w:rFonts w:ascii="Times New Roman" w:eastAsia="Times New Roman" w:hAnsi="Times New Roman" w:cs="Times New Roman"/>
                <w:b/>
                <w:bCs/>
                <w:kern w:val="0"/>
                <w:sz w:val="16"/>
                <w:szCs w:val="16"/>
                <w:lang w:eastAsia="pl-PL"/>
                <w14:ligatures w14:val="none"/>
              </w:rPr>
            </w:pPr>
            <w:r w:rsidRPr="00D4214B">
              <w:rPr>
                <w:rFonts w:ascii="Times New Roman" w:eastAsia="Times New Roman" w:hAnsi="Times New Roman" w:cs="Times New Roman"/>
                <w:b/>
                <w:bCs/>
                <w:kern w:val="0"/>
                <w:sz w:val="16"/>
                <w:szCs w:val="16"/>
                <w:lang w:eastAsia="pl-PL"/>
                <w14:ligatures w14:val="none"/>
              </w:rPr>
              <w:t>Zmniejszenia funduszy jednostki (z tytułu)</w:t>
            </w:r>
          </w:p>
        </w:tc>
        <w:tc>
          <w:tcPr>
            <w:tcW w:w="2180" w:type="dxa"/>
            <w:gridSpan w:val="2"/>
            <w:tcBorders>
              <w:top w:val="nil"/>
              <w:left w:val="nil"/>
              <w:bottom w:val="single" w:sz="4" w:space="0" w:color="auto"/>
              <w:right w:val="single" w:sz="4" w:space="0" w:color="auto"/>
            </w:tcBorders>
            <w:shd w:val="clear" w:color="000000" w:fill="D9D9D9"/>
            <w:noWrap/>
            <w:vAlign w:val="center"/>
            <w:hideMark/>
          </w:tcPr>
          <w:p w14:paraId="6E692674"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c>
          <w:tcPr>
            <w:tcW w:w="2680" w:type="dxa"/>
            <w:tcBorders>
              <w:top w:val="nil"/>
              <w:left w:val="nil"/>
              <w:bottom w:val="single" w:sz="4" w:space="0" w:color="auto"/>
              <w:right w:val="single" w:sz="8" w:space="0" w:color="auto"/>
            </w:tcBorders>
            <w:shd w:val="clear" w:color="000000" w:fill="D9D9D9"/>
            <w:noWrap/>
            <w:vAlign w:val="center"/>
            <w:hideMark/>
          </w:tcPr>
          <w:p w14:paraId="52F5318A"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r>
      <w:tr w:rsidR="007536C4" w14:paraId="34768638" w14:textId="77777777" w:rsidTr="00D4214B">
        <w:trPr>
          <w:trHeight w:val="735"/>
        </w:trPr>
        <w:tc>
          <w:tcPr>
            <w:tcW w:w="500" w:type="dxa"/>
            <w:tcBorders>
              <w:top w:val="nil"/>
              <w:left w:val="single" w:sz="8" w:space="0" w:color="auto"/>
              <w:bottom w:val="nil"/>
              <w:right w:val="nil"/>
            </w:tcBorders>
            <w:shd w:val="clear" w:color="auto" w:fill="auto"/>
            <w:noWrap/>
            <w:vAlign w:val="center"/>
            <w:hideMark/>
          </w:tcPr>
          <w:p w14:paraId="2B19F817" w14:textId="77777777" w:rsidR="00D4214B" w:rsidRPr="00D4214B" w:rsidRDefault="00BF4E9B" w:rsidP="00D4214B">
            <w:pPr>
              <w:spacing w:after="0" w:line="240" w:lineRule="auto"/>
              <w:jc w:val="center"/>
              <w:rPr>
                <w:rFonts w:ascii="Times New Roman" w:eastAsia="Times New Roman" w:hAnsi="Times New Roman" w:cs="Times New Roman"/>
                <w:kern w:val="0"/>
                <w:sz w:val="16"/>
                <w:szCs w:val="16"/>
                <w:lang w:eastAsia="pl-PL"/>
                <w14:ligatures w14:val="none"/>
              </w:rPr>
            </w:pPr>
            <w:r w:rsidRPr="00D4214B">
              <w:rPr>
                <w:rFonts w:ascii="Times New Roman" w:eastAsia="Times New Roman" w:hAnsi="Times New Roman" w:cs="Times New Roman"/>
                <w:kern w:val="0"/>
                <w:sz w:val="16"/>
                <w:szCs w:val="16"/>
                <w:lang w:eastAsia="pl-PL"/>
                <w14:ligatures w14:val="none"/>
              </w:rPr>
              <w:t>2.6</w:t>
            </w:r>
          </w:p>
        </w:tc>
        <w:tc>
          <w:tcPr>
            <w:tcW w:w="3980" w:type="dxa"/>
            <w:tcBorders>
              <w:top w:val="nil"/>
              <w:left w:val="single" w:sz="4" w:space="0" w:color="auto"/>
              <w:bottom w:val="single" w:sz="4" w:space="0" w:color="auto"/>
              <w:right w:val="single" w:sz="4" w:space="0" w:color="auto"/>
            </w:tcBorders>
            <w:shd w:val="clear" w:color="auto" w:fill="auto"/>
            <w:vAlign w:val="center"/>
            <w:hideMark/>
          </w:tcPr>
          <w:p w14:paraId="1E4F5A75" w14:textId="77777777" w:rsidR="00D4214B" w:rsidRPr="00D4214B" w:rsidRDefault="00BF4E9B" w:rsidP="00D4214B">
            <w:pPr>
              <w:spacing w:after="0" w:line="240" w:lineRule="auto"/>
              <w:rPr>
                <w:rFonts w:ascii="Times New Roman" w:eastAsia="Times New Roman" w:hAnsi="Times New Roman" w:cs="Times New Roman"/>
                <w:kern w:val="0"/>
                <w:sz w:val="16"/>
                <w:szCs w:val="16"/>
                <w:lang w:eastAsia="pl-PL"/>
                <w14:ligatures w14:val="none"/>
              </w:rPr>
            </w:pPr>
            <w:r w:rsidRPr="00D4214B">
              <w:rPr>
                <w:rFonts w:ascii="Times New Roman" w:eastAsia="Times New Roman" w:hAnsi="Times New Roman" w:cs="Times New Roman"/>
                <w:kern w:val="0"/>
                <w:sz w:val="16"/>
                <w:szCs w:val="16"/>
                <w:lang w:eastAsia="pl-PL"/>
                <w14:ligatures w14:val="none"/>
              </w:rPr>
              <w:t>Wartość sprzedanych i nieodpłatnie przekazanych środków trwałych i środków trwałych w budowie oraz wartości niematerialnych i prawnych</w:t>
            </w:r>
          </w:p>
        </w:tc>
        <w:tc>
          <w:tcPr>
            <w:tcW w:w="2180" w:type="dxa"/>
            <w:gridSpan w:val="2"/>
            <w:tcBorders>
              <w:top w:val="nil"/>
              <w:left w:val="nil"/>
              <w:bottom w:val="single" w:sz="4" w:space="0" w:color="auto"/>
              <w:right w:val="single" w:sz="4" w:space="0" w:color="auto"/>
            </w:tcBorders>
            <w:shd w:val="clear" w:color="auto" w:fill="auto"/>
            <w:noWrap/>
            <w:vAlign w:val="center"/>
            <w:hideMark/>
          </w:tcPr>
          <w:p w14:paraId="654DF4A5"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c>
          <w:tcPr>
            <w:tcW w:w="2680" w:type="dxa"/>
            <w:tcBorders>
              <w:top w:val="nil"/>
              <w:left w:val="nil"/>
              <w:bottom w:val="single" w:sz="4" w:space="0" w:color="auto"/>
              <w:right w:val="single" w:sz="8" w:space="0" w:color="auto"/>
            </w:tcBorders>
            <w:shd w:val="clear" w:color="auto" w:fill="auto"/>
            <w:noWrap/>
            <w:vAlign w:val="center"/>
            <w:hideMark/>
          </w:tcPr>
          <w:p w14:paraId="7AAF5C58"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r>
      <w:tr w:rsidR="007536C4" w14:paraId="0BF9F4E5" w14:textId="77777777" w:rsidTr="00D4214B">
        <w:trPr>
          <w:trHeight w:val="450"/>
        </w:trPr>
        <w:tc>
          <w:tcPr>
            <w:tcW w:w="500" w:type="dxa"/>
            <w:tcBorders>
              <w:top w:val="nil"/>
              <w:left w:val="single" w:sz="8" w:space="0" w:color="auto"/>
              <w:bottom w:val="nil"/>
              <w:right w:val="nil"/>
            </w:tcBorders>
            <w:shd w:val="clear" w:color="auto" w:fill="auto"/>
            <w:noWrap/>
            <w:vAlign w:val="center"/>
            <w:hideMark/>
          </w:tcPr>
          <w:p w14:paraId="4207DBB3" w14:textId="77777777" w:rsidR="00D4214B" w:rsidRPr="00D4214B" w:rsidRDefault="00BF4E9B" w:rsidP="00D4214B">
            <w:pPr>
              <w:spacing w:after="0" w:line="240" w:lineRule="auto"/>
              <w:jc w:val="center"/>
              <w:rPr>
                <w:rFonts w:ascii="Times New Roman" w:eastAsia="Times New Roman" w:hAnsi="Times New Roman" w:cs="Times New Roman"/>
                <w:kern w:val="0"/>
                <w:sz w:val="16"/>
                <w:szCs w:val="16"/>
                <w:lang w:eastAsia="pl-PL"/>
                <w14:ligatures w14:val="none"/>
              </w:rPr>
            </w:pPr>
            <w:r w:rsidRPr="00D4214B">
              <w:rPr>
                <w:rFonts w:ascii="Times New Roman" w:eastAsia="Times New Roman" w:hAnsi="Times New Roman" w:cs="Times New Roman"/>
                <w:kern w:val="0"/>
                <w:sz w:val="16"/>
                <w:szCs w:val="16"/>
                <w:lang w:eastAsia="pl-PL"/>
                <w14:ligatures w14:val="none"/>
              </w:rPr>
              <w:t>2.9</w:t>
            </w:r>
          </w:p>
        </w:tc>
        <w:tc>
          <w:tcPr>
            <w:tcW w:w="3980" w:type="dxa"/>
            <w:tcBorders>
              <w:top w:val="nil"/>
              <w:left w:val="single" w:sz="4" w:space="0" w:color="auto"/>
              <w:bottom w:val="nil"/>
              <w:right w:val="single" w:sz="4" w:space="0" w:color="auto"/>
            </w:tcBorders>
            <w:shd w:val="clear" w:color="auto" w:fill="auto"/>
            <w:noWrap/>
            <w:vAlign w:val="center"/>
            <w:hideMark/>
          </w:tcPr>
          <w:p w14:paraId="42843533" w14:textId="77777777" w:rsidR="00D4214B" w:rsidRPr="00D4214B" w:rsidRDefault="00BF4E9B" w:rsidP="00D4214B">
            <w:pPr>
              <w:spacing w:after="0" w:line="240" w:lineRule="auto"/>
              <w:rPr>
                <w:rFonts w:ascii="Times New Roman" w:eastAsia="Times New Roman" w:hAnsi="Times New Roman" w:cs="Times New Roman"/>
                <w:kern w:val="0"/>
                <w:sz w:val="16"/>
                <w:szCs w:val="16"/>
                <w:lang w:eastAsia="pl-PL"/>
                <w14:ligatures w14:val="none"/>
              </w:rPr>
            </w:pPr>
            <w:r w:rsidRPr="00D4214B">
              <w:rPr>
                <w:rFonts w:ascii="Times New Roman" w:eastAsia="Times New Roman" w:hAnsi="Times New Roman" w:cs="Times New Roman"/>
                <w:kern w:val="0"/>
                <w:sz w:val="16"/>
                <w:szCs w:val="16"/>
                <w:lang w:eastAsia="pl-PL"/>
                <w14:ligatures w14:val="none"/>
              </w:rPr>
              <w:t>Inne zmniejszenia</w:t>
            </w:r>
          </w:p>
        </w:tc>
        <w:tc>
          <w:tcPr>
            <w:tcW w:w="2180" w:type="dxa"/>
            <w:gridSpan w:val="2"/>
            <w:tcBorders>
              <w:top w:val="nil"/>
              <w:left w:val="nil"/>
              <w:bottom w:val="single" w:sz="4" w:space="0" w:color="auto"/>
              <w:right w:val="single" w:sz="4" w:space="0" w:color="auto"/>
            </w:tcBorders>
            <w:shd w:val="clear" w:color="auto" w:fill="auto"/>
            <w:noWrap/>
            <w:vAlign w:val="center"/>
            <w:hideMark/>
          </w:tcPr>
          <w:p w14:paraId="64F9B0D4"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c>
          <w:tcPr>
            <w:tcW w:w="2680" w:type="dxa"/>
            <w:tcBorders>
              <w:top w:val="nil"/>
              <w:left w:val="nil"/>
              <w:bottom w:val="single" w:sz="4" w:space="0" w:color="auto"/>
              <w:right w:val="single" w:sz="8" w:space="0" w:color="auto"/>
            </w:tcBorders>
            <w:shd w:val="clear" w:color="auto" w:fill="auto"/>
            <w:noWrap/>
            <w:vAlign w:val="center"/>
            <w:hideMark/>
          </w:tcPr>
          <w:p w14:paraId="5A01A3E9"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r>
      <w:tr w:rsidR="007536C4" w14:paraId="0F99D70A" w14:textId="77777777" w:rsidTr="00D4214B">
        <w:trPr>
          <w:trHeight w:val="270"/>
        </w:trPr>
        <w:tc>
          <w:tcPr>
            <w:tcW w:w="500" w:type="dxa"/>
            <w:tcBorders>
              <w:top w:val="nil"/>
              <w:left w:val="single" w:sz="8" w:space="0" w:color="auto"/>
              <w:bottom w:val="single" w:sz="8" w:space="0" w:color="auto"/>
              <w:right w:val="nil"/>
            </w:tcBorders>
            <w:shd w:val="clear" w:color="auto" w:fill="auto"/>
            <w:noWrap/>
            <w:vAlign w:val="center"/>
            <w:hideMark/>
          </w:tcPr>
          <w:p w14:paraId="0F34A11A" w14:textId="77777777" w:rsidR="00D4214B" w:rsidRPr="00D4214B" w:rsidRDefault="00BF4E9B" w:rsidP="00D4214B">
            <w:pPr>
              <w:spacing w:after="0" w:line="240" w:lineRule="auto"/>
              <w:jc w:val="right"/>
              <w:rPr>
                <w:rFonts w:ascii="Times New Roman" w:eastAsia="Times New Roman" w:hAnsi="Times New Roman" w:cs="Times New Roman"/>
                <w:kern w:val="0"/>
                <w:sz w:val="16"/>
                <w:szCs w:val="16"/>
                <w:lang w:eastAsia="pl-PL"/>
                <w14:ligatures w14:val="none"/>
              </w:rPr>
            </w:pPr>
            <w:r w:rsidRPr="00D4214B">
              <w:rPr>
                <w:rFonts w:ascii="Times New Roman" w:eastAsia="Times New Roman" w:hAnsi="Times New Roman" w:cs="Times New Roman"/>
                <w:kern w:val="0"/>
                <w:sz w:val="16"/>
                <w:szCs w:val="16"/>
                <w:lang w:eastAsia="pl-PL"/>
                <w14:ligatures w14:val="none"/>
              </w:rPr>
              <w:t> </w:t>
            </w:r>
          </w:p>
        </w:tc>
        <w:tc>
          <w:tcPr>
            <w:tcW w:w="39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11526DA" w14:textId="77777777" w:rsidR="00D4214B" w:rsidRPr="00D4214B" w:rsidRDefault="00BF4E9B" w:rsidP="00D4214B">
            <w:pPr>
              <w:spacing w:after="0" w:line="240" w:lineRule="auto"/>
              <w:rPr>
                <w:rFonts w:ascii="Times New Roman" w:eastAsia="Times New Roman" w:hAnsi="Times New Roman" w:cs="Times New Roman"/>
                <w:kern w:val="0"/>
                <w:sz w:val="16"/>
                <w:szCs w:val="16"/>
                <w:lang w:eastAsia="pl-PL"/>
                <w14:ligatures w14:val="none"/>
              </w:rPr>
            </w:pPr>
            <w:r w:rsidRPr="00D4214B">
              <w:rPr>
                <w:rFonts w:ascii="Times New Roman" w:eastAsia="Times New Roman" w:hAnsi="Times New Roman" w:cs="Times New Roman"/>
                <w:kern w:val="0"/>
                <w:sz w:val="16"/>
                <w:szCs w:val="16"/>
                <w:lang w:eastAsia="pl-PL"/>
                <w14:ligatures w14:val="none"/>
              </w:rPr>
              <w:t>………..</w:t>
            </w:r>
          </w:p>
        </w:tc>
        <w:tc>
          <w:tcPr>
            <w:tcW w:w="2180" w:type="dxa"/>
            <w:gridSpan w:val="2"/>
            <w:tcBorders>
              <w:top w:val="nil"/>
              <w:left w:val="nil"/>
              <w:bottom w:val="single" w:sz="8" w:space="0" w:color="auto"/>
              <w:right w:val="single" w:sz="4" w:space="0" w:color="auto"/>
            </w:tcBorders>
            <w:shd w:val="clear" w:color="auto" w:fill="auto"/>
            <w:noWrap/>
            <w:vAlign w:val="center"/>
            <w:hideMark/>
          </w:tcPr>
          <w:p w14:paraId="5380732D"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c>
          <w:tcPr>
            <w:tcW w:w="2680" w:type="dxa"/>
            <w:tcBorders>
              <w:top w:val="nil"/>
              <w:left w:val="nil"/>
              <w:bottom w:val="single" w:sz="8" w:space="0" w:color="auto"/>
              <w:right w:val="single" w:sz="8" w:space="0" w:color="auto"/>
            </w:tcBorders>
            <w:shd w:val="clear" w:color="auto" w:fill="auto"/>
            <w:noWrap/>
            <w:vAlign w:val="center"/>
            <w:hideMark/>
          </w:tcPr>
          <w:p w14:paraId="01CF7A77" w14:textId="77777777" w:rsidR="00D4214B" w:rsidRPr="00D4214B" w:rsidRDefault="00BF4E9B" w:rsidP="00D4214B">
            <w:pPr>
              <w:spacing w:after="0" w:line="240" w:lineRule="auto"/>
              <w:rPr>
                <w:rFonts w:ascii="Times New Roman" w:eastAsia="Times New Roman" w:hAnsi="Times New Roman" w:cs="Times New Roman"/>
                <w:kern w:val="0"/>
                <w:sz w:val="18"/>
                <w:szCs w:val="18"/>
                <w:lang w:eastAsia="pl-PL"/>
                <w14:ligatures w14:val="none"/>
              </w:rPr>
            </w:pPr>
            <w:r w:rsidRPr="00D4214B">
              <w:rPr>
                <w:rFonts w:ascii="Times New Roman" w:eastAsia="Times New Roman" w:hAnsi="Times New Roman" w:cs="Times New Roman"/>
                <w:kern w:val="0"/>
                <w:sz w:val="18"/>
                <w:szCs w:val="18"/>
                <w:lang w:eastAsia="pl-PL"/>
                <w14:ligatures w14:val="none"/>
              </w:rPr>
              <w:t> </w:t>
            </w:r>
          </w:p>
        </w:tc>
      </w:tr>
    </w:tbl>
    <w:p w14:paraId="1BDB49C5" w14:textId="77777777" w:rsidR="00D4214B" w:rsidRPr="00567198" w:rsidRDefault="00BF4E9B" w:rsidP="00D4214B">
      <w:pPr>
        <w:spacing w:before="120" w:after="0" w:line="240" w:lineRule="auto"/>
        <w:jc w:val="both"/>
        <w:rPr>
          <w:rFonts w:ascii="Times New Roman" w:eastAsia="Aptos" w:hAnsi="Times New Roman" w:cs="Times New Roman"/>
          <w:kern w:val="0"/>
          <w:sz w:val="16"/>
          <w:szCs w:val="16"/>
          <w14:ligatures w14:val="none"/>
        </w:rPr>
      </w:pPr>
      <w:bookmarkStart w:id="7" w:name="_Hlk155949546_0"/>
      <w:r w:rsidRPr="00567198">
        <w:rPr>
          <w:rFonts w:ascii="Times New Roman" w:eastAsia="Aptos" w:hAnsi="Times New Roman" w:cs="Times New Roman"/>
          <w:kern w:val="0"/>
          <w:sz w:val="16"/>
          <w:szCs w:val="16"/>
          <w14:ligatures w14:val="none"/>
        </w:rPr>
        <w:t xml:space="preserve">Przesyłamy </w:t>
      </w:r>
      <w:r w:rsidRPr="00567198">
        <w:rPr>
          <w:rFonts w:ascii="Times New Roman" w:eastAsia="Aptos" w:hAnsi="Times New Roman" w:cs="Times New Roman"/>
          <w:kern w:val="0"/>
          <w:sz w:val="16"/>
          <w:szCs w:val="16"/>
          <w14:ligatures w14:val="none"/>
        </w:rPr>
        <w:t>informację o wzajemnych rozliczeniach w 20…... r. (kolumna 3) i prosimy o wskazanie w kolumnie 4 sposobu ujęcia tych rozliczeń w Waszej jednostce</w:t>
      </w:r>
    </w:p>
    <w:p w14:paraId="46A9B859" w14:textId="77777777" w:rsidR="00D4214B" w:rsidRPr="00567198" w:rsidRDefault="00D4214B" w:rsidP="00D4214B">
      <w:pPr>
        <w:spacing w:after="0" w:line="240" w:lineRule="auto"/>
        <w:jc w:val="both"/>
        <w:rPr>
          <w:rFonts w:ascii="Times New Roman" w:eastAsia="Aptos" w:hAnsi="Times New Roman" w:cs="Times New Roman"/>
          <w:kern w:val="0"/>
          <w:sz w:val="16"/>
          <w:szCs w:val="16"/>
          <w14:ligatures w14:val="none"/>
        </w:rPr>
      </w:pPr>
    </w:p>
    <w:p w14:paraId="7812077E" w14:textId="77777777" w:rsidR="00D4214B" w:rsidRPr="00567198" w:rsidRDefault="00BF4E9B" w:rsidP="00D4214B">
      <w:pPr>
        <w:spacing w:after="0" w:line="240" w:lineRule="auto"/>
        <w:jc w:val="both"/>
        <w:rPr>
          <w:rFonts w:ascii="Times New Roman" w:eastAsia="Aptos" w:hAnsi="Times New Roman" w:cs="Times New Roman"/>
          <w:kern w:val="0"/>
          <w:sz w:val="16"/>
          <w:szCs w:val="16"/>
          <w14:ligatures w14:val="none"/>
        </w:rPr>
      </w:pPr>
      <w:r w:rsidRPr="00567198">
        <w:rPr>
          <w:rFonts w:ascii="Times New Roman" w:eastAsia="Aptos" w:hAnsi="Times New Roman" w:cs="Times New Roman"/>
          <w:kern w:val="0"/>
          <w:sz w:val="16"/>
          <w:szCs w:val="16"/>
          <w14:ligatures w14:val="none"/>
        </w:rPr>
        <w:t>*Wyjaśnienia w przypadku niezgodności wzajemnych rozliczeń</w:t>
      </w:r>
    </w:p>
    <w:p w14:paraId="66B672D1" w14:textId="77777777" w:rsidR="00D4214B" w:rsidRPr="00567198" w:rsidRDefault="00BF4E9B" w:rsidP="00D4214B">
      <w:pPr>
        <w:spacing w:after="0" w:line="240" w:lineRule="auto"/>
        <w:jc w:val="both"/>
        <w:rPr>
          <w:rFonts w:ascii="Times New Roman" w:eastAsia="Aptos" w:hAnsi="Times New Roman" w:cs="Times New Roman"/>
          <w:kern w:val="0"/>
          <w:sz w:val="16"/>
          <w:szCs w:val="16"/>
          <w14:ligatures w14:val="none"/>
        </w:rPr>
      </w:pPr>
      <w:r w:rsidRPr="00567198">
        <w:rPr>
          <w:rFonts w:ascii="Times New Roman" w:eastAsia="Aptos" w:hAnsi="Times New Roman" w:cs="Times New Roman"/>
          <w:kern w:val="0"/>
          <w:sz w:val="16"/>
          <w:szCs w:val="16"/>
          <w14:ligatures w14:val="none"/>
        </w:rPr>
        <w:t>………………………………………………..</w:t>
      </w:r>
    </w:p>
    <w:p w14:paraId="005FBA7C" w14:textId="77777777" w:rsidR="00D4214B" w:rsidRPr="00567198" w:rsidRDefault="00BF4E9B" w:rsidP="00D4214B">
      <w:pPr>
        <w:spacing w:after="0" w:line="240" w:lineRule="auto"/>
        <w:jc w:val="both"/>
        <w:rPr>
          <w:rFonts w:ascii="Times New Roman" w:eastAsia="Aptos" w:hAnsi="Times New Roman" w:cs="Times New Roman"/>
          <w:kern w:val="0"/>
          <w:sz w:val="16"/>
          <w:szCs w:val="16"/>
          <w14:ligatures w14:val="none"/>
        </w:rPr>
      </w:pPr>
      <w:r w:rsidRPr="00567198">
        <w:rPr>
          <w:rFonts w:ascii="Times New Roman" w:eastAsia="Aptos" w:hAnsi="Times New Roman" w:cs="Times New Roman"/>
          <w:kern w:val="0"/>
          <w:sz w:val="16"/>
          <w:szCs w:val="16"/>
          <w14:ligatures w14:val="none"/>
        </w:rPr>
        <w:t>………………………………………………..</w:t>
      </w:r>
    </w:p>
    <w:p w14:paraId="7381D281" w14:textId="77777777" w:rsidR="00D4214B" w:rsidRPr="00567198" w:rsidRDefault="00D4214B" w:rsidP="00D4214B">
      <w:pPr>
        <w:spacing w:after="0" w:line="240" w:lineRule="auto"/>
        <w:jc w:val="both"/>
        <w:rPr>
          <w:rFonts w:ascii="Times New Roman" w:eastAsia="Aptos" w:hAnsi="Times New Roman" w:cs="Times New Roman"/>
          <w:kern w:val="0"/>
          <w:sz w:val="18"/>
          <w:szCs w:val="18"/>
          <w14:ligatures w14:val="none"/>
        </w:rPr>
      </w:pPr>
    </w:p>
    <w:p w14:paraId="56758631" w14:textId="77777777" w:rsidR="00D4214B" w:rsidRPr="00567198" w:rsidRDefault="00D4214B" w:rsidP="00D4214B">
      <w:pPr>
        <w:spacing w:after="0" w:line="240" w:lineRule="auto"/>
        <w:jc w:val="both"/>
        <w:rPr>
          <w:rFonts w:ascii="Times New Roman" w:eastAsia="Aptos" w:hAnsi="Times New Roman" w:cs="Times New Roman"/>
          <w:kern w:val="0"/>
          <w:sz w:val="18"/>
          <w:szCs w:val="18"/>
          <w14:ligatures w14:val="none"/>
        </w:rPr>
      </w:pPr>
    </w:p>
    <w:p w14:paraId="75A9DA3E" w14:textId="77777777" w:rsidR="00D4214B" w:rsidRPr="00567198" w:rsidRDefault="00BF4E9B" w:rsidP="00D4214B">
      <w:pPr>
        <w:tabs>
          <w:tab w:val="center" w:pos="2268"/>
          <w:tab w:val="center" w:pos="6804"/>
        </w:tabs>
        <w:spacing w:after="0" w:line="240" w:lineRule="auto"/>
        <w:jc w:val="both"/>
        <w:rPr>
          <w:rFonts w:ascii="Times New Roman" w:eastAsia="Aptos" w:hAnsi="Times New Roman" w:cs="Times New Roman"/>
          <w:kern w:val="0"/>
          <w:sz w:val="18"/>
          <w:szCs w:val="18"/>
          <w14:ligatures w14:val="none"/>
        </w:rPr>
      </w:pPr>
      <w:r w:rsidRPr="00567198">
        <w:rPr>
          <w:rFonts w:ascii="Times New Roman" w:eastAsia="Aptos" w:hAnsi="Times New Roman" w:cs="Times New Roman"/>
          <w:kern w:val="0"/>
          <w:sz w:val="18"/>
          <w:szCs w:val="18"/>
          <w14:ligatures w14:val="none"/>
        </w:rPr>
        <w:tab/>
      </w:r>
      <w:r w:rsidRPr="00567198">
        <w:rPr>
          <w:rFonts w:ascii="Times New Roman" w:eastAsia="Aptos" w:hAnsi="Times New Roman" w:cs="Times New Roman"/>
          <w:kern w:val="0"/>
          <w:sz w:val="18"/>
          <w:szCs w:val="18"/>
          <w14:ligatures w14:val="none"/>
        </w:rPr>
        <w:t>……………………...…..…...……………………..</w:t>
      </w:r>
      <w:r w:rsidRPr="00567198">
        <w:rPr>
          <w:rFonts w:ascii="Times New Roman" w:eastAsia="Aptos" w:hAnsi="Times New Roman" w:cs="Times New Roman"/>
          <w:kern w:val="0"/>
          <w:sz w:val="18"/>
          <w:szCs w:val="18"/>
          <w14:ligatures w14:val="none"/>
        </w:rPr>
        <w:tab/>
        <w:t>……………………...…..…...……………………..</w:t>
      </w:r>
    </w:p>
    <w:p w14:paraId="10267191" w14:textId="77777777" w:rsidR="00D4214B" w:rsidRPr="00567198" w:rsidRDefault="00BF4E9B" w:rsidP="00D4214B">
      <w:pPr>
        <w:tabs>
          <w:tab w:val="center" w:pos="2268"/>
          <w:tab w:val="center" w:pos="6804"/>
        </w:tabs>
        <w:spacing w:after="0" w:line="240" w:lineRule="auto"/>
        <w:jc w:val="both"/>
        <w:rPr>
          <w:rFonts w:ascii="Times New Roman" w:eastAsia="Aptos" w:hAnsi="Times New Roman" w:cs="Times New Roman"/>
          <w:kern w:val="0"/>
          <w:sz w:val="18"/>
          <w:szCs w:val="18"/>
          <w14:ligatures w14:val="none"/>
        </w:rPr>
      </w:pPr>
      <w:r w:rsidRPr="00567198">
        <w:rPr>
          <w:rFonts w:ascii="Times New Roman" w:eastAsia="Aptos" w:hAnsi="Times New Roman" w:cs="Times New Roman"/>
          <w:kern w:val="0"/>
          <w:sz w:val="18"/>
          <w:szCs w:val="18"/>
          <w14:ligatures w14:val="none"/>
        </w:rPr>
        <w:tab/>
        <w:t>Data i podpis Głównego księgowego nadawcy</w:t>
      </w:r>
      <w:r w:rsidRPr="00567198">
        <w:rPr>
          <w:rFonts w:ascii="Times New Roman" w:eastAsia="Aptos" w:hAnsi="Times New Roman" w:cs="Times New Roman"/>
          <w:kern w:val="0"/>
          <w:sz w:val="18"/>
          <w:szCs w:val="18"/>
          <w14:ligatures w14:val="none"/>
        </w:rPr>
        <w:tab/>
        <w:t>Data i podpis Głównego księgowego odbiorcy</w:t>
      </w:r>
    </w:p>
    <w:p w14:paraId="2DDF70AA" w14:textId="77777777" w:rsidR="00D4214B" w:rsidRPr="00567198" w:rsidRDefault="00BF4E9B" w:rsidP="00D4214B">
      <w:pPr>
        <w:tabs>
          <w:tab w:val="center" w:pos="2268"/>
          <w:tab w:val="center" w:pos="6804"/>
        </w:tabs>
        <w:spacing w:after="0" w:line="240" w:lineRule="auto"/>
        <w:jc w:val="both"/>
        <w:rPr>
          <w:rFonts w:ascii="Times New Roman" w:eastAsia="Aptos" w:hAnsi="Times New Roman" w:cs="Times New Roman"/>
          <w:kern w:val="0"/>
          <w:sz w:val="18"/>
          <w:szCs w:val="18"/>
          <w14:ligatures w14:val="none"/>
        </w:rPr>
      </w:pPr>
      <w:r w:rsidRPr="00567198">
        <w:rPr>
          <w:rFonts w:ascii="Times New Roman" w:eastAsia="Aptos" w:hAnsi="Times New Roman" w:cs="Times New Roman"/>
          <w:kern w:val="0"/>
          <w:sz w:val="18"/>
          <w:szCs w:val="18"/>
          <w14:ligatures w14:val="none"/>
        </w:rPr>
        <w:tab/>
        <w:t>i Kierownika jednostki</w:t>
      </w:r>
      <w:r w:rsidRPr="00567198">
        <w:rPr>
          <w:rFonts w:ascii="Times New Roman" w:eastAsia="Aptos" w:hAnsi="Times New Roman" w:cs="Times New Roman"/>
          <w:kern w:val="0"/>
          <w:sz w:val="18"/>
          <w:szCs w:val="18"/>
          <w14:ligatures w14:val="none"/>
        </w:rPr>
        <w:tab/>
        <w:t>i Kierownika Jednostki</w:t>
      </w:r>
      <w:bookmarkEnd w:id="7"/>
    </w:p>
    <w:p w14:paraId="6FF1EAF1" w14:textId="77777777" w:rsidR="00D4214B" w:rsidRPr="00567198" w:rsidRDefault="00D4214B">
      <w:pPr>
        <w:rPr>
          <w:rFonts w:ascii="Times New Roman" w:eastAsia="Aptos" w:hAnsi="Times New Roman" w:cs="Times New Roman"/>
          <w:kern w:val="0"/>
          <w14:ligatures w14:val="none"/>
        </w:rPr>
        <w:sectPr w:rsidR="00D4214B" w:rsidRPr="00567198">
          <w:pgSz w:w="11906" w:h="16838"/>
          <w:pgMar w:top="1417" w:right="1417" w:bottom="1417" w:left="1417" w:header="708" w:footer="708" w:gutter="0"/>
          <w:cols w:space="708"/>
          <w:docGrid w:linePitch="360"/>
        </w:sectPr>
      </w:pPr>
    </w:p>
    <w:p w14:paraId="2ECF20CE" w14:textId="77777777" w:rsidR="00D04806" w:rsidRDefault="00BF4E9B" w:rsidP="00544791">
      <w:pPr>
        <w:spacing w:after="0" w:line="240" w:lineRule="auto"/>
        <w:jc w:val="right"/>
        <w:rPr>
          <w:rFonts w:ascii="Aptos" w:eastAsia="Aptos" w:hAnsi="Aptos" w:cs="Times New Roman"/>
          <w:kern w:val="0"/>
          <w:sz w:val="20"/>
          <w:szCs w:val="20"/>
          <w14:ligatures w14:val="none"/>
        </w:rPr>
      </w:pPr>
      <w:r w:rsidRPr="00544791">
        <w:rPr>
          <w:rFonts w:ascii="Aptos" w:eastAsia="Aptos" w:hAnsi="Aptos"/>
          <w:kern w:val="0"/>
          <w:sz w:val="20"/>
          <w:szCs w:val="20"/>
          <w14:ligatures w14:val="none"/>
        </w:rPr>
        <w:lastRenderedPageBreak/>
        <w:t>Załącznik nr 1g</w:t>
      </w:r>
    </w:p>
    <w:p w14:paraId="5B2A3F0C" w14:textId="77777777" w:rsidR="00544791" w:rsidRPr="00544791" w:rsidRDefault="00BF4E9B" w:rsidP="00544791">
      <w:pPr>
        <w:spacing w:after="0" w:line="240" w:lineRule="auto"/>
        <w:jc w:val="right"/>
        <w:rPr>
          <w:rFonts w:ascii="Aptos" w:eastAsia="Aptos" w:hAnsi="Aptos" w:cs="Times New Roman"/>
          <w:kern w:val="0"/>
          <w:sz w:val="20"/>
          <w:szCs w:val="20"/>
          <w14:ligatures w14:val="none"/>
        </w:rPr>
      </w:pPr>
      <w:r w:rsidRPr="00544791">
        <w:rPr>
          <w:rFonts w:ascii="Aptos" w:eastAsia="Aptos" w:hAnsi="Aptos"/>
          <w:kern w:val="0"/>
          <w:sz w:val="20"/>
          <w:szCs w:val="20"/>
          <w14:ligatures w14:val="none"/>
        </w:rPr>
        <w:t xml:space="preserve">do Zarządzenia nr 120/116 /2023 </w:t>
      </w:r>
    </w:p>
    <w:p w14:paraId="7EC1A2BF" w14:textId="77777777" w:rsidR="00544791" w:rsidRPr="00544791" w:rsidRDefault="00BF4E9B" w:rsidP="00544791">
      <w:pPr>
        <w:spacing w:after="0" w:line="240" w:lineRule="auto"/>
        <w:jc w:val="right"/>
        <w:rPr>
          <w:rFonts w:ascii="Aptos" w:eastAsia="Aptos" w:hAnsi="Aptos" w:cs="Times New Roman"/>
          <w:kern w:val="0"/>
          <w:sz w:val="20"/>
          <w:szCs w:val="20"/>
          <w14:ligatures w14:val="none"/>
        </w:rPr>
      </w:pPr>
      <w:r w:rsidRPr="00544791">
        <w:rPr>
          <w:rFonts w:ascii="Aptos" w:eastAsia="Aptos" w:hAnsi="Aptos"/>
          <w:kern w:val="0"/>
          <w:sz w:val="20"/>
          <w:szCs w:val="20"/>
          <w14:ligatures w14:val="none"/>
        </w:rPr>
        <w:t>Prezydenta Miasta Rzeszowa</w:t>
      </w:r>
    </w:p>
    <w:p w14:paraId="658D6F19" w14:textId="77777777" w:rsidR="00544791" w:rsidRDefault="00BF4E9B" w:rsidP="00544791">
      <w:pPr>
        <w:spacing w:after="0" w:line="240" w:lineRule="auto"/>
        <w:jc w:val="right"/>
        <w:rPr>
          <w:rFonts w:ascii="Aptos" w:eastAsia="Aptos" w:hAnsi="Aptos" w:cs="Times New Roman"/>
          <w:kern w:val="0"/>
          <w:sz w:val="20"/>
          <w:szCs w:val="20"/>
          <w14:ligatures w14:val="none"/>
        </w:rPr>
      </w:pPr>
      <w:r w:rsidRPr="00544791">
        <w:rPr>
          <w:rFonts w:ascii="Aptos" w:eastAsia="Aptos" w:hAnsi="Aptos"/>
          <w:kern w:val="0"/>
          <w:sz w:val="20"/>
          <w:szCs w:val="20"/>
          <w14:ligatures w14:val="none"/>
        </w:rPr>
        <w:t>z 29 grudnia 2023 r.</w:t>
      </w:r>
    </w:p>
    <w:p w14:paraId="7DEBF9B4" w14:textId="77777777" w:rsidR="00BF4943" w:rsidRPr="00244D08" w:rsidRDefault="00BF4E9B">
      <w:pPr>
        <w:rPr>
          <w:rFonts w:ascii="Aptos" w:eastAsia="Aptos" w:hAnsi="Aptos" w:cs="Times New Roman"/>
          <w:kern w:val="0"/>
          <w:sz w:val="20"/>
          <w:szCs w:val="20"/>
          <w14:ligatures w14:val="none"/>
        </w:rPr>
      </w:pPr>
      <w:r w:rsidRPr="00244D08">
        <w:rPr>
          <w:rFonts w:ascii="Aptos" w:eastAsia="Aptos" w:hAnsi="Aptos"/>
          <w:kern w:val="0"/>
          <w:sz w:val="20"/>
          <w:szCs w:val="20"/>
          <w14:ligatures w14:val="none"/>
        </w:rPr>
        <w:t>……………………………………………………….</w:t>
      </w:r>
    </w:p>
    <w:p w14:paraId="60D7769C" w14:textId="77777777" w:rsidR="00244D08" w:rsidRDefault="00BF4E9B">
      <w:pPr>
        <w:rPr>
          <w:rFonts w:ascii="Times New Roman CE" w:eastAsia="Times New Roman" w:hAnsi="Times New Roman CE" w:cs="Times New Roman CE"/>
          <w:b/>
          <w:bCs/>
          <w:kern w:val="0"/>
          <w:sz w:val="16"/>
          <w:szCs w:val="16"/>
          <w:lang w:eastAsia="pl-PL"/>
          <w14:ligatures w14:val="none"/>
        </w:rPr>
      </w:pPr>
      <w:r w:rsidRPr="00244D08">
        <w:rPr>
          <w:rFonts w:ascii="Times New Roman CE" w:eastAsia="Times New Roman" w:hAnsi="Times New Roman CE" w:cs="Times New Roman CE"/>
          <w:b/>
          <w:bCs/>
          <w:kern w:val="0"/>
          <w:sz w:val="16"/>
          <w:szCs w:val="16"/>
          <w:lang w:eastAsia="pl-PL"/>
          <w14:ligatures w14:val="none"/>
        </w:rPr>
        <w:t>Nazwa jednostki budżetowej</w:t>
      </w:r>
    </w:p>
    <w:p w14:paraId="44EE2134" w14:textId="77777777" w:rsidR="00244D08" w:rsidRDefault="00244D08">
      <w:pPr>
        <w:rPr>
          <w:rFonts w:ascii="Aptos" w:eastAsia="Aptos" w:hAnsi="Aptos" w:cs="Times New Roman"/>
          <w:kern w:val="0"/>
          <w14:ligatures w14:val="none"/>
        </w:rPr>
      </w:pPr>
    </w:p>
    <w:p w14:paraId="7E7C9C42" w14:textId="77777777" w:rsidR="00544791" w:rsidRDefault="00544791">
      <w:pPr>
        <w:rPr>
          <w:rFonts w:ascii="Aptos" w:eastAsia="Aptos" w:hAnsi="Aptos" w:cs="Times New Roman"/>
          <w:kern w:val="0"/>
          <w14:ligatures w14:val="none"/>
        </w:rPr>
      </w:pPr>
    </w:p>
    <w:p w14:paraId="0D837E0D" w14:textId="77777777" w:rsidR="00244D08" w:rsidRDefault="00BF4E9B" w:rsidP="00544791">
      <w:pPr>
        <w:jc w:val="center"/>
        <w:rPr>
          <w:rFonts w:ascii="Times New Roman CE" w:eastAsia="Times New Roman" w:hAnsi="Times New Roman CE" w:cs="Times New Roman CE"/>
          <w:kern w:val="0"/>
          <w:lang w:eastAsia="pl-PL"/>
          <w14:ligatures w14:val="none"/>
        </w:rPr>
      </w:pPr>
      <w:r w:rsidRPr="00244D08">
        <w:rPr>
          <w:rFonts w:ascii="Times New Roman CE" w:eastAsia="Times New Roman" w:hAnsi="Times New Roman CE" w:cs="Times New Roman CE"/>
          <w:kern w:val="0"/>
          <w:lang w:eastAsia="pl-PL"/>
          <w14:ligatures w14:val="none"/>
        </w:rPr>
        <w:t xml:space="preserve">ZESTAWIENIE ZBIORCZE WYŁĄCZEŃ WZAJEMNYCH ROZLICZEŃ  POMIĘDZY  JEDNOSTKAMI  BUDŻETOWYMI NA </w:t>
      </w:r>
      <w:r w:rsidRPr="00244D08">
        <w:rPr>
          <w:rFonts w:ascii="Times New Roman CE" w:eastAsia="Times New Roman" w:hAnsi="Times New Roman CE" w:cs="Times New Roman CE"/>
          <w:b/>
          <w:bCs/>
          <w:kern w:val="0"/>
          <w:lang w:eastAsia="pl-PL"/>
          <w14:ligatures w14:val="none"/>
        </w:rPr>
        <w:t>31.12.20... R.</w:t>
      </w:r>
      <w:r w:rsidRPr="00244D08">
        <w:rPr>
          <w:rFonts w:ascii="Times New Roman CE" w:eastAsia="Times New Roman" w:hAnsi="Times New Roman CE" w:cs="Times New Roman CE"/>
          <w:kern w:val="0"/>
          <w:lang w:eastAsia="pl-PL"/>
          <w14:ligatures w14:val="none"/>
        </w:rPr>
        <w:t xml:space="preserve"> BILANSIE JEDNOSTKI</w:t>
      </w:r>
    </w:p>
    <w:p w14:paraId="088765C2" w14:textId="77777777" w:rsidR="00544791" w:rsidRDefault="00544791" w:rsidP="00544791">
      <w:pPr>
        <w:jc w:val="center"/>
        <w:rPr>
          <w:rFonts w:ascii="Aptos" w:eastAsia="Aptos" w:hAnsi="Aptos" w:cs="Times New Roman"/>
          <w:kern w:val="0"/>
          <w14:ligatures w14:val="none"/>
        </w:rPr>
      </w:pPr>
    </w:p>
    <w:tbl>
      <w:tblPr>
        <w:tblW w:w="13994" w:type="dxa"/>
        <w:tblInd w:w="-10" w:type="dxa"/>
        <w:tblCellMar>
          <w:left w:w="70" w:type="dxa"/>
          <w:right w:w="70" w:type="dxa"/>
        </w:tblCellMar>
        <w:tblLook w:val="04A0" w:firstRow="1" w:lastRow="0" w:firstColumn="1" w:lastColumn="0" w:noHBand="0" w:noVBand="1"/>
      </w:tblPr>
      <w:tblGrid>
        <w:gridCol w:w="556"/>
        <w:gridCol w:w="3302"/>
        <w:gridCol w:w="1054"/>
        <w:gridCol w:w="1053"/>
        <w:gridCol w:w="1053"/>
        <w:gridCol w:w="1053"/>
        <w:gridCol w:w="1053"/>
        <w:gridCol w:w="1053"/>
        <w:gridCol w:w="1053"/>
        <w:gridCol w:w="1053"/>
        <w:gridCol w:w="1711"/>
      </w:tblGrid>
      <w:tr w:rsidR="007536C4" w14:paraId="76BD20BB" w14:textId="77777777" w:rsidTr="00D04806">
        <w:trPr>
          <w:trHeight w:val="510"/>
        </w:trPr>
        <w:tc>
          <w:tcPr>
            <w:tcW w:w="488" w:type="dxa"/>
            <w:tcBorders>
              <w:top w:val="single" w:sz="8" w:space="0" w:color="auto"/>
              <w:left w:val="single" w:sz="8" w:space="0" w:color="auto"/>
              <w:bottom w:val="single" w:sz="4" w:space="0" w:color="auto"/>
              <w:right w:val="nil"/>
            </w:tcBorders>
            <w:shd w:val="clear" w:color="auto" w:fill="auto"/>
            <w:vAlign w:val="center"/>
            <w:hideMark/>
          </w:tcPr>
          <w:p w14:paraId="4D577D52"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Nr poz.</w:t>
            </w:r>
          </w:p>
        </w:tc>
        <w:tc>
          <w:tcPr>
            <w:tcW w:w="291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6F9552"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Nazwa pozycji</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43C03F29"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nazwa jednostki</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4143CF9A"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nazwa jednostki</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61801A44"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nazwa jednostki</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0A7C7BF2"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nazwa jednostki</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64ABB333"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nazwa jednostki</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2A06A5E3"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nazwa jednostki</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5C16C0B1"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 xml:space="preserve">nazwa </w:t>
            </w:r>
            <w:r w:rsidRPr="00244D08">
              <w:rPr>
                <w:rFonts w:ascii="Times New Roman CE" w:eastAsia="Times New Roman" w:hAnsi="Times New Roman CE" w:cs="Times New Roman CE"/>
                <w:b/>
                <w:bCs/>
                <w:kern w:val="0"/>
                <w:sz w:val="20"/>
                <w:szCs w:val="20"/>
                <w:lang w:eastAsia="pl-PL"/>
                <w14:ligatures w14:val="none"/>
              </w:rPr>
              <w:t>jednostki</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6FEB2E39"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nazwa jednostki</w:t>
            </w:r>
          </w:p>
        </w:tc>
        <w:tc>
          <w:tcPr>
            <w:tcW w:w="1511" w:type="dxa"/>
            <w:tcBorders>
              <w:top w:val="single" w:sz="8" w:space="0" w:color="auto"/>
              <w:left w:val="nil"/>
              <w:bottom w:val="nil"/>
              <w:right w:val="single" w:sz="8" w:space="0" w:color="auto"/>
            </w:tcBorders>
            <w:shd w:val="clear" w:color="auto" w:fill="auto"/>
            <w:noWrap/>
            <w:vAlign w:val="center"/>
            <w:hideMark/>
          </w:tcPr>
          <w:p w14:paraId="2C593E70"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OGÓŁEM</w:t>
            </w:r>
          </w:p>
        </w:tc>
      </w:tr>
      <w:tr w:rsidR="007536C4" w14:paraId="0D602BE3" w14:textId="77777777" w:rsidTr="00D04806">
        <w:trPr>
          <w:trHeight w:val="165"/>
        </w:trPr>
        <w:tc>
          <w:tcPr>
            <w:tcW w:w="488" w:type="dxa"/>
            <w:tcBorders>
              <w:top w:val="nil"/>
              <w:left w:val="single" w:sz="8" w:space="0" w:color="auto"/>
              <w:bottom w:val="single" w:sz="8" w:space="0" w:color="auto"/>
              <w:right w:val="nil"/>
            </w:tcBorders>
            <w:shd w:val="clear" w:color="auto" w:fill="auto"/>
            <w:noWrap/>
            <w:vAlign w:val="center"/>
            <w:hideMark/>
          </w:tcPr>
          <w:p w14:paraId="509DA22A" w14:textId="77777777" w:rsidR="00244D08" w:rsidRPr="00244D08" w:rsidRDefault="00BF4E9B" w:rsidP="00244D08">
            <w:pPr>
              <w:spacing w:after="0" w:line="240" w:lineRule="auto"/>
              <w:jc w:val="center"/>
              <w:rPr>
                <w:rFonts w:ascii="Times New Roman CE" w:eastAsia="Times New Roman" w:hAnsi="Times New Roman CE" w:cs="Times New Roman CE"/>
                <w:kern w:val="0"/>
                <w:sz w:val="12"/>
                <w:szCs w:val="12"/>
                <w:lang w:eastAsia="pl-PL"/>
                <w14:ligatures w14:val="none"/>
              </w:rPr>
            </w:pPr>
            <w:r w:rsidRPr="00244D08">
              <w:rPr>
                <w:rFonts w:ascii="Times New Roman CE" w:eastAsia="Times New Roman" w:hAnsi="Times New Roman CE" w:cs="Times New Roman CE"/>
                <w:kern w:val="0"/>
                <w:sz w:val="12"/>
                <w:szCs w:val="12"/>
                <w:lang w:eastAsia="pl-PL"/>
                <w14:ligatures w14:val="none"/>
              </w:rPr>
              <w:t>1</w:t>
            </w:r>
          </w:p>
        </w:tc>
        <w:tc>
          <w:tcPr>
            <w:tcW w:w="2914" w:type="dxa"/>
            <w:tcBorders>
              <w:top w:val="nil"/>
              <w:left w:val="single" w:sz="4" w:space="0" w:color="auto"/>
              <w:bottom w:val="single" w:sz="8" w:space="0" w:color="auto"/>
              <w:right w:val="single" w:sz="4" w:space="0" w:color="auto"/>
            </w:tcBorders>
            <w:shd w:val="clear" w:color="auto" w:fill="auto"/>
            <w:noWrap/>
            <w:vAlign w:val="center"/>
            <w:hideMark/>
          </w:tcPr>
          <w:p w14:paraId="4A630564" w14:textId="77777777" w:rsidR="00244D08" w:rsidRPr="00244D08" w:rsidRDefault="00BF4E9B" w:rsidP="00244D08">
            <w:pPr>
              <w:spacing w:after="0" w:line="240" w:lineRule="auto"/>
              <w:jc w:val="center"/>
              <w:rPr>
                <w:rFonts w:ascii="Times New Roman CE" w:eastAsia="Times New Roman" w:hAnsi="Times New Roman CE" w:cs="Times New Roman CE"/>
                <w:kern w:val="0"/>
                <w:sz w:val="12"/>
                <w:szCs w:val="12"/>
                <w:lang w:eastAsia="pl-PL"/>
                <w14:ligatures w14:val="none"/>
              </w:rPr>
            </w:pPr>
            <w:r w:rsidRPr="00244D08">
              <w:rPr>
                <w:rFonts w:ascii="Times New Roman CE" w:eastAsia="Times New Roman" w:hAnsi="Times New Roman CE" w:cs="Times New Roman CE"/>
                <w:kern w:val="0"/>
                <w:sz w:val="12"/>
                <w:szCs w:val="12"/>
                <w:lang w:eastAsia="pl-PL"/>
                <w14:ligatures w14:val="none"/>
              </w:rPr>
              <w:t>2</w:t>
            </w:r>
          </w:p>
        </w:tc>
        <w:tc>
          <w:tcPr>
            <w:tcW w:w="851" w:type="dxa"/>
            <w:tcBorders>
              <w:top w:val="nil"/>
              <w:left w:val="nil"/>
              <w:bottom w:val="single" w:sz="8" w:space="0" w:color="auto"/>
              <w:right w:val="single" w:sz="4" w:space="0" w:color="auto"/>
            </w:tcBorders>
            <w:shd w:val="clear" w:color="auto" w:fill="auto"/>
            <w:noWrap/>
            <w:vAlign w:val="center"/>
            <w:hideMark/>
          </w:tcPr>
          <w:p w14:paraId="53D2A8E4" w14:textId="77777777" w:rsidR="00244D08" w:rsidRPr="00244D08" w:rsidRDefault="00BF4E9B" w:rsidP="00244D08">
            <w:pPr>
              <w:spacing w:after="0" w:line="240" w:lineRule="auto"/>
              <w:jc w:val="center"/>
              <w:rPr>
                <w:rFonts w:ascii="Times New Roman CE" w:eastAsia="Times New Roman" w:hAnsi="Times New Roman CE" w:cs="Times New Roman CE"/>
                <w:kern w:val="0"/>
                <w:sz w:val="12"/>
                <w:szCs w:val="12"/>
                <w:lang w:eastAsia="pl-PL"/>
                <w14:ligatures w14:val="none"/>
              </w:rPr>
            </w:pPr>
            <w:r w:rsidRPr="00244D08">
              <w:rPr>
                <w:rFonts w:ascii="Times New Roman CE" w:eastAsia="Times New Roman" w:hAnsi="Times New Roman CE" w:cs="Times New Roman CE"/>
                <w:kern w:val="0"/>
                <w:sz w:val="12"/>
                <w:szCs w:val="12"/>
                <w:lang w:eastAsia="pl-PL"/>
                <w14:ligatures w14:val="none"/>
              </w:rPr>
              <w:t>3</w:t>
            </w:r>
          </w:p>
        </w:tc>
        <w:tc>
          <w:tcPr>
            <w:tcW w:w="851" w:type="dxa"/>
            <w:tcBorders>
              <w:top w:val="nil"/>
              <w:left w:val="nil"/>
              <w:bottom w:val="single" w:sz="8" w:space="0" w:color="auto"/>
              <w:right w:val="single" w:sz="4" w:space="0" w:color="auto"/>
            </w:tcBorders>
            <w:shd w:val="clear" w:color="auto" w:fill="auto"/>
            <w:noWrap/>
            <w:vAlign w:val="center"/>
            <w:hideMark/>
          </w:tcPr>
          <w:p w14:paraId="53A60B51" w14:textId="77777777" w:rsidR="00244D08" w:rsidRPr="00244D08" w:rsidRDefault="00BF4E9B" w:rsidP="00244D08">
            <w:pPr>
              <w:spacing w:after="0" w:line="240" w:lineRule="auto"/>
              <w:jc w:val="center"/>
              <w:rPr>
                <w:rFonts w:ascii="Times New Roman CE" w:eastAsia="Times New Roman" w:hAnsi="Times New Roman CE" w:cs="Times New Roman CE"/>
                <w:kern w:val="0"/>
                <w:sz w:val="12"/>
                <w:szCs w:val="12"/>
                <w:lang w:eastAsia="pl-PL"/>
                <w14:ligatures w14:val="none"/>
              </w:rPr>
            </w:pPr>
            <w:r w:rsidRPr="00244D08">
              <w:rPr>
                <w:rFonts w:ascii="Times New Roman CE" w:eastAsia="Times New Roman" w:hAnsi="Times New Roman CE" w:cs="Times New Roman CE"/>
                <w:kern w:val="0"/>
                <w:sz w:val="12"/>
                <w:szCs w:val="12"/>
                <w:lang w:eastAsia="pl-PL"/>
                <w14:ligatures w14:val="none"/>
              </w:rPr>
              <w:t>4</w:t>
            </w:r>
          </w:p>
        </w:tc>
        <w:tc>
          <w:tcPr>
            <w:tcW w:w="851" w:type="dxa"/>
            <w:tcBorders>
              <w:top w:val="nil"/>
              <w:left w:val="nil"/>
              <w:bottom w:val="single" w:sz="8" w:space="0" w:color="auto"/>
              <w:right w:val="single" w:sz="4" w:space="0" w:color="auto"/>
            </w:tcBorders>
            <w:shd w:val="clear" w:color="auto" w:fill="auto"/>
            <w:noWrap/>
            <w:vAlign w:val="center"/>
            <w:hideMark/>
          </w:tcPr>
          <w:p w14:paraId="240D101F" w14:textId="77777777" w:rsidR="00244D08" w:rsidRPr="00244D08" w:rsidRDefault="00BF4E9B" w:rsidP="00244D08">
            <w:pPr>
              <w:spacing w:after="0" w:line="240" w:lineRule="auto"/>
              <w:jc w:val="center"/>
              <w:rPr>
                <w:rFonts w:ascii="Times New Roman CE" w:eastAsia="Times New Roman" w:hAnsi="Times New Roman CE" w:cs="Times New Roman CE"/>
                <w:kern w:val="0"/>
                <w:sz w:val="12"/>
                <w:szCs w:val="12"/>
                <w:lang w:eastAsia="pl-PL"/>
                <w14:ligatures w14:val="none"/>
              </w:rPr>
            </w:pPr>
            <w:r w:rsidRPr="00244D08">
              <w:rPr>
                <w:rFonts w:ascii="Times New Roman CE" w:eastAsia="Times New Roman" w:hAnsi="Times New Roman CE" w:cs="Times New Roman CE"/>
                <w:kern w:val="0"/>
                <w:sz w:val="12"/>
                <w:szCs w:val="12"/>
                <w:lang w:eastAsia="pl-PL"/>
                <w14:ligatures w14:val="none"/>
              </w:rPr>
              <w:t>5</w:t>
            </w:r>
          </w:p>
        </w:tc>
        <w:tc>
          <w:tcPr>
            <w:tcW w:w="851" w:type="dxa"/>
            <w:tcBorders>
              <w:top w:val="nil"/>
              <w:left w:val="nil"/>
              <w:bottom w:val="single" w:sz="8" w:space="0" w:color="auto"/>
              <w:right w:val="single" w:sz="4" w:space="0" w:color="auto"/>
            </w:tcBorders>
            <w:shd w:val="clear" w:color="auto" w:fill="auto"/>
            <w:noWrap/>
            <w:vAlign w:val="center"/>
            <w:hideMark/>
          </w:tcPr>
          <w:p w14:paraId="24304C1B" w14:textId="77777777" w:rsidR="00244D08" w:rsidRPr="00244D08" w:rsidRDefault="00BF4E9B" w:rsidP="00244D08">
            <w:pPr>
              <w:spacing w:after="0" w:line="240" w:lineRule="auto"/>
              <w:jc w:val="center"/>
              <w:rPr>
                <w:rFonts w:ascii="Times New Roman CE" w:eastAsia="Times New Roman" w:hAnsi="Times New Roman CE" w:cs="Times New Roman CE"/>
                <w:kern w:val="0"/>
                <w:sz w:val="12"/>
                <w:szCs w:val="12"/>
                <w:lang w:eastAsia="pl-PL"/>
                <w14:ligatures w14:val="none"/>
              </w:rPr>
            </w:pPr>
            <w:r w:rsidRPr="00244D08">
              <w:rPr>
                <w:rFonts w:ascii="Times New Roman CE" w:eastAsia="Times New Roman" w:hAnsi="Times New Roman CE" w:cs="Times New Roman CE"/>
                <w:kern w:val="0"/>
                <w:sz w:val="12"/>
                <w:szCs w:val="12"/>
                <w:lang w:eastAsia="pl-PL"/>
                <w14:ligatures w14:val="none"/>
              </w:rPr>
              <w:t>6</w:t>
            </w:r>
          </w:p>
        </w:tc>
        <w:tc>
          <w:tcPr>
            <w:tcW w:w="851" w:type="dxa"/>
            <w:tcBorders>
              <w:top w:val="nil"/>
              <w:left w:val="nil"/>
              <w:bottom w:val="single" w:sz="8" w:space="0" w:color="auto"/>
              <w:right w:val="single" w:sz="4" w:space="0" w:color="auto"/>
            </w:tcBorders>
            <w:shd w:val="clear" w:color="auto" w:fill="auto"/>
            <w:noWrap/>
            <w:vAlign w:val="center"/>
            <w:hideMark/>
          </w:tcPr>
          <w:p w14:paraId="6BE46F4A" w14:textId="77777777" w:rsidR="00244D08" w:rsidRPr="00244D08" w:rsidRDefault="00BF4E9B" w:rsidP="00244D08">
            <w:pPr>
              <w:spacing w:after="0" w:line="240" w:lineRule="auto"/>
              <w:jc w:val="center"/>
              <w:rPr>
                <w:rFonts w:ascii="Times New Roman CE" w:eastAsia="Times New Roman" w:hAnsi="Times New Roman CE" w:cs="Times New Roman CE"/>
                <w:kern w:val="0"/>
                <w:sz w:val="12"/>
                <w:szCs w:val="12"/>
                <w:lang w:eastAsia="pl-PL"/>
                <w14:ligatures w14:val="none"/>
              </w:rPr>
            </w:pPr>
            <w:r w:rsidRPr="00244D08">
              <w:rPr>
                <w:rFonts w:ascii="Times New Roman CE" w:eastAsia="Times New Roman" w:hAnsi="Times New Roman CE" w:cs="Times New Roman CE"/>
                <w:kern w:val="0"/>
                <w:sz w:val="12"/>
                <w:szCs w:val="12"/>
                <w:lang w:eastAsia="pl-PL"/>
                <w14:ligatures w14:val="none"/>
              </w:rPr>
              <w:t>7</w:t>
            </w:r>
          </w:p>
        </w:tc>
        <w:tc>
          <w:tcPr>
            <w:tcW w:w="851" w:type="dxa"/>
            <w:tcBorders>
              <w:top w:val="nil"/>
              <w:left w:val="nil"/>
              <w:bottom w:val="single" w:sz="8" w:space="0" w:color="auto"/>
              <w:right w:val="single" w:sz="4" w:space="0" w:color="auto"/>
            </w:tcBorders>
            <w:shd w:val="clear" w:color="auto" w:fill="auto"/>
            <w:noWrap/>
            <w:vAlign w:val="center"/>
            <w:hideMark/>
          </w:tcPr>
          <w:p w14:paraId="358E4EAA" w14:textId="77777777" w:rsidR="00244D08" w:rsidRPr="00244D08" w:rsidRDefault="00BF4E9B" w:rsidP="00244D08">
            <w:pPr>
              <w:spacing w:after="0" w:line="240" w:lineRule="auto"/>
              <w:jc w:val="center"/>
              <w:rPr>
                <w:rFonts w:ascii="Times New Roman CE" w:eastAsia="Times New Roman" w:hAnsi="Times New Roman CE" w:cs="Times New Roman CE"/>
                <w:kern w:val="0"/>
                <w:sz w:val="12"/>
                <w:szCs w:val="12"/>
                <w:lang w:eastAsia="pl-PL"/>
                <w14:ligatures w14:val="none"/>
              </w:rPr>
            </w:pPr>
            <w:r w:rsidRPr="00244D08">
              <w:rPr>
                <w:rFonts w:ascii="Times New Roman CE" w:eastAsia="Times New Roman" w:hAnsi="Times New Roman CE" w:cs="Times New Roman CE"/>
                <w:kern w:val="0"/>
                <w:sz w:val="12"/>
                <w:szCs w:val="12"/>
                <w:lang w:eastAsia="pl-PL"/>
                <w14:ligatures w14:val="none"/>
              </w:rPr>
              <w:t>8</w:t>
            </w:r>
          </w:p>
        </w:tc>
        <w:tc>
          <w:tcPr>
            <w:tcW w:w="851" w:type="dxa"/>
            <w:tcBorders>
              <w:top w:val="nil"/>
              <w:left w:val="nil"/>
              <w:bottom w:val="single" w:sz="8" w:space="0" w:color="auto"/>
              <w:right w:val="single" w:sz="4" w:space="0" w:color="auto"/>
            </w:tcBorders>
            <w:shd w:val="clear" w:color="auto" w:fill="auto"/>
            <w:noWrap/>
            <w:vAlign w:val="center"/>
            <w:hideMark/>
          </w:tcPr>
          <w:p w14:paraId="2F6C8F13" w14:textId="77777777" w:rsidR="00244D08" w:rsidRPr="00244D08" w:rsidRDefault="00BF4E9B" w:rsidP="00244D08">
            <w:pPr>
              <w:spacing w:after="0" w:line="240" w:lineRule="auto"/>
              <w:jc w:val="center"/>
              <w:rPr>
                <w:rFonts w:ascii="Times New Roman CE" w:eastAsia="Times New Roman" w:hAnsi="Times New Roman CE" w:cs="Times New Roman CE"/>
                <w:kern w:val="0"/>
                <w:sz w:val="12"/>
                <w:szCs w:val="12"/>
                <w:lang w:eastAsia="pl-PL"/>
                <w14:ligatures w14:val="none"/>
              </w:rPr>
            </w:pPr>
            <w:r w:rsidRPr="00244D08">
              <w:rPr>
                <w:rFonts w:ascii="Times New Roman CE" w:eastAsia="Times New Roman" w:hAnsi="Times New Roman CE" w:cs="Times New Roman CE"/>
                <w:kern w:val="0"/>
                <w:sz w:val="12"/>
                <w:szCs w:val="12"/>
                <w:lang w:eastAsia="pl-PL"/>
                <w14:ligatures w14:val="none"/>
              </w:rPr>
              <w:t>9</w:t>
            </w:r>
          </w:p>
        </w:tc>
        <w:tc>
          <w:tcPr>
            <w:tcW w:w="851" w:type="dxa"/>
            <w:tcBorders>
              <w:top w:val="nil"/>
              <w:left w:val="nil"/>
              <w:bottom w:val="single" w:sz="8" w:space="0" w:color="auto"/>
              <w:right w:val="single" w:sz="4" w:space="0" w:color="auto"/>
            </w:tcBorders>
            <w:shd w:val="clear" w:color="auto" w:fill="auto"/>
            <w:noWrap/>
            <w:vAlign w:val="center"/>
            <w:hideMark/>
          </w:tcPr>
          <w:p w14:paraId="72B99208" w14:textId="77777777" w:rsidR="00244D08" w:rsidRPr="00244D08" w:rsidRDefault="00BF4E9B" w:rsidP="00244D08">
            <w:pPr>
              <w:spacing w:after="0" w:line="240" w:lineRule="auto"/>
              <w:jc w:val="center"/>
              <w:rPr>
                <w:rFonts w:ascii="Times New Roman CE" w:eastAsia="Times New Roman" w:hAnsi="Times New Roman CE" w:cs="Times New Roman CE"/>
                <w:kern w:val="0"/>
                <w:sz w:val="12"/>
                <w:szCs w:val="12"/>
                <w:lang w:eastAsia="pl-PL"/>
                <w14:ligatures w14:val="none"/>
              </w:rPr>
            </w:pPr>
            <w:r w:rsidRPr="00244D08">
              <w:rPr>
                <w:rFonts w:ascii="Times New Roman CE" w:eastAsia="Times New Roman" w:hAnsi="Times New Roman CE" w:cs="Times New Roman CE"/>
                <w:kern w:val="0"/>
                <w:sz w:val="12"/>
                <w:szCs w:val="12"/>
                <w:lang w:eastAsia="pl-PL"/>
                <w14:ligatures w14:val="none"/>
              </w:rPr>
              <w:t>10</w:t>
            </w:r>
          </w:p>
        </w:tc>
        <w:tc>
          <w:tcPr>
            <w:tcW w:w="1511" w:type="dxa"/>
            <w:tcBorders>
              <w:top w:val="single" w:sz="4" w:space="0" w:color="auto"/>
              <w:left w:val="nil"/>
              <w:bottom w:val="single" w:sz="8" w:space="0" w:color="auto"/>
              <w:right w:val="single" w:sz="8" w:space="0" w:color="auto"/>
            </w:tcBorders>
            <w:shd w:val="clear" w:color="auto" w:fill="auto"/>
            <w:noWrap/>
            <w:vAlign w:val="center"/>
            <w:hideMark/>
          </w:tcPr>
          <w:p w14:paraId="54243DB5" w14:textId="77777777" w:rsidR="00244D08" w:rsidRPr="00244D08" w:rsidRDefault="00BF4E9B" w:rsidP="00244D08">
            <w:pPr>
              <w:spacing w:after="0" w:line="240" w:lineRule="auto"/>
              <w:jc w:val="center"/>
              <w:rPr>
                <w:rFonts w:ascii="Times New Roman CE" w:eastAsia="Times New Roman" w:hAnsi="Times New Roman CE" w:cs="Times New Roman CE"/>
                <w:kern w:val="0"/>
                <w:sz w:val="12"/>
                <w:szCs w:val="12"/>
                <w:lang w:eastAsia="pl-PL"/>
                <w14:ligatures w14:val="none"/>
              </w:rPr>
            </w:pPr>
            <w:r w:rsidRPr="00244D08">
              <w:rPr>
                <w:rFonts w:ascii="Times New Roman CE" w:eastAsia="Times New Roman" w:hAnsi="Times New Roman CE" w:cs="Times New Roman CE"/>
                <w:kern w:val="0"/>
                <w:sz w:val="12"/>
                <w:szCs w:val="12"/>
                <w:lang w:eastAsia="pl-PL"/>
                <w14:ligatures w14:val="none"/>
              </w:rPr>
              <w:t>11</w:t>
            </w:r>
          </w:p>
        </w:tc>
      </w:tr>
      <w:tr w:rsidR="007536C4" w14:paraId="7DB92BB5" w14:textId="77777777" w:rsidTr="00D04806">
        <w:trPr>
          <w:trHeight w:val="360"/>
        </w:trPr>
        <w:tc>
          <w:tcPr>
            <w:tcW w:w="488" w:type="dxa"/>
            <w:tcBorders>
              <w:top w:val="nil"/>
              <w:left w:val="single" w:sz="8" w:space="0" w:color="auto"/>
              <w:bottom w:val="single" w:sz="8" w:space="0" w:color="auto"/>
              <w:right w:val="nil"/>
            </w:tcBorders>
            <w:shd w:val="clear" w:color="000000" w:fill="BFBFBF"/>
            <w:noWrap/>
            <w:vAlign w:val="center"/>
            <w:hideMark/>
          </w:tcPr>
          <w:p w14:paraId="3D8062DB" w14:textId="77777777" w:rsidR="00244D08" w:rsidRPr="00244D08" w:rsidRDefault="00BF4E9B" w:rsidP="00244D08">
            <w:pPr>
              <w:spacing w:after="0" w:line="240" w:lineRule="auto"/>
              <w:jc w:val="center"/>
              <w:rPr>
                <w:rFonts w:ascii="Times New Roman CE" w:eastAsia="Times New Roman" w:hAnsi="Times New Roman CE" w:cs="Times New Roman CE"/>
                <w:kern w:val="0"/>
                <w:sz w:val="12"/>
                <w:szCs w:val="12"/>
                <w:lang w:eastAsia="pl-PL"/>
                <w14:ligatures w14:val="none"/>
              </w:rPr>
            </w:pPr>
            <w:r w:rsidRPr="00244D08">
              <w:rPr>
                <w:rFonts w:ascii="Times New Roman CE" w:eastAsia="Times New Roman" w:hAnsi="Times New Roman CE" w:cs="Times New Roman CE"/>
                <w:kern w:val="0"/>
                <w:sz w:val="12"/>
                <w:szCs w:val="12"/>
                <w:lang w:eastAsia="pl-PL"/>
                <w14:ligatures w14:val="none"/>
              </w:rPr>
              <w:t> </w:t>
            </w:r>
          </w:p>
        </w:tc>
        <w:tc>
          <w:tcPr>
            <w:tcW w:w="2914" w:type="dxa"/>
            <w:tcBorders>
              <w:top w:val="nil"/>
              <w:left w:val="single" w:sz="4" w:space="0" w:color="auto"/>
              <w:bottom w:val="single" w:sz="8" w:space="0" w:color="auto"/>
              <w:right w:val="single" w:sz="4" w:space="0" w:color="auto"/>
            </w:tcBorders>
            <w:shd w:val="clear" w:color="000000" w:fill="BFBFBF"/>
            <w:noWrap/>
            <w:vAlign w:val="center"/>
            <w:hideMark/>
          </w:tcPr>
          <w:p w14:paraId="015D38AA"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4"/>
                <w:szCs w:val="24"/>
                <w:lang w:eastAsia="pl-PL"/>
                <w14:ligatures w14:val="none"/>
              </w:rPr>
            </w:pPr>
            <w:r w:rsidRPr="00244D08">
              <w:rPr>
                <w:rFonts w:ascii="Times New Roman CE" w:eastAsia="Times New Roman" w:hAnsi="Times New Roman CE" w:cs="Times New Roman CE"/>
                <w:b/>
                <w:bCs/>
                <w:kern w:val="0"/>
                <w:sz w:val="24"/>
                <w:szCs w:val="24"/>
                <w:lang w:eastAsia="pl-PL"/>
                <w14:ligatures w14:val="none"/>
              </w:rPr>
              <w:t>AKTYWA</w:t>
            </w:r>
          </w:p>
        </w:tc>
        <w:tc>
          <w:tcPr>
            <w:tcW w:w="851" w:type="dxa"/>
            <w:tcBorders>
              <w:top w:val="nil"/>
              <w:left w:val="nil"/>
              <w:bottom w:val="single" w:sz="8" w:space="0" w:color="auto"/>
              <w:right w:val="single" w:sz="4" w:space="0" w:color="auto"/>
            </w:tcBorders>
            <w:shd w:val="clear" w:color="000000" w:fill="BFBFBF"/>
            <w:noWrap/>
            <w:vAlign w:val="center"/>
            <w:hideMark/>
          </w:tcPr>
          <w:p w14:paraId="705381B6"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8" w:space="0" w:color="auto"/>
              <w:right w:val="single" w:sz="4" w:space="0" w:color="auto"/>
            </w:tcBorders>
            <w:shd w:val="clear" w:color="000000" w:fill="BFBFBF"/>
            <w:noWrap/>
            <w:vAlign w:val="center"/>
            <w:hideMark/>
          </w:tcPr>
          <w:p w14:paraId="4EA4068C"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8" w:space="0" w:color="auto"/>
              <w:right w:val="single" w:sz="4" w:space="0" w:color="auto"/>
            </w:tcBorders>
            <w:shd w:val="clear" w:color="000000" w:fill="BFBFBF"/>
            <w:noWrap/>
            <w:vAlign w:val="center"/>
            <w:hideMark/>
          </w:tcPr>
          <w:p w14:paraId="059C0FBD"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8" w:space="0" w:color="auto"/>
              <w:right w:val="single" w:sz="4" w:space="0" w:color="auto"/>
            </w:tcBorders>
            <w:shd w:val="clear" w:color="000000" w:fill="BFBFBF"/>
            <w:noWrap/>
            <w:vAlign w:val="center"/>
            <w:hideMark/>
          </w:tcPr>
          <w:p w14:paraId="4F148832"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8" w:space="0" w:color="auto"/>
              <w:right w:val="single" w:sz="4" w:space="0" w:color="auto"/>
            </w:tcBorders>
            <w:shd w:val="clear" w:color="000000" w:fill="BFBFBF"/>
            <w:noWrap/>
            <w:vAlign w:val="center"/>
            <w:hideMark/>
          </w:tcPr>
          <w:p w14:paraId="61B9CB64"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8" w:space="0" w:color="auto"/>
              <w:right w:val="single" w:sz="4" w:space="0" w:color="auto"/>
            </w:tcBorders>
            <w:shd w:val="clear" w:color="000000" w:fill="BFBFBF"/>
            <w:noWrap/>
            <w:vAlign w:val="center"/>
            <w:hideMark/>
          </w:tcPr>
          <w:p w14:paraId="2FBCA461"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8" w:space="0" w:color="auto"/>
              <w:right w:val="single" w:sz="4" w:space="0" w:color="auto"/>
            </w:tcBorders>
            <w:shd w:val="clear" w:color="000000" w:fill="BFBFBF"/>
            <w:noWrap/>
            <w:vAlign w:val="center"/>
            <w:hideMark/>
          </w:tcPr>
          <w:p w14:paraId="72FAEA09"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8" w:space="0" w:color="auto"/>
              <w:right w:val="single" w:sz="4" w:space="0" w:color="auto"/>
            </w:tcBorders>
            <w:shd w:val="clear" w:color="000000" w:fill="BFBFBF"/>
            <w:noWrap/>
            <w:vAlign w:val="center"/>
            <w:hideMark/>
          </w:tcPr>
          <w:p w14:paraId="1EF16271"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1511" w:type="dxa"/>
            <w:tcBorders>
              <w:top w:val="nil"/>
              <w:left w:val="nil"/>
              <w:bottom w:val="single" w:sz="8" w:space="0" w:color="auto"/>
              <w:right w:val="single" w:sz="8" w:space="0" w:color="auto"/>
            </w:tcBorders>
            <w:shd w:val="clear" w:color="000000" w:fill="BFBFBF"/>
            <w:noWrap/>
            <w:vAlign w:val="center"/>
            <w:hideMark/>
          </w:tcPr>
          <w:p w14:paraId="2D5A569A"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r>
      <w:tr w:rsidR="007536C4" w14:paraId="4861A79A" w14:textId="77777777" w:rsidTr="00D04806">
        <w:trPr>
          <w:trHeight w:val="540"/>
        </w:trPr>
        <w:tc>
          <w:tcPr>
            <w:tcW w:w="488" w:type="dxa"/>
            <w:tcBorders>
              <w:top w:val="nil"/>
              <w:left w:val="single" w:sz="8" w:space="0" w:color="auto"/>
              <w:bottom w:val="nil"/>
              <w:right w:val="nil"/>
            </w:tcBorders>
            <w:shd w:val="clear" w:color="auto" w:fill="auto"/>
            <w:noWrap/>
            <w:vAlign w:val="center"/>
            <w:hideMark/>
          </w:tcPr>
          <w:p w14:paraId="43CEAFD2"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A</w:t>
            </w:r>
          </w:p>
        </w:tc>
        <w:tc>
          <w:tcPr>
            <w:tcW w:w="2914" w:type="dxa"/>
            <w:tcBorders>
              <w:top w:val="nil"/>
              <w:left w:val="single" w:sz="4" w:space="0" w:color="auto"/>
              <w:bottom w:val="single" w:sz="4" w:space="0" w:color="auto"/>
              <w:right w:val="single" w:sz="4" w:space="0" w:color="auto"/>
            </w:tcBorders>
            <w:shd w:val="clear" w:color="auto" w:fill="auto"/>
            <w:vAlign w:val="center"/>
            <w:hideMark/>
          </w:tcPr>
          <w:p w14:paraId="6B3BE8DF" w14:textId="77777777" w:rsidR="00244D08" w:rsidRPr="00244D08" w:rsidRDefault="00BF4E9B" w:rsidP="00244D08">
            <w:pPr>
              <w:spacing w:after="0" w:line="240" w:lineRule="auto"/>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Aktywa trwałe</w:t>
            </w:r>
          </w:p>
        </w:tc>
        <w:tc>
          <w:tcPr>
            <w:tcW w:w="851" w:type="dxa"/>
            <w:tcBorders>
              <w:top w:val="nil"/>
              <w:left w:val="nil"/>
              <w:bottom w:val="single" w:sz="4" w:space="0" w:color="auto"/>
              <w:right w:val="single" w:sz="4" w:space="0" w:color="auto"/>
            </w:tcBorders>
            <w:shd w:val="clear" w:color="auto" w:fill="auto"/>
            <w:noWrap/>
            <w:vAlign w:val="center"/>
            <w:hideMark/>
          </w:tcPr>
          <w:p w14:paraId="7461AE31"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62647F51"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44752775"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5D7795F5"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4FC0CBC4"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32561065"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2ABFC5A3"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1A0DDAFB"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1511" w:type="dxa"/>
            <w:tcBorders>
              <w:top w:val="nil"/>
              <w:left w:val="nil"/>
              <w:bottom w:val="single" w:sz="4" w:space="0" w:color="auto"/>
              <w:right w:val="single" w:sz="8" w:space="0" w:color="auto"/>
            </w:tcBorders>
            <w:shd w:val="clear" w:color="auto" w:fill="auto"/>
            <w:noWrap/>
            <w:vAlign w:val="center"/>
            <w:hideMark/>
          </w:tcPr>
          <w:p w14:paraId="20967DB7"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r>
      <w:tr w:rsidR="007536C4" w14:paraId="31B1E7CC" w14:textId="77777777" w:rsidTr="00D04806">
        <w:trPr>
          <w:trHeight w:val="270"/>
        </w:trPr>
        <w:tc>
          <w:tcPr>
            <w:tcW w:w="488" w:type="dxa"/>
            <w:tcBorders>
              <w:top w:val="nil"/>
              <w:left w:val="single" w:sz="8" w:space="0" w:color="auto"/>
              <w:bottom w:val="nil"/>
              <w:right w:val="nil"/>
            </w:tcBorders>
            <w:shd w:val="clear" w:color="auto" w:fill="auto"/>
            <w:noWrap/>
            <w:vAlign w:val="center"/>
            <w:hideMark/>
          </w:tcPr>
          <w:p w14:paraId="65679BC8"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244D08">
              <w:rPr>
                <w:rFonts w:ascii="Times New Roman CE" w:eastAsia="Times New Roman" w:hAnsi="Times New Roman CE" w:cs="Times New Roman CE"/>
                <w:b/>
                <w:bCs/>
                <w:kern w:val="0"/>
                <w:sz w:val="16"/>
                <w:szCs w:val="16"/>
                <w:lang w:eastAsia="pl-PL"/>
                <w14:ligatures w14:val="none"/>
              </w:rPr>
              <w:t>III.</w:t>
            </w:r>
          </w:p>
        </w:tc>
        <w:tc>
          <w:tcPr>
            <w:tcW w:w="2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02384" w14:textId="77777777" w:rsidR="00244D08" w:rsidRPr="00244D08" w:rsidRDefault="00BF4E9B" w:rsidP="00244D08">
            <w:pPr>
              <w:spacing w:after="0" w:line="240" w:lineRule="auto"/>
              <w:rPr>
                <w:rFonts w:ascii="Times New Roman CE" w:eastAsia="Times New Roman" w:hAnsi="Times New Roman CE" w:cs="Times New Roman CE"/>
                <w:b/>
                <w:bCs/>
                <w:kern w:val="0"/>
                <w:sz w:val="16"/>
                <w:szCs w:val="16"/>
                <w:lang w:eastAsia="pl-PL"/>
                <w14:ligatures w14:val="none"/>
              </w:rPr>
            </w:pPr>
            <w:r w:rsidRPr="00244D08">
              <w:rPr>
                <w:rFonts w:ascii="Times New Roman CE" w:eastAsia="Times New Roman" w:hAnsi="Times New Roman CE" w:cs="Times New Roman CE"/>
                <w:b/>
                <w:bCs/>
                <w:kern w:val="0"/>
                <w:sz w:val="16"/>
                <w:szCs w:val="16"/>
                <w:lang w:eastAsia="pl-PL"/>
                <w14:ligatures w14:val="none"/>
              </w:rPr>
              <w:t>Należności długoterminowe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5EF7352"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E27C7A4"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22908D"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4107759"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6BF4A35"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38E818F"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0D2E88"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BEDA51"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1511" w:type="dxa"/>
            <w:tcBorders>
              <w:top w:val="single" w:sz="4" w:space="0" w:color="auto"/>
              <w:left w:val="nil"/>
              <w:bottom w:val="single" w:sz="4" w:space="0" w:color="auto"/>
              <w:right w:val="single" w:sz="8" w:space="0" w:color="auto"/>
            </w:tcBorders>
            <w:shd w:val="clear" w:color="auto" w:fill="auto"/>
            <w:noWrap/>
            <w:vAlign w:val="center"/>
            <w:hideMark/>
          </w:tcPr>
          <w:p w14:paraId="5DCA3721"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r w:rsidR="007536C4" w14:paraId="74BD8924" w14:textId="77777777" w:rsidTr="00D04806">
        <w:trPr>
          <w:trHeight w:val="270"/>
        </w:trPr>
        <w:tc>
          <w:tcPr>
            <w:tcW w:w="488" w:type="dxa"/>
            <w:tcBorders>
              <w:top w:val="nil"/>
              <w:left w:val="single" w:sz="8" w:space="0" w:color="auto"/>
              <w:bottom w:val="nil"/>
              <w:right w:val="nil"/>
            </w:tcBorders>
            <w:shd w:val="clear" w:color="auto" w:fill="auto"/>
            <w:noWrap/>
            <w:vAlign w:val="center"/>
            <w:hideMark/>
          </w:tcPr>
          <w:p w14:paraId="11164BCA" w14:textId="77777777" w:rsidR="00244D08" w:rsidRPr="00244D08" w:rsidRDefault="00BF4E9B" w:rsidP="00244D08">
            <w:pPr>
              <w:spacing w:after="0" w:line="240" w:lineRule="auto"/>
              <w:jc w:val="right"/>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 </w:t>
            </w:r>
          </w:p>
        </w:tc>
        <w:tc>
          <w:tcPr>
            <w:tcW w:w="2914" w:type="dxa"/>
            <w:tcBorders>
              <w:top w:val="nil"/>
              <w:left w:val="single" w:sz="4" w:space="0" w:color="auto"/>
              <w:bottom w:val="nil"/>
              <w:right w:val="single" w:sz="4" w:space="0" w:color="auto"/>
            </w:tcBorders>
            <w:shd w:val="clear" w:color="auto" w:fill="auto"/>
            <w:noWrap/>
            <w:vAlign w:val="center"/>
            <w:hideMark/>
          </w:tcPr>
          <w:p w14:paraId="1F662D39" w14:textId="77777777" w:rsidR="00244D08" w:rsidRPr="00244D08" w:rsidRDefault="00BF4E9B" w:rsidP="00244D08">
            <w:pPr>
              <w:spacing w:after="0" w:line="240" w:lineRule="auto"/>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w:t>
            </w:r>
          </w:p>
        </w:tc>
        <w:tc>
          <w:tcPr>
            <w:tcW w:w="851" w:type="dxa"/>
            <w:tcBorders>
              <w:top w:val="nil"/>
              <w:left w:val="nil"/>
              <w:bottom w:val="nil"/>
              <w:right w:val="single" w:sz="4" w:space="0" w:color="auto"/>
            </w:tcBorders>
            <w:shd w:val="clear" w:color="auto" w:fill="auto"/>
            <w:noWrap/>
            <w:vAlign w:val="center"/>
            <w:hideMark/>
          </w:tcPr>
          <w:p w14:paraId="2DE196F6"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42691822"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54CFB61A"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3F89F6E9"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2AD21EF7"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59FAA6CC"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7FDDBB5E"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786A0E7D"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1511" w:type="dxa"/>
            <w:tcBorders>
              <w:top w:val="nil"/>
              <w:left w:val="nil"/>
              <w:bottom w:val="single" w:sz="4" w:space="0" w:color="auto"/>
              <w:right w:val="single" w:sz="8" w:space="0" w:color="auto"/>
            </w:tcBorders>
            <w:shd w:val="clear" w:color="auto" w:fill="auto"/>
            <w:noWrap/>
            <w:vAlign w:val="center"/>
            <w:hideMark/>
          </w:tcPr>
          <w:p w14:paraId="17BACFAB"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r w:rsidR="007536C4" w14:paraId="3306CA53" w14:textId="77777777" w:rsidTr="00D04806">
        <w:trPr>
          <w:trHeight w:val="270"/>
        </w:trPr>
        <w:tc>
          <w:tcPr>
            <w:tcW w:w="488" w:type="dxa"/>
            <w:tcBorders>
              <w:top w:val="nil"/>
              <w:left w:val="single" w:sz="8" w:space="0" w:color="auto"/>
              <w:bottom w:val="nil"/>
              <w:right w:val="nil"/>
            </w:tcBorders>
            <w:shd w:val="clear" w:color="auto" w:fill="auto"/>
            <w:noWrap/>
            <w:vAlign w:val="center"/>
            <w:hideMark/>
          </w:tcPr>
          <w:p w14:paraId="264328DC" w14:textId="77777777" w:rsidR="00244D08" w:rsidRPr="00244D08" w:rsidRDefault="00BF4E9B" w:rsidP="00244D08">
            <w:pPr>
              <w:spacing w:after="0" w:line="240" w:lineRule="auto"/>
              <w:jc w:val="right"/>
              <w:outlineLvl w:val="0"/>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 </w:t>
            </w:r>
          </w:p>
        </w:tc>
        <w:tc>
          <w:tcPr>
            <w:tcW w:w="2914" w:type="dxa"/>
            <w:tcBorders>
              <w:top w:val="single" w:sz="4" w:space="0" w:color="auto"/>
              <w:left w:val="single" w:sz="4" w:space="0" w:color="auto"/>
              <w:bottom w:val="nil"/>
              <w:right w:val="single" w:sz="4" w:space="0" w:color="auto"/>
            </w:tcBorders>
            <w:shd w:val="clear" w:color="auto" w:fill="auto"/>
            <w:noWrap/>
            <w:vAlign w:val="center"/>
            <w:hideMark/>
          </w:tcPr>
          <w:p w14:paraId="79834048"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w:t>
            </w:r>
          </w:p>
        </w:tc>
        <w:tc>
          <w:tcPr>
            <w:tcW w:w="851" w:type="dxa"/>
            <w:tcBorders>
              <w:top w:val="single" w:sz="4" w:space="0" w:color="auto"/>
              <w:left w:val="nil"/>
              <w:bottom w:val="nil"/>
              <w:right w:val="single" w:sz="4" w:space="0" w:color="auto"/>
            </w:tcBorders>
            <w:shd w:val="clear" w:color="auto" w:fill="auto"/>
            <w:noWrap/>
            <w:vAlign w:val="center"/>
            <w:hideMark/>
          </w:tcPr>
          <w:p w14:paraId="3B460B7C"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nil"/>
              <w:right w:val="single" w:sz="4" w:space="0" w:color="auto"/>
            </w:tcBorders>
            <w:shd w:val="clear" w:color="auto" w:fill="auto"/>
            <w:noWrap/>
            <w:vAlign w:val="center"/>
            <w:hideMark/>
          </w:tcPr>
          <w:p w14:paraId="09335B4F"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nil"/>
              <w:right w:val="single" w:sz="4" w:space="0" w:color="auto"/>
            </w:tcBorders>
            <w:shd w:val="clear" w:color="auto" w:fill="auto"/>
            <w:noWrap/>
            <w:vAlign w:val="center"/>
            <w:hideMark/>
          </w:tcPr>
          <w:p w14:paraId="12428F36"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nil"/>
              <w:right w:val="single" w:sz="4" w:space="0" w:color="auto"/>
            </w:tcBorders>
            <w:shd w:val="clear" w:color="auto" w:fill="auto"/>
            <w:noWrap/>
            <w:vAlign w:val="center"/>
            <w:hideMark/>
          </w:tcPr>
          <w:p w14:paraId="1E7CD639"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nil"/>
              <w:right w:val="single" w:sz="4" w:space="0" w:color="auto"/>
            </w:tcBorders>
            <w:shd w:val="clear" w:color="auto" w:fill="auto"/>
            <w:noWrap/>
            <w:vAlign w:val="center"/>
            <w:hideMark/>
          </w:tcPr>
          <w:p w14:paraId="363306C0"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nil"/>
              <w:right w:val="single" w:sz="4" w:space="0" w:color="auto"/>
            </w:tcBorders>
            <w:shd w:val="clear" w:color="auto" w:fill="auto"/>
            <w:noWrap/>
            <w:vAlign w:val="center"/>
            <w:hideMark/>
          </w:tcPr>
          <w:p w14:paraId="5E96B682"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nil"/>
              <w:right w:val="single" w:sz="4" w:space="0" w:color="auto"/>
            </w:tcBorders>
            <w:shd w:val="clear" w:color="auto" w:fill="auto"/>
            <w:noWrap/>
            <w:vAlign w:val="center"/>
            <w:hideMark/>
          </w:tcPr>
          <w:p w14:paraId="56E4935C"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nil"/>
              <w:right w:val="single" w:sz="4" w:space="0" w:color="auto"/>
            </w:tcBorders>
            <w:shd w:val="clear" w:color="auto" w:fill="auto"/>
            <w:noWrap/>
            <w:vAlign w:val="center"/>
            <w:hideMark/>
          </w:tcPr>
          <w:p w14:paraId="19F60D1C"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1511" w:type="dxa"/>
            <w:tcBorders>
              <w:top w:val="nil"/>
              <w:left w:val="nil"/>
              <w:bottom w:val="single" w:sz="4" w:space="0" w:color="auto"/>
              <w:right w:val="single" w:sz="8" w:space="0" w:color="auto"/>
            </w:tcBorders>
            <w:shd w:val="clear" w:color="auto" w:fill="auto"/>
            <w:noWrap/>
            <w:vAlign w:val="center"/>
            <w:hideMark/>
          </w:tcPr>
          <w:p w14:paraId="0F61B91A" w14:textId="77777777" w:rsidR="00244D08" w:rsidRPr="00244D08" w:rsidRDefault="00BF4E9B" w:rsidP="00244D08">
            <w:pPr>
              <w:spacing w:after="0" w:line="240" w:lineRule="auto"/>
              <w:jc w:val="right"/>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r w:rsidR="007536C4" w14:paraId="34BA872B" w14:textId="77777777" w:rsidTr="00D04806">
        <w:trPr>
          <w:trHeight w:val="270"/>
        </w:trPr>
        <w:tc>
          <w:tcPr>
            <w:tcW w:w="488" w:type="dxa"/>
            <w:tcBorders>
              <w:top w:val="nil"/>
              <w:left w:val="single" w:sz="8" w:space="0" w:color="auto"/>
              <w:bottom w:val="nil"/>
              <w:right w:val="nil"/>
            </w:tcBorders>
            <w:shd w:val="clear" w:color="auto" w:fill="auto"/>
            <w:noWrap/>
            <w:vAlign w:val="center"/>
            <w:hideMark/>
          </w:tcPr>
          <w:p w14:paraId="268CAE9E" w14:textId="77777777" w:rsidR="00244D08" w:rsidRPr="00244D08" w:rsidRDefault="00BF4E9B" w:rsidP="00244D08">
            <w:pPr>
              <w:spacing w:after="0" w:line="240" w:lineRule="auto"/>
              <w:jc w:val="right"/>
              <w:outlineLvl w:val="0"/>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 </w:t>
            </w:r>
          </w:p>
        </w:tc>
        <w:tc>
          <w:tcPr>
            <w:tcW w:w="2914" w:type="dxa"/>
            <w:tcBorders>
              <w:top w:val="single" w:sz="4" w:space="0" w:color="auto"/>
              <w:left w:val="single" w:sz="4" w:space="0" w:color="auto"/>
              <w:bottom w:val="nil"/>
              <w:right w:val="single" w:sz="4" w:space="0" w:color="auto"/>
            </w:tcBorders>
            <w:shd w:val="clear" w:color="auto" w:fill="auto"/>
            <w:noWrap/>
            <w:vAlign w:val="center"/>
            <w:hideMark/>
          </w:tcPr>
          <w:p w14:paraId="7E139C6A"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5164977A"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1B13FEA9"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691D5CFA"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2684DCE1"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521A7975"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5CB24F8D"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3FA2AA17"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5E641456"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1511" w:type="dxa"/>
            <w:tcBorders>
              <w:top w:val="nil"/>
              <w:left w:val="nil"/>
              <w:bottom w:val="single" w:sz="8" w:space="0" w:color="auto"/>
              <w:right w:val="single" w:sz="8" w:space="0" w:color="auto"/>
            </w:tcBorders>
            <w:shd w:val="clear" w:color="auto" w:fill="auto"/>
            <w:noWrap/>
            <w:vAlign w:val="center"/>
            <w:hideMark/>
          </w:tcPr>
          <w:p w14:paraId="406D1B3B" w14:textId="77777777" w:rsidR="00244D08" w:rsidRPr="00244D08" w:rsidRDefault="00BF4E9B" w:rsidP="00244D08">
            <w:pPr>
              <w:spacing w:after="0" w:line="240" w:lineRule="auto"/>
              <w:jc w:val="right"/>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r w:rsidR="007536C4" w14:paraId="46639E58" w14:textId="77777777" w:rsidTr="00D04806">
        <w:trPr>
          <w:trHeight w:val="540"/>
        </w:trPr>
        <w:tc>
          <w:tcPr>
            <w:tcW w:w="488" w:type="dxa"/>
            <w:tcBorders>
              <w:top w:val="single" w:sz="8" w:space="0" w:color="auto"/>
              <w:left w:val="single" w:sz="8" w:space="0" w:color="auto"/>
              <w:bottom w:val="nil"/>
              <w:right w:val="single" w:sz="4" w:space="0" w:color="auto"/>
            </w:tcBorders>
            <w:shd w:val="clear" w:color="auto" w:fill="auto"/>
            <w:noWrap/>
            <w:vAlign w:val="center"/>
            <w:hideMark/>
          </w:tcPr>
          <w:p w14:paraId="72E04333"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B</w:t>
            </w:r>
          </w:p>
        </w:tc>
        <w:tc>
          <w:tcPr>
            <w:tcW w:w="2914" w:type="dxa"/>
            <w:tcBorders>
              <w:top w:val="single" w:sz="8" w:space="0" w:color="auto"/>
              <w:left w:val="nil"/>
              <w:bottom w:val="single" w:sz="4" w:space="0" w:color="auto"/>
              <w:right w:val="single" w:sz="4" w:space="0" w:color="auto"/>
            </w:tcBorders>
            <w:shd w:val="clear" w:color="auto" w:fill="auto"/>
            <w:noWrap/>
            <w:vAlign w:val="center"/>
            <w:hideMark/>
          </w:tcPr>
          <w:p w14:paraId="207EFFC7" w14:textId="77777777" w:rsidR="00244D08" w:rsidRPr="00244D08" w:rsidRDefault="00BF4E9B" w:rsidP="00244D08">
            <w:pPr>
              <w:spacing w:after="0" w:line="240" w:lineRule="auto"/>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Aktywa obrotowe</w:t>
            </w:r>
          </w:p>
        </w:tc>
        <w:tc>
          <w:tcPr>
            <w:tcW w:w="851" w:type="dxa"/>
            <w:tcBorders>
              <w:top w:val="nil"/>
              <w:left w:val="nil"/>
              <w:bottom w:val="single" w:sz="4" w:space="0" w:color="auto"/>
              <w:right w:val="single" w:sz="4" w:space="0" w:color="auto"/>
            </w:tcBorders>
            <w:shd w:val="clear" w:color="auto" w:fill="auto"/>
            <w:noWrap/>
            <w:vAlign w:val="center"/>
            <w:hideMark/>
          </w:tcPr>
          <w:p w14:paraId="43273FB2"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53C377AA"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0CD29319"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0561CD80"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14154972"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0FAF58C2"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54ECC2BF"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19F8030A"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1511" w:type="dxa"/>
            <w:tcBorders>
              <w:top w:val="nil"/>
              <w:left w:val="nil"/>
              <w:bottom w:val="single" w:sz="4" w:space="0" w:color="auto"/>
              <w:right w:val="single" w:sz="8" w:space="0" w:color="auto"/>
            </w:tcBorders>
            <w:shd w:val="clear" w:color="auto" w:fill="auto"/>
            <w:noWrap/>
            <w:vAlign w:val="center"/>
            <w:hideMark/>
          </w:tcPr>
          <w:p w14:paraId="5A994E74"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r>
      <w:tr w:rsidR="007536C4" w14:paraId="4501F81D" w14:textId="77777777" w:rsidTr="00D04806">
        <w:trPr>
          <w:trHeight w:val="270"/>
        </w:trPr>
        <w:tc>
          <w:tcPr>
            <w:tcW w:w="488" w:type="dxa"/>
            <w:tcBorders>
              <w:top w:val="nil"/>
              <w:left w:val="single" w:sz="8" w:space="0" w:color="auto"/>
              <w:bottom w:val="nil"/>
              <w:right w:val="nil"/>
            </w:tcBorders>
            <w:shd w:val="clear" w:color="auto" w:fill="auto"/>
            <w:noWrap/>
            <w:vAlign w:val="center"/>
            <w:hideMark/>
          </w:tcPr>
          <w:p w14:paraId="76BE6683"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244D08">
              <w:rPr>
                <w:rFonts w:ascii="Times New Roman CE" w:eastAsia="Times New Roman" w:hAnsi="Times New Roman CE" w:cs="Times New Roman CE"/>
                <w:b/>
                <w:bCs/>
                <w:kern w:val="0"/>
                <w:sz w:val="16"/>
                <w:szCs w:val="16"/>
                <w:lang w:eastAsia="pl-PL"/>
                <w14:ligatures w14:val="none"/>
              </w:rPr>
              <w:t>II.</w:t>
            </w:r>
          </w:p>
        </w:tc>
        <w:tc>
          <w:tcPr>
            <w:tcW w:w="2914" w:type="dxa"/>
            <w:tcBorders>
              <w:top w:val="nil"/>
              <w:left w:val="single" w:sz="4" w:space="0" w:color="auto"/>
              <w:bottom w:val="single" w:sz="4" w:space="0" w:color="auto"/>
              <w:right w:val="single" w:sz="4" w:space="0" w:color="auto"/>
            </w:tcBorders>
            <w:shd w:val="clear" w:color="auto" w:fill="auto"/>
            <w:noWrap/>
            <w:vAlign w:val="center"/>
            <w:hideMark/>
          </w:tcPr>
          <w:p w14:paraId="016FB9E9" w14:textId="77777777" w:rsidR="00244D08" w:rsidRPr="00244D08" w:rsidRDefault="00BF4E9B" w:rsidP="00244D08">
            <w:pPr>
              <w:spacing w:after="0" w:line="240" w:lineRule="auto"/>
              <w:rPr>
                <w:rFonts w:ascii="Times New Roman CE" w:eastAsia="Times New Roman" w:hAnsi="Times New Roman CE" w:cs="Times New Roman CE"/>
                <w:b/>
                <w:bCs/>
                <w:kern w:val="0"/>
                <w:sz w:val="16"/>
                <w:szCs w:val="16"/>
                <w:lang w:eastAsia="pl-PL"/>
                <w14:ligatures w14:val="none"/>
              </w:rPr>
            </w:pPr>
            <w:r w:rsidRPr="00244D08">
              <w:rPr>
                <w:rFonts w:ascii="Times New Roman CE" w:eastAsia="Times New Roman" w:hAnsi="Times New Roman CE" w:cs="Times New Roman CE"/>
                <w:b/>
                <w:bCs/>
                <w:kern w:val="0"/>
                <w:sz w:val="16"/>
                <w:szCs w:val="16"/>
                <w:lang w:eastAsia="pl-PL"/>
                <w14:ligatures w14:val="none"/>
              </w:rPr>
              <w:t xml:space="preserve"> Należności krótkotermionowe</w:t>
            </w:r>
          </w:p>
        </w:tc>
        <w:tc>
          <w:tcPr>
            <w:tcW w:w="851" w:type="dxa"/>
            <w:tcBorders>
              <w:top w:val="nil"/>
              <w:left w:val="nil"/>
              <w:bottom w:val="single" w:sz="4" w:space="0" w:color="auto"/>
              <w:right w:val="single" w:sz="4" w:space="0" w:color="auto"/>
            </w:tcBorders>
            <w:shd w:val="clear" w:color="auto" w:fill="auto"/>
            <w:noWrap/>
            <w:vAlign w:val="center"/>
            <w:hideMark/>
          </w:tcPr>
          <w:p w14:paraId="363BDF1C"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31EB093E"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20CE6D30"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2A3F7FDD"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61190851"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1860ECC3"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5967A671"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78692054"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1511" w:type="dxa"/>
            <w:tcBorders>
              <w:top w:val="single" w:sz="4" w:space="0" w:color="auto"/>
              <w:left w:val="nil"/>
              <w:bottom w:val="single" w:sz="4" w:space="0" w:color="auto"/>
              <w:right w:val="single" w:sz="8" w:space="0" w:color="auto"/>
            </w:tcBorders>
            <w:shd w:val="clear" w:color="auto" w:fill="auto"/>
            <w:noWrap/>
            <w:vAlign w:val="center"/>
            <w:hideMark/>
          </w:tcPr>
          <w:p w14:paraId="740A2A34"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r w:rsidR="007536C4" w14:paraId="0426DFE5" w14:textId="77777777" w:rsidTr="00D04806">
        <w:trPr>
          <w:trHeight w:val="285"/>
        </w:trPr>
        <w:tc>
          <w:tcPr>
            <w:tcW w:w="488" w:type="dxa"/>
            <w:tcBorders>
              <w:top w:val="nil"/>
              <w:left w:val="single" w:sz="8" w:space="0" w:color="auto"/>
              <w:bottom w:val="nil"/>
              <w:right w:val="nil"/>
            </w:tcBorders>
            <w:shd w:val="clear" w:color="auto" w:fill="auto"/>
            <w:noWrap/>
            <w:vAlign w:val="center"/>
            <w:hideMark/>
          </w:tcPr>
          <w:p w14:paraId="779847AC" w14:textId="77777777" w:rsidR="00244D08" w:rsidRPr="00244D08" w:rsidRDefault="00BF4E9B" w:rsidP="00244D08">
            <w:pPr>
              <w:spacing w:after="0" w:line="240" w:lineRule="auto"/>
              <w:jc w:val="center"/>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1.</w:t>
            </w:r>
          </w:p>
        </w:tc>
        <w:tc>
          <w:tcPr>
            <w:tcW w:w="2914" w:type="dxa"/>
            <w:tcBorders>
              <w:top w:val="nil"/>
              <w:left w:val="single" w:sz="4" w:space="0" w:color="auto"/>
              <w:bottom w:val="single" w:sz="4" w:space="0" w:color="auto"/>
              <w:right w:val="single" w:sz="4" w:space="0" w:color="auto"/>
            </w:tcBorders>
            <w:shd w:val="clear" w:color="auto" w:fill="auto"/>
            <w:noWrap/>
            <w:vAlign w:val="center"/>
            <w:hideMark/>
          </w:tcPr>
          <w:p w14:paraId="28029B34" w14:textId="77777777" w:rsidR="00244D08" w:rsidRPr="00244D08" w:rsidRDefault="00BF4E9B" w:rsidP="00244D08">
            <w:pPr>
              <w:spacing w:after="0" w:line="240" w:lineRule="auto"/>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Należności z tytułu dostaw i usług</w:t>
            </w:r>
          </w:p>
        </w:tc>
        <w:tc>
          <w:tcPr>
            <w:tcW w:w="851" w:type="dxa"/>
            <w:tcBorders>
              <w:top w:val="nil"/>
              <w:left w:val="nil"/>
              <w:bottom w:val="single" w:sz="4" w:space="0" w:color="auto"/>
              <w:right w:val="single" w:sz="4" w:space="0" w:color="auto"/>
            </w:tcBorders>
            <w:shd w:val="clear" w:color="auto" w:fill="auto"/>
            <w:noWrap/>
            <w:vAlign w:val="center"/>
            <w:hideMark/>
          </w:tcPr>
          <w:p w14:paraId="0708EE57"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7CAC27EA"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73843191"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316E87BB"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7859D4BE"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294365A0"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199E747C"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6EE765DA"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1511" w:type="dxa"/>
            <w:tcBorders>
              <w:top w:val="nil"/>
              <w:left w:val="nil"/>
              <w:bottom w:val="single" w:sz="4" w:space="0" w:color="auto"/>
              <w:right w:val="single" w:sz="8" w:space="0" w:color="auto"/>
            </w:tcBorders>
            <w:shd w:val="clear" w:color="auto" w:fill="auto"/>
            <w:noWrap/>
            <w:vAlign w:val="center"/>
            <w:hideMark/>
          </w:tcPr>
          <w:p w14:paraId="3E3B4DDD"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r w:rsidR="007536C4" w14:paraId="3B2116DB" w14:textId="77777777" w:rsidTr="00D04806">
        <w:trPr>
          <w:trHeight w:val="285"/>
        </w:trPr>
        <w:tc>
          <w:tcPr>
            <w:tcW w:w="488" w:type="dxa"/>
            <w:tcBorders>
              <w:top w:val="nil"/>
              <w:left w:val="single" w:sz="8" w:space="0" w:color="auto"/>
              <w:bottom w:val="nil"/>
              <w:right w:val="nil"/>
            </w:tcBorders>
            <w:shd w:val="clear" w:color="auto" w:fill="auto"/>
            <w:noWrap/>
            <w:vAlign w:val="center"/>
            <w:hideMark/>
          </w:tcPr>
          <w:p w14:paraId="6268080A" w14:textId="77777777" w:rsidR="00244D08" w:rsidRPr="00244D08" w:rsidRDefault="00BF4E9B" w:rsidP="00244D08">
            <w:pPr>
              <w:spacing w:after="0" w:line="240" w:lineRule="auto"/>
              <w:jc w:val="center"/>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4.</w:t>
            </w:r>
          </w:p>
        </w:tc>
        <w:tc>
          <w:tcPr>
            <w:tcW w:w="2914" w:type="dxa"/>
            <w:tcBorders>
              <w:top w:val="nil"/>
              <w:left w:val="single" w:sz="4" w:space="0" w:color="auto"/>
              <w:bottom w:val="nil"/>
              <w:right w:val="single" w:sz="4" w:space="0" w:color="auto"/>
            </w:tcBorders>
            <w:shd w:val="clear" w:color="auto" w:fill="auto"/>
            <w:noWrap/>
            <w:vAlign w:val="center"/>
            <w:hideMark/>
          </w:tcPr>
          <w:p w14:paraId="4C095C25" w14:textId="77777777" w:rsidR="00244D08" w:rsidRPr="00244D08" w:rsidRDefault="00BF4E9B" w:rsidP="00244D08">
            <w:pPr>
              <w:spacing w:after="0" w:line="240" w:lineRule="auto"/>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Pozostałe należności</w:t>
            </w:r>
          </w:p>
        </w:tc>
        <w:tc>
          <w:tcPr>
            <w:tcW w:w="851" w:type="dxa"/>
            <w:tcBorders>
              <w:top w:val="nil"/>
              <w:left w:val="nil"/>
              <w:bottom w:val="single" w:sz="4" w:space="0" w:color="auto"/>
              <w:right w:val="single" w:sz="4" w:space="0" w:color="auto"/>
            </w:tcBorders>
            <w:shd w:val="clear" w:color="auto" w:fill="auto"/>
            <w:noWrap/>
            <w:vAlign w:val="center"/>
            <w:hideMark/>
          </w:tcPr>
          <w:p w14:paraId="1E20E297"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6EA18AF4"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465C9326"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6885F0D8"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757578B7"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36A4F40D"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71335C07"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5A5E796B"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1511" w:type="dxa"/>
            <w:tcBorders>
              <w:top w:val="nil"/>
              <w:left w:val="nil"/>
              <w:bottom w:val="single" w:sz="4" w:space="0" w:color="auto"/>
              <w:right w:val="single" w:sz="8" w:space="0" w:color="auto"/>
            </w:tcBorders>
            <w:shd w:val="clear" w:color="auto" w:fill="auto"/>
            <w:noWrap/>
            <w:vAlign w:val="center"/>
            <w:hideMark/>
          </w:tcPr>
          <w:p w14:paraId="7564E7E4"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r w:rsidR="007536C4" w14:paraId="5D606C2F" w14:textId="77777777" w:rsidTr="00D04806">
        <w:trPr>
          <w:trHeight w:val="285"/>
        </w:trPr>
        <w:tc>
          <w:tcPr>
            <w:tcW w:w="488" w:type="dxa"/>
            <w:tcBorders>
              <w:top w:val="nil"/>
              <w:left w:val="single" w:sz="8" w:space="0" w:color="auto"/>
              <w:bottom w:val="nil"/>
              <w:right w:val="nil"/>
            </w:tcBorders>
            <w:shd w:val="clear" w:color="auto" w:fill="auto"/>
            <w:noWrap/>
            <w:vAlign w:val="center"/>
            <w:hideMark/>
          </w:tcPr>
          <w:p w14:paraId="7F76A14D" w14:textId="77777777" w:rsidR="00244D08" w:rsidRPr="00244D08" w:rsidRDefault="00BF4E9B" w:rsidP="00244D08">
            <w:pPr>
              <w:spacing w:after="0" w:line="240" w:lineRule="auto"/>
              <w:jc w:val="right"/>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 </w:t>
            </w:r>
          </w:p>
        </w:tc>
        <w:tc>
          <w:tcPr>
            <w:tcW w:w="2914" w:type="dxa"/>
            <w:tcBorders>
              <w:top w:val="single" w:sz="4" w:space="0" w:color="auto"/>
              <w:left w:val="single" w:sz="4" w:space="0" w:color="auto"/>
              <w:bottom w:val="nil"/>
              <w:right w:val="single" w:sz="4" w:space="0" w:color="auto"/>
            </w:tcBorders>
            <w:shd w:val="clear" w:color="auto" w:fill="auto"/>
            <w:noWrap/>
            <w:vAlign w:val="center"/>
            <w:hideMark/>
          </w:tcPr>
          <w:p w14:paraId="05170DB3" w14:textId="77777777" w:rsidR="00244D08" w:rsidRPr="00244D08" w:rsidRDefault="00BF4E9B" w:rsidP="00244D08">
            <w:pPr>
              <w:spacing w:after="0" w:line="240" w:lineRule="auto"/>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w:t>
            </w:r>
          </w:p>
        </w:tc>
        <w:tc>
          <w:tcPr>
            <w:tcW w:w="851" w:type="dxa"/>
            <w:tcBorders>
              <w:top w:val="nil"/>
              <w:left w:val="nil"/>
              <w:bottom w:val="single" w:sz="4" w:space="0" w:color="auto"/>
              <w:right w:val="single" w:sz="4" w:space="0" w:color="auto"/>
            </w:tcBorders>
            <w:shd w:val="clear" w:color="auto" w:fill="auto"/>
            <w:noWrap/>
            <w:vAlign w:val="center"/>
            <w:hideMark/>
          </w:tcPr>
          <w:p w14:paraId="60752FEB"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0ABC2470"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6ECE9CE6"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076616F3"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728B1143"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5C221EE4"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2407EBDE"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5EF071B9"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1511" w:type="dxa"/>
            <w:tcBorders>
              <w:top w:val="nil"/>
              <w:left w:val="nil"/>
              <w:bottom w:val="single" w:sz="4" w:space="0" w:color="auto"/>
              <w:right w:val="single" w:sz="8" w:space="0" w:color="auto"/>
            </w:tcBorders>
            <w:shd w:val="clear" w:color="auto" w:fill="auto"/>
            <w:noWrap/>
            <w:vAlign w:val="center"/>
            <w:hideMark/>
          </w:tcPr>
          <w:p w14:paraId="4947AA63"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r w:rsidR="007536C4" w14:paraId="6A0EDE4D" w14:textId="77777777" w:rsidTr="00544791">
        <w:trPr>
          <w:trHeight w:val="285"/>
        </w:trPr>
        <w:tc>
          <w:tcPr>
            <w:tcW w:w="488" w:type="dxa"/>
            <w:tcBorders>
              <w:top w:val="nil"/>
              <w:left w:val="single" w:sz="8" w:space="0" w:color="auto"/>
              <w:bottom w:val="single" w:sz="4" w:space="0" w:color="auto"/>
              <w:right w:val="nil"/>
            </w:tcBorders>
            <w:shd w:val="clear" w:color="auto" w:fill="auto"/>
            <w:noWrap/>
            <w:vAlign w:val="center"/>
            <w:hideMark/>
          </w:tcPr>
          <w:p w14:paraId="57232735" w14:textId="77777777" w:rsidR="00244D08" w:rsidRPr="00244D08" w:rsidRDefault="00BF4E9B" w:rsidP="00244D08">
            <w:pPr>
              <w:spacing w:after="0" w:line="240" w:lineRule="auto"/>
              <w:jc w:val="right"/>
              <w:outlineLvl w:val="0"/>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 </w:t>
            </w:r>
          </w:p>
        </w:tc>
        <w:tc>
          <w:tcPr>
            <w:tcW w:w="2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3F7D0"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w:t>
            </w:r>
          </w:p>
        </w:tc>
        <w:tc>
          <w:tcPr>
            <w:tcW w:w="851" w:type="dxa"/>
            <w:tcBorders>
              <w:top w:val="nil"/>
              <w:left w:val="nil"/>
              <w:bottom w:val="single" w:sz="4" w:space="0" w:color="auto"/>
              <w:right w:val="single" w:sz="4" w:space="0" w:color="auto"/>
            </w:tcBorders>
            <w:shd w:val="clear" w:color="auto" w:fill="auto"/>
            <w:noWrap/>
            <w:vAlign w:val="center"/>
            <w:hideMark/>
          </w:tcPr>
          <w:p w14:paraId="7F66E56A"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297C0148"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1549DEAE"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4DF0838A"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1EF3262B"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710BFBB6"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73C468E1"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50F87201"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1511" w:type="dxa"/>
            <w:tcBorders>
              <w:top w:val="nil"/>
              <w:left w:val="nil"/>
              <w:bottom w:val="single" w:sz="4" w:space="0" w:color="auto"/>
              <w:right w:val="single" w:sz="8" w:space="0" w:color="auto"/>
            </w:tcBorders>
            <w:shd w:val="clear" w:color="auto" w:fill="auto"/>
            <w:noWrap/>
            <w:vAlign w:val="center"/>
            <w:hideMark/>
          </w:tcPr>
          <w:p w14:paraId="663A6A5A" w14:textId="77777777" w:rsidR="00244D08" w:rsidRPr="00244D08" w:rsidRDefault="00BF4E9B" w:rsidP="00244D08">
            <w:pPr>
              <w:spacing w:after="0" w:line="240" w:lineRule="auto"/>
              <w:jc w:val="right"/>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r w:rsidR="007536C4" w14:paraId="713EAE0D" w14:textId="77777777" w:rsidTr="00544791">
        <w:trPr>
          <w:trHeight w:val="330"/>
        </w:trPr>
        <w:tc>
          <w:tcPr>
            <w:tcW w:w="488" w:type="dxa"/>
            <w:tcBorders>
              <w:top w:val="single" w:sz="4" w:space="0" w:color="auto"/>
              <w:left w:val="single" w:sz="8" w:space="0" w:color="auto"/>
              <w:bottom w:val="single" w:sz="4" w:space="0" w:color="auto"/>
              <w:right w:val="nil"/>
            </w:tcBorders>
            <w:shd w:val="clear" w:color="auto" w:fill="auto"/>
            <w:noWrap/>
            <w:vAlign w:val="center"/>
            <w:hideMark/>
          </w:tcPr>
          <w:p w14:paraId="5773277B" w14:textId="77777777" w:rsidR="00244D08" w:rsidRPr="00244D08" w:rsidRDefault="00244D08" w:rsidP="00244D08">
            <w:pPr>
              <w:spacing w:after="0" w:line="240" w:lineRule="auto"/>
              <w:jc w:val="right"/>
              <w:outlineLvl w:val="0"/>
              <w:rPr>
                <w:rFonts w:ascii="Times New Roman CE" w:eastAsia="Times New Roman" w:hAnsi="Times New Roman CE" w:cs="Times New Roman CE"/>
                <w:kern w:val="0"/>
                <w:sz w:val="16"/>
                <w:szCs w:val="16"/>
                <w:lang w:eastAsia="pl-PL"/>
                <w14:ligatures w14:val="none"/>
              </w:rPr>
            </w:pPr>
          </w:p>
        </w:tc>
        <w:tc>
          <w:tcPr>
            <w:tcW w:w="2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E8F05"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w:t>
            </w:r>
          </w:p>
        </w:tc>
        <w:tc>
          <w:tcPr>
            <w:tcW w:w="851" w:type="dxa"/>
            <w:tcBorders>
              <w:top w:val="nil"/>
              <w:left w:val="nil"/>
              <w:bottom w:val="single" w:sz="4" w:space="0" w:color="auto"/>
              <w:right w:val="single" w:sz="4" w:space="0" w:color="auto"/>
            </w:tcBorders>
            <w:shd w:val="clear" w:color="auto" w:fill="auto"/>
            <w:noWrap/>
            <w:vAlign w:val="center"/>
            <w:hideMark/>
          </w:tcPr>
          <w:p w14:paraId="64819DE3"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5B92FD08"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31020781"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35E6B369"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6E7D8AEC"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61478062"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0F152B29"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3A258B87"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1511" w:type="dxa"/>
            <w:tcBorders>
              <w:top w:val="nil"/>
              <w:left w:val="nil"/>
              <w:bottom w:val="single" w:sz="4" w:space="0" w:color="auto"/>
              <w:right w:val="single" w:sz="8" w:space="0" w:color="auto"/>
            </w:tcBorders>
            <w:shd w:val="clear" w:color="auto" w:fill="auto"/>
            <w:noWrap/>
            <w:vAlign w:val="center"/>
            <w:hideMark/>
          </w:tcPr>
          <w:p w14:paraId="4D668665" w14:textId="77777777" w:rsidR="00244D08" w:rsidRPr="00244D08" w:rsidRDefault="00BF4E9B" w:rsidP="00244D08">
            <w:pPr>
              <w:spacing w:after="0" w:line="240" w:lineRule="auto"/>
              <w:jc w:val="right"/>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0,00</w:t>
            </w:r>
          </w:p>
        </w:tc>
      </w:tr>
      <w:tr w:rsidR="007536C4" w14:paraId="1B36787C" w14:textId="77777777" w:rsidTr="00544791">
        <w:tc>
          <w:tcPr>
            <w:tcW w:w="488" w:type="dxa"/>
            <w:tcBorders>
              <w:top w:val="single" w:sz="4" w:space="0" w:color="auto"/>
              <w:left w:val="single" w:sz="8" w:space="0" w:color="auto"/>
              <w:bottom w:val="nil"/>
              <w:right w:val="nil"/>
            </w:tcBorders>
            <w:shd w:val="clear" w:color="auto" w:fill="auto"/>
            <w:noWrap/>
            <w:vAlign w:val="center"/>
          </w:tcPr>
          <w:p w14:paraId="0CA80F01" w14:textId="77777777" w:rsidR="00544791" w:rsidRPr="00244D08" w:rsidRDefault="00BF4E9B" w:rsidP="00244D08">
            <w:pPr>
              <w:spacing w:after="0" w:line="240" w:lineRule="auto"/>
              <w:jc w:val="right"/>
              <w:outlineLvl w:val="0"/>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lastRenderedPageBreak/>
              <w:t> </w:t>
            </w:r>
          </w:p>
        </w:tc>
        <w:tc>
          <w:tcPr>
            <w:tcW w:w="2914" w:type="dxa"/>
            <w:tcBorders>
              <w:top w:val="single" w:sz="4" w:space="0" w:color="auto"/>
              <w:left w:val="single" w:sz="4" w:space="0" w:color="auto"/>
              <w:bottom w:val="nil"/>
              <w:right w:val="single" w:sz="4" w:space="0" w:color="auto"/>
            </w:tcBorders>
            <w:shd w:val="clear" w:color="auto" w:fill="auto"/>
            <w:noWrap/>
            <w:vAlign w:val="center"/>
          </w:tcPr>
          <w:p w14:paraId="26544A98" w14:textId="77777777" w:rsidR="00544791" w:rsidRPr="00244D08" w:rsidRDefault="00544791" w:rsidP="00244D08">
            <w:pPr>
              <w:spacing w:after="0" w:line="240" w:lineRule="auto"/>
              <w:outlineLvl w:val="0"/>
              <w:rPr>
                <w:rFonts w:ascii="Times New Roman CE" w:eastAsia="Times New Roman" w:hAnsi="Times New Roman CE" w:cs="Times New Roman CE"/>
                <w:kern w:val="0"/>
                <w:sz w:val="16"/>
                <w:szCs w:val="16"/>
                <w:lang w:eastAsia="pl-PL"/>
                <w14:ligatures w14:val="none"/>
              </w:rPr>
            </w:pPr>
          </w:p>
        </w:tc>
        <w:tc>
          <w:tcPr>
            <w:tcW w:w="851" w:type="dxa"/>
            <w:tcBorders>
              <w:top w:val="single" w:sz="4" w:space="0" w:color="auto"/>
              <w:left w:val="nil"/>
              <w:bottom w:val="single" w:sz="8" w:space="0" w:color="auto"/>
              <w:right w:val="single" w:sz="4" w:space="0" w:color="auto"/>
            </w:tcBorders>
            <w:shd w:val="clear" w:color="auto" w:fill="auto"/>
            <w:noWrap/>
            <w:vAlign w:val="center"/>
          </w:tcPr>
          <w:p w14:paraId="0ABE69A9" w14:textId="77777777" w:rsidR="00544791" w:rsidRPr="00244D08" w:rsidRDefault="00544791"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p>
        </w:tc>
        <w:tc>
          <w:tcPr>
            <w:tcW w:w="851" w:type="dxa"/>
            <w:tcBorders>
              <w:top w:val="single" w:sz="4" w:space="0" w:color="auto"/>
              <w:left w:val="nil"/>
              <w:bottom w:val="single" w:sz="8" w:space="0" w:color="auto"/>
              <w:right w:val="single" w:sz="4" w:space="0" w:color="auto"/>
            </w:tcBorders>
            <w:shd w:val="clear" w:color="auto" w:fill="auto"/>
            <w:noWrap/>
            <w:vAlign w:val="center"/>
          </w:tcPr>
          <w:p w14:paraId="45E833F6" w14:textId="77777777" w:rsidR="00544791" w:rsidRPr="00244D08" w:rsidRDefault="00544791"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p>
        </w:tc>
        <w:tc>
          <w:tcPr>
            <w:tcW w:w="851" w:type="dxa"/>
            <w:tcBorders>
              <w:top w:val="single" w:sz="4" w:space="0" w:color="auto"/>
              <w:left w:val="nil"/>
              <w:bottom w:val="single" w:sz="8" w:space="0" w:color="auto"/>
              <w:right w:val="single" w:sz="4" w:space="0" w:color="auto"/>
            </w:tcBorders>
            <w:shd w:val="clear" w:color="auto" w:fill="auto"/>
            <w:noWrap/>
            <w:vAlign w:val="center"/>
          </w:tcPr>
          <w:p w14:paraId="781E4DB7" w14:textId="77777777" w:rsidR="00544791" w:rsidRPr="00244D08" w:rsidRDefault="00544791"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p>
        </w:tc>
        <w:tc>
          <w:tcPr>
            <w:tcW w:w="851" w:type="dxa"/>
            <w:tcBorders>
              <w:top w:val="single" w:sz="4" w:space="0" w:color="auto"/>
              <w:left w:val="nil"/>
              <w:bottom w:val="single" w:sz="8" w:space="0" w:color="auto"/>
              <w:right w:val="single" w:sz="4" w:space="0" w:color="auto"/>
            </w:tcBorders>
            <w:shd w:val="clear" w:color="auto" w:fill="auto"/>
            <w:noWrap/>
            <w:vAlign w:val="center"/>
          </w:tcPr>
          <w:p w14:paraId="3D984E28" w14:textId="77777777" w:rsidR="00544791" w:rsidRPr="00244D08" w:rsidRDefault="00544791"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p>
        </w:tc>
        <w:tc>
          <w:tcPr>
            <w:tcW w:w="851" w:type="dxa"/>
            <w:tcBorders>
              <w:top w:val="single" w:sz="4" w:space="0" w:color="auto"/>
              <w:left w:val="nil"/>
              <w:bottom w:val="single" w:sz="8" w:space="0" w:color="auto"/>
              <w:right w:val="single" w:sz="4" w:space="0" w:color="auto"/>
            </w:tcBorders>
            <w:shd w:val="clear" w:color="auto" w:fill="auto"/>
            <w:noWrap/>
            <w:vAlign w:val="center"/>
          </w:tcPr>
          <w:p w14:paraId="16FB24EF" w14:textId="77777777" w:rsidR="00544791" w:rsidRPr="00244D08" w:rsidRDefault="00544791"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p>
        </w:tc>
        <w:tc>
          <w:tcPr>
            <w:tcW w:w="851" w:type="dxa"/>
            <w:tcBorders>
              <w:top w:val="single" w:sz="4" w:space="0" w:color="auto"/>
              <w:left w:val="nil"/>
              <w:bottom w:val="single" w:sz="8" w:space="0" w:color="auto"/>
              <w:right w:val="single" w:sz="4" w:space="0" w:color="auto"/>
            </w:tcBorders>
            <w:shd w:val="clear" w:color="auto" w:fill="auto"/>
            <w:noWrap/>
            <w:vAlign w:val="center"/>
          </w:tcPr>
          <w:p w14:paraId="3BC4947B" w14:textId="77777777" w:rsidR="00544791" w:rsidRPr="00244D08" w:rsidRDefault="00544791"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p>
        </w:tc>
        <w:tc>
          <w:tcPr>
            <w:tcW w:w="851" w:type="dxa"/>
            <w:tcBorders>
              <w:top w:val="single" w:sz="4" w:space="0" w:color="auto"/>
              <w:left w:val="nil"/>
              <w:bottom w:val="single" w:sz="8" w:space="0" w:color="auto"/>
              <w:right w:val="single" w:sz="4" w:space="0" w:color="auto"/>
            </w:tcBorders>
            <w:shd w:val="clear" w:color="auto" w:fill="auto"/>
            <w:noWrap/>
            <w:vAlign w:val="center"/>
          </w:tcPr>
          <w:p w14:paraId="7F80FA3D" w14:textId="77777777" w:rsidR="00544791" w:rsidRPr="00244D08" w:rsidRDefault="00544791"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p>
        </w:tc>
        <w:tc>
          <w:tcPr>
            <w:tcW w:w="851" w:type="dxa"/>
            <w:tcBorders>
              <w:top w:val="single" w:sz="4" w:space="0" w:color="auto"/>
              <w:left w:val="nil"/>
              <w:bottom w:val="single" w:sz="8" w:space="0" w:color="auto"/>
              <w:right w:val="single" w:sz="4" w:space="0" w:color="auto"/>
            </w:tcBorders>
            <w:shd w:val="clear" w:color="auto" w:fill="auto"/>
            <w:noWrap/>
            <w:vAlign w:val="center"/>
          </w:tcPr>
          <w:p w14:paraId="120CE1E9" w14:textId="77777777" w:rsidR="00544791" w:rsidRPr="00244D08" w:rsidRDefault="00544791"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p>
        </w:tc>
        <w:tc>
          <w:tcPr>
            <w:tcW w:w="1511" w:type="dxa"/>
            <w:tcBorders>
              <w:top w:val="single" w:sz="4" w:space="0" w:color="auto"/>
              <w:left w:val="nil"/>
              <w:bottom w:val="single" w:sz="8" w:space="0" w:color="auto"/>
              <w:right w:val="single" w:sz="8" w:space="0" w:color="auto"/>
            </w:tcBorders>
            <w:shd w:val="clear" w:color="auto" w:fill="auto"/>
            <w:noWrap/>
            <w:vAlign w:val="center"/>
          </w:tcPr>
          <w:p w14:paraId="134362EA" w14:textId="77777777" w:rsidR="00544791" w:rsidRPr="00244D08" w:rsidRDefault="00BF4E9B" w:rsidP="00244D08">
            <w:pPr>
              <w:spacing w:after="0" w:line="240" w:lineRule="auto"/>
              <w:jc w:val="right"/>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 </w:t>
            </w:r>
          </w:p>
        </w:tc>
      </w:tr>
      <w:tr w:rsidR="007536C4" w14:paraId="362EF6F8" w14:textId="77777777" w:rsidTr="00D04806">
        <w:trPr>
          <w:trHeight w:val="375"/>
        </w:trPr>
        <w:tc>
          <w:tcPr>
            <w:tcW w:w="488" w:type="dxa"/>
            <w:tcBorders>
              <w:top w:val="single" w:sz="8" w:space="0" w:color="auto"/>
              <w:left w:val="single" w:sz="8" w:space="0" w:color="auto"/>
              <w:bottom w:val="single" w:sz="8" w:space="0" w:color="auto"/>
              <w:right w:val="nil"/>
            </w:tcBorders>
            <w:shd w:val="clear" w:color="000000" w:fill="BFBFBF"/>
            <w:noWrap/>
            <w:vAlign w:val="center"/>
            <w:hideMark/>
          </w:tcPr>
          <w:p w14:paraId="13B8FFD8"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 </w:t>
            </w:r>
          </w:p>
        </w:tc>
        <w:tc>
          <w:tcPr>
            <w:tcW w:w="2914" w:type="dxa"/>
            <w:tcBorders>
              <w:top w:val="single" w:sz="8" w:space="0" w:color="auto"/>
              <w:left w:val="single" w:sz="4" w:space="0" w:color="auto"/>
              <w:bottom w:val="single" w:sz="8" w:space="0" w:color="auto"/>
              <w:right w:val="single" w:sz="4" w:space="0" w:color="auto"/>
            </w:tcBorders>
            <w:shd w:val="clear" w:color="000000" w:fill="BFBFBF"/>
            <w:noWrap/>
            <w:vAlign w:val="center"/>
            <w:hideMark/>
          </w:tcPr>
          <w:p w14:paraId="3B3BD04B"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4"/>
                <w:szCs w:val="24"/>
                <w:lang w:eastAsia="pl-PL"/>
                <w14:ligatures w14:val="none"/>
              </w:rPr>
            </w:pPr>
            <w:r w:rsidRPr="00244D08">
              <w:rPr>
                <w:rFonts w:ascii="Times New Roman CE" w:eastAsia="Times New Roman" w:hAnsi="Times New Roman CE" w:cs="Times New Roman CE"/>
                <w:b/>
                <w:bCs/>
                <w:kern w:val="0"/>
                <w:sz w:val="24"/>
                <w:szCs w:val="24"/>
                <w:lang w:eastAsia="pl-PL"/>
                <w14:ligatures w14:val="none"/>
              </w:rPr>
              <w:t>PASYWA</w:t>
            </w:r>
          </w:p>
        </w:tc>
        <w:tc>
          <w:tcPr>
            <w:tcW w:w="851" w:type="dxa"/>
            <w:tcBorders>
              <w:top w:val="nil"/>
              <w:left w:val="nil"/>
              <w:bottom w:val="single" w:sz="8" w:space="0" w:color="auto"/>
              <w:right w:val="single" w:sz="4" w:space="0" w:color="auto"/>
            </w:tcBorders>
            <w:shd w:val="clear" w:color="000000" w:fill="BFBFBF"/>
            <w:noWrap/>
            <w:vAlign w:val="center"/>
            <w:hideMark/>
          </w:tcPr>
          <w:p w14:paraId="00B2AA63"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8" w:space="0" w:color="auto"/>
              <w:right w:val="single" w:sz="4" w:space="0" w:color="auto"/>
            </w:tcBorders>
            <w:shd w:val="clear" w:color="000000" w:fill="BFBFBF"/>
            <w:noWrap/>
            <w:vAlign w:val="center"/>
            <w:hideMark/>
          </w:tcPr>
          <w:p w14:paraId="613F42F9"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8" w:space="0" w:color="auto"/>
              <w:right w:val="single" w:sz="4" w:space="0" w:color="auto"/>
            </w:tcBorders>
            <w:shd w:val="clear" w:color="000000" w:fill="BFBFBF"/>
            <w:noWrap/>
            <w:vAlign w:val="center"/>
            <w:hideMark/>
          </w:tcPr>
          <w:p w14:paraId="52F92E56"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8" w:space="0" w:color="auto"/>
              <w:right w:val="single" w:sz="4" w:space="0" w:color="auto"/>
            </w:tcBorders>
            <w:shd w:val="clear" w:color="000000" w:fill="BFBFBF"/>
            <w:noWrap/>
            <w:vAlign w:val="center"/>
            <w:hideMark/>
          </w:tcPr>
          <w:p w14:paraId="3C73836B"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8" w:space="0" w:color="auto"/>
              <w:right w:val="single" w:sz="4" w:space="0" w:color="auto"/>
            </w:tcBorders>
            <w:shd w:val="clear" w:color="000000" w:fill="BFBFBF"/>
            <w:noWrap/>
            <w:vAlign w:val="center"/>
            <w:hideMark/>
          </w:tcPr>
          <w:p w14:paraId="3685621C"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8" w:space="0" w:color="auto"/>
              <w:right w:val="single" w:sz="4" w:space="0" w:color="auto"/>
            </w:tcBorders>
            <w:shd w:val="clear" w:color="000000" w:fill="BFBFBF"/>
            <w:noWrap/>
            <w:vAlign w:val="center"/>
            <w:hideMark/>
          </w:tcPr>
          <w:p w14:paraId="36119587"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8" w:space="0" w:color="auto"/>
              <w:right w:val="single" w:sz="4" w:space="0" w:color="auto"/>
            </w:tcBorders>
            <w:shd w:val="clear" w:color="000000" w:fill="BFBFBF"/>
            <w:noWrap/>
            <w:vAlign w:val="center"/>
            <w:hideMark/>
          </w:tcPr>
          <w:p w14:paraId="5BA22F36"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8" w:space="0" w:color="auto"/>
              <w:right w:val="single" w:sz="4" w:space="0" w:color="auto"/>
            </w:tcBorders>
            <w:shd w:val="clear" w:color="000000" w:fill="BFBFBF"/>
            <w:noWrap/>
            <w:vAlign w:val="center"/>
            <w:hideMark/>
          </w:tcPr>
          <w:p w14:paraId="77FA1C48"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1511" w:type="dxa"/>
            <w:tcBorders>
              <w:top w:val="nil"/>
              <w:left w:val="nil"/>
              <w:bottom w:val="single" w:sz="8" w:space="0" w:color="auto"/>
              <w:right w:val="single" w:sz="8" w:space="0" w:color="auto"/>
            </w:tcBorders>
            <w:shd w:val="clear" w:color="000000" w:fill="BFBFBF"/>
            <w:noWrap/>
            <w:vAlign w:val="center"/>
            <w:hideMark/>
          </w:tcPr>
          <w:p w14:paraId="511BE50D"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r>
      <w:tr w:rsidR="007536C4" w14:paraId="1B14F329" w14:textId="77777777" w:rsidTr="00D04806">
        <w:trPr>
          <w:trHeight w:val="540"/>
        </w:trPr>
        <w:tc>
          <w:tcPr>
            <w:tcW w:w="488" w:type="dxa"/>
            <w:tcBorders>
              <w:top w:val="nil"/>
              <w:left w:val="single" w:sz="8" w:space="0" w:color="auto"/>
              <w:bottom w:val="nil"/>
              <w:right w:val="nil"/>
            </w:tcBorders>
            <w:shd w:val="clear" w:color="auto" w:fill="auto"/>
            <w:noWrap/>
            <w:vAlign w:val="center"/>
            <w:hideMark/>
          </w:tcPr>
          <w:p w14:paraId="42C55A5D"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D</w:t>
            </w:r>
          </w:p>
        </w:tc>
        <w:tc>
          <w:tcPr>
            <w:tcW w:w="2914" w:type="dxa"/>
            <w:tcBorders>
              <w:top w:val="nil"/>
              <w:left w:val="single" w:sz="4" w:space="0" w:color="auto"/>
              <w:bottom w:val="single" w:sz="4" w:space="0" w:color="auto"/>
              <w:right w:val="single" w:sz="4" w:space="0" w:color="auto"/>
            </w:tcBorders>
            <w:shd w:val="clear" w:color="auto" w:fill="auto"/>
            <w:vAlign w:val="center"/>
            <w:hideMark/>
          </w:tcPr>
          <w:p w14:paraId="28288C8F" w14:textId="77777777" w:rsidR="00244D08" w:rsidRPr="00244D08" w:rsidRDefault="00BF4E9B" w:rsidP="00244D08">
            <w:pPr>
              <w:spacing w:after="0" w:line="240" w:lineRule="auto"/>
              <w:rPr>
                <w:rFonts w:ascii="Times New Roman CE" w:eastAsia="Times New Roman" w:hAnsi="Times New Roman CE" w:cs="Times New Roman CE"/>
                <w:b/>
                <w:bCs/>
                <w:kern w:val="0"/>
                <w:sz w:val="20"/>
                <w:szCs w:val="20"/>
                <w:lang w:eastAsia="pl-PL"/>
                <w14:ligatures w14:val="none"/>
              </w:rPr>
            </w:pPr>
            <w:r w:rsidRPr="00244D08">
              <w:rPr>
                <w:rFonts w:ascii="Times New Roman CE" w:eastAsia="Times New Roman" w:hAnsi="Times New Roman CE" w:cs="Times New Roman CE"/>
                <w:b/>
                <w:bCs/>
                <w:kern w:val="0"/>
                <w:sz w:val="20"/>
                <w:szCs w:val="20"/>
                <w:lang w:eastAsia="pl-PL"/>
                <w14:ligatures w14:val="none"/>
              </w:rPr>
              <w:t>Zobowiązania i rezerwy na zobowiązania</w:t>
            </w:r>
          </w:p>
        </w:tc>
        <w:tc>
          <w:tcPr>
            <w:tcW w:w="851" w:type="dxa"/>
            <w:tcBorders>
              <w:top w:val="nil"/>
              <w:left w:val="nil"/>
              <w:bottom w:val="single" w:sz="4" w:space="0" w:color="auto"/>
              <w:right w:val="single" w:sz="4" w:space="0" w:color="auto"/>
            </w:tcBorders>
            <w:shd w:val="clear" w:color="auto" w:fill="auto"/>
            <w:noWrap/>
            <w:vAlign w:val="center"/>
            <w:hideMark/>
          </w:tcPr>
          <w:p w14:paraId="36A51D92"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776C38C9"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0DCB738E"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511CBDDD"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56ACB8BA"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3B37918F"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5DD7FA8E"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14:paraId="41B41119"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c>
          <w:tcPr>
            <w:tcW w:w="1511" w:type="dxa"/>
            <w:tcBorders>
              <w:top w:val="nil"/>
              <w:left w:val="nil"/>
              <w:bottom w:val="single" w:sz="4" w:space="0" w:color="auto"/>
              <w:right w:val="single" w:sz="8" w:space="0" w:color="auto"/>
            </w:tcBorders>
            <w:shd w:val="clear" w:color="auto" w:fill="auto"/>
            <w:noWrap/>
            <w:vAlign w:val="center"/>
            <w:hideMark/>
          </w:tcPr>
          <w:p w14:paraId="3400BB0F" w14:textId="77777777" w:rsidR="00244D08" w:rsidRPr="00244D08" w:rsidRDefault="00BF4E9B" w:rsidP="00244D08">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244D08">
              <w:rPr>
                <w:rFonts w:ascii="Times New Roman CE" w:eastAsia="Times New Roman" w:hAnsi="Times New Roman CE" w:cs="Times New Roman CE"/>
                <w:b/>
                <w:bCs/>
                <w:kern w:val="0"/>
                <w:sz w:val="18"/>
                <w:szCs w:val="18"/>
                <w:lang w:eastAsia="pl-PL"/>
                <w14:ligatures w14:val="none"/>
              </w:rPr>
              <w:t xml:space="preserve">0,00 </w:t>
            </w:r>
          </w:p>
        </w:tc>
      </w:tr>
      <w:tr w:rsidR="007536C4" w14:paraId="0B0132B3" w14:textId="77777777" w:rsidTr="00D04806">
        <w:trPr>
          <w:trHeight w:val="270"/>
        </w:trPr>
        <w:tc>
          <w:tcPr>
            <w:tcW w:w="488" w:type="dxa"/>
            <w:tcBorders>
              <w:top w:val="nil"/>
              <w:left w:val="single" w:sz="8" w:space="0" w:color="auto"/>
              <w:bottom w:val="nil"/>
              <w:right w:val="nil"/>
            </w:tcBorders>
            <w:shd w:val="clear" w:color="auto" w:fill="auto"/>
            <w:noWrap/>
            <w:vAlign w:val="center"/>
            <w:hideMark/>
          </w:tcPr>
          <w:p w14:paraId="0DC13507" w14:textId="77777777" w:rsidR="00244D08" w:rsidRPr="00244D08" w:rsidRDefault="00BF4E9B" w:rsidP="00244D08">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244D08">
              <w:rPr>
                <w:rFonts w:ascii="Times New Roman CE" w:eastAsia="Times New Roman" w:hAnsi="Times New Roman CE" w:cs="Times New Roman CE"/>
                <w:b/>
                <w:bCs/>
                <w:kern w:val="0"/>
                <w:sz w:val="16"/>
                <w:szCs w:val="16"/>
                <w:lang w:eastAsia="pl-PL"/>
                <w14:ligatures w14:val="none"/>
              </w:rPr>
              <w:t>II.</w:t>
            </w:r>
          </w:p>
        </w:tc>
        <w:tc>
          <w:tcPr>
            <w:tcW w:w="2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C0BCF" w14:textId="77777777" w:rsidR="00244D08" w:rsidRPr="00244D08" w:rsidRDefault="00BF4E9B" w:rsidP="00244D08">
            <w:pPr>
              <w:spacing w:after="0" w:line="240" w:lineRule="auto"/>
              <w:rPr>
                <w:rFonts w:ascii="Times New Roman CE" w:eastAsia="Times New Roman" w:hAnsi="Times New Roman CE" w:cs="Times New Roman CE"/>
                <w:b/>
                <w:bCs/>
                <w:kern w:val="0"/>
                <w:sz w:val="16"/>
                <w:szCs w:val="16"/>
                <w:lang w:eastAsia="pl-PL"/>
                <w14:ligatures w14:val="none"/>
              </w:rPr>
            </w:pPr>
            <w:r w:rsidRPr="00244D08">
              <w:rPr>
                <w:rFonts w:ascii="Times New Roman CE" w:eastAsia="Times New Roman" w:hAnsi="Times New Roman CE" w:cs="Times New Roman CE"/>
                <w:b/>
                <w:bCs/>
                <w:kern w:val="0"/>
                <w:sz w:val="16"/>
                <w:szCs w:val="16"/>
                <w:lang w:eastAsia="pl-PL"/>
                <w14:ligatures w14:val="none"/>
              </w:rPr>
              <w:t>Zobowiązania krótkoterminowe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6FDDBDD"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3E89B0F"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D9145F9"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9362BCA"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3A9F0D"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9F4982E"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7EEA1C"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AE8265C"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c>
          <w:tcPr>
            <w:tcW w:w="1511" w:type="dxa"/>
            <w:tcBorders>
              <w:top w:val="single" w:sz="4" w:space="0" w:color="auto"/>
              <w:left w:val="nil"/>
              <w:bottom w:val="single" w:sz="4" w:space="0" w:color="auto"/>
              <w:right w:val="single" w:sz="8" w:space="0" w:color="auto"/>
            </w:tcBorders>
            <w:shd w:val="clear" w:color="auto" w:fill="auto"/>
            <w:noWrap/>
            <w:vAlign w:val="center"/>
            <w:hideMark/>
          </w:tcPr>
          <w:p w14:paraId="171490BC"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r w:rsidR="007536C4" w14:paraId="1E82620F" w14:textId="77777777" w:rsidTr="00D04806">
        <w:trPr>
          <w:trHeight w:val="270"/>
        </w:trPr>
        <w:tc>
          <w:tcPr>
            <w:tcW w:w="488" w:type="dxa"/>
            <w:tcBorders>
              <w:top w:val="nil"/>
              <w:left w:val="single" w:sz="8" w:space="0" w:color="auto"/>
              <w:bottom w:val="nil"/>
              <w:right w:val="nil"/>
            </w:tcBorders>
            <w:shd w:val="clear" w:color="auto" w:fill="auto"/>
            <w:noWrap/>
            <w:vAlign w:val="center"/>
            <w:hideMark/>
          </w:tcPr>
          <w:p w14:paraId="4802AB8F" w14:textId="77777777" w:rsidR="00244D08" w:rsidRPr="00244D08" w:rsidRDefault="00BF4E9B" w:rsidP="00244D08">
            <w:pPr>
              <w:spacing w:after="0" w:line="240" w:lineRule="auto"/>
              <w:jc w:val="center"/>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1.</w:t>
            </w:r>
          </w:p>
        </w:tc>
        <w:tc>
          <w:tcPr>
            <w:tcW w:w="2914" w:type="dxa"/>
            <w:tcBorders>
              <w:top w:val="nil"/>
              <w:left w:val="single" w:sz="4" w:space="0" w:color="auto"/>
              <w:bottom w:val="single" w:sz="4" w:space="0" w:color="auto"/>
              <w:right w:val="single" w:sz="4" w:space="0" w:color="auto"/>
            </w:tcBorders>
            <w:shd w:val="clear" w:color="auto" w:fill="auto"/>
            <w:noWrap/>
            <w:vAlign w:val="center"/>
            <w:hideMark/>
          </w:tcPr>
          <w:p w14:paraId="297C5F13" w14:textId="77777777" w:rsidR="00244D08" w:rsidRPr="00244D08" w:rsidRDefault="00BF4E9B" w:rsidP="00244D08">
            <w:pPr>
              <w:spacing w:after="0" w:line="240" w:lineRule="auto"/>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 xml:space="preserve">Zobowiązania z tytułu </w:t>
            </w:r>
            <w:r w:rsidRPr="00244D08">
              <w:rPr>
                <w:rFonts w:ascii="Times New Roman CE" w:eastAsia="Times New Roman" w:hAnsi="Times New Roman CE" w:cs="Times New Roman CE"/>
                <w:kern w:val="0"/>
                <w:sz w:val="16"/>
                <w:szCs w:val="16"/>
                <w:lang w:eastAsia="pl-PL"/>
                <w14:ligatures w14:val="none"/>
              </w:rPr>
              <w:t>dostaw i usług</w:t>
            </w:r>
          </w:p>
        </w:tc>
        <w:tc>
          <w:tcPr>
            <w:tcW w:w="851" w:type="dxa"/>
            <w:tcBorders>
              <w:top w:val="nil"/>
              <w:left w:val="nil"/>
              <w:bottom w:val="nil"/>
              <w:right w:val="single" w:sz="4" w:space="0" w:color="auto"/>
            </w:tcBorders>
            <w:shd w:val="clear" w:color="auto" w:fill="auto"/>
            <w:noWrap/>
            <w:vAlign w:val="center"/>
            <w:hideMark/>
          </w:tcPr>
          <w:p w14:paraId="23581261"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04C5C8BE"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32B2C8A9"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0FC8D89C"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272A8AA7"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2615E211"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308E5EE6"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60DB6449"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1511" w:type="dxa"/>
            <w:tcBorders>
              <w:top w:val="nil"/>
              <w:left w:val="nil"/>
              <w:bottom w:val="single" w:sz="4" w:space="0" w:color="auto"/>
              <w:right w:val="single" w:sz="8" w:space="0" w:color="auto"/>
            </w:tcBorders>
            <w:shd w:val="clear" w:color="auto" w:fill="auto"/>
            <w:noWrap/>
            <w:vAlign w:val="center"/>
            <w:hideMark/>
          </w:tcPr>
          <w:p w14:paraId="5BA33057"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r w:rsidR="007536C4" w14:paraId="527FDDF7" w14:textId="77777777" w:rsidTr="00D04806">
        <w:trPr>
          <w:trHeight w:val="270"/>
        </w:trPr>
        <w:tc>
          <w:tcPr>
            <w:tcW w:w="488" w:type="dxa"/>
            <w:tcBorders>
              <w:top w:val="nil"/>
              <w:left w:val="single" w:sz="8" w:space="0" w:color="auto"/>
              <w:bottom w:val="nil"/>
              <w:right w:val="nil"/>
            </w:tcBorders>
            <w:shd w:val="clear" w:color="auto" w:fill="auto"/>
            <w:noWrap/>
            <w:vAlign w:val="center"/>
            <w:hideMark/>
          </w:tcPr>
          <w:p w14:paraId="0AF894DF" w14:textId="77777777" w:rsidR="00244D08" w:rsidRPr="00244D08" w:rsidRDefault="00BF4E9B" w:rsidP="00244D08">
            <w:pPr>
              <w:spacing w:after="0" w:line="240" w:lineRule="auto"/>
              <w:jc w:val="center"/>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2.</w:t>
            </w:r>
          </w:p>
        </w:tc>
        <w:tc>
          <w:tcPr>
            <w:tcW w:w="2914" w:type="dxa"/>
            <w:tcBorders>
              <w:top w:val="nil"/>
              <w:left w:val="single" w:sz="4" w:space="0" w:color="auto"/>
              <w:bottom w:val="single" w:sz="4" w:space="0" w:color="auto"/>
              <w:right w:val="single" w:sz="4" w:space="0" w:color="auto"/>
            </w:tcBorders>
            <w:shd w:val="clear" w:color="auto" w:fill="auto"/>
            <w:noWrap/>
            <w:vAlign w:val="center"/>
            <w:hideMark/>
          </w:tcPr>
          <w:p w14:paraId="7D73E40F" w14:textId="77777777" w:rsidR="00244D08" w:rsidRPr="00244D08" w:rsidRDefault="00BF4E9B" w:rsidP="00244D08">
            <w:pPr>
              <w:spacing w:after="0" w:line="240" w:lineRule="auto"/>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Zobowiązania wobec budżetów</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01045D"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C1159CC"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0AEC42C"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BA89663"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9E3BF7"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A6F5110"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B85C6F4"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62E4718"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1511" w:type="dxa"/>
            <w:tcBorders>
              <w:top w:val="nil"/>
              <w:left w:val="nil"/>
              <w:bottom w:val="single" w:sz="4" w:space="0" w:color="auto"/>
              <w:right w:val="single" w:sz="8" w:space="0" w:color="auto"/>
            </w:tcBorders>
            <w:shd w:val="clear" w:color="auto" w:fill="auto"/>
            <w:noWrap/>
            <w:vAlign w:val="center"/>
            <w:hideMark/>
          </w:tcPr>
          <w:p w14:paraId="686A565B"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r w:rsidR="007536C4" w14:paraId="32C35612" w14:textId="77777777" w:rsidTr="00D04806">
        <w:trPr>
          <w:trHeight w:val="270"/>
        </w:trPr>
        <w:tc>
          <w:tcPr>
            <w:tcW w:w="488" w:type="dxa"/>
            <w:tcBorders>
              <w:top w:val="nil"/>
              <w:left w:val="single" w:sz="8" w:space="0" w:color="auto"/>
              <w:bottom w:val="nil"/>
              <w:right w:val="nil"/>
            </w:tcBorders>
            <w:shd w:val="clear" w:color="auto" w:fill="auto"/>
            <w:noWrap/>
            <w:vAlign w:val="center"/>
            <w:hideMark/>
          </w:tcPr>
          <w:p w14:paraId="0E731EB5" w14:textId="77777777" w:rsidR="00244D08" w:rsidRPr="00244D08" w:rsidRDefault="00BF4E9B" w:rsidP="00244D08">
            <w:pPr>
              <w:spacing w:after="0" w:line="240" w:lineRule="auto"/>
              <w:jc w:val="center"/>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5.</w:t>
            </w:r>
          </w:p>
        </w:tc>
        <w:tc>
          <w:tcPr>
            <w:tcW w:w="2914" w:type="dxa"/>
            <w:tcBorders>
              <w:top w:val="nil"/>
              <w:left w:val="single" w:sz="4" w:space="0" w:color="auto"/>
              <w:bottom w:val="single" w:sz="4" w:space="0" w:color="auto"/>
              <w:right w:val="single" w:sz="4" w:space="0" w:color="auto"/>
            </w:tcBorders>
            <w:shd w:val="clear" w:color="auto" w:fill="auto"/>
            <w:noWrap/>
            <w:vAlign w:val="center"/>
            <w:hideMark/>
          </w:tcPr>
          <w:p w14:paraId="716DAE4A" w14:textId="77777777" w:rsidR="00244D08" w:rsidRPr="00244D08" w:rsidRDefault="00BF4E9B" w:rsidP="00244D08">
            <w:pPr>
              <w:spacing w:after="0" w:line="240" w:lineRule="auto"/>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Pozostałe zobowiązania</w:t>
            </w:r>
          </w:p>
        </w:tc>
        <w:tc>
          <w:tcPr>
            <w:tcW w:w="851" w:type="dxa"/>
            <w:tcBorders>
              <w:top w:val="nil"/>
              <w:left w:val="nil"/>
              <w:bottom w:val="nil"/>
              <w:right w:val="single" w:sz="4" w:space="0" w:color="auto"/>
            </w:tcBorders>
            <w:shd w:val="clear" w:color="auto" w:fill="auto"/>
            <w:noWrap/>
            <w:vAlign w:val="center"/>
            <w:hideMark/>
          </w:tcPr>
          <w:p w14:paraId="17C430FD"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5C982729"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54233426"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659470FE"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0ABF9C4A"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73DB7874"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45A8F579"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nil"/>
              <w:left w:val="nil"/>
              <w:bottom w:val="nil"/>
              <w:right w:val="single" w:sz="4" w:space="0" w:color="auto"/>
            </w:tcBorders>
            <w:shd w:val="clear" w:color="auto" w:fill="auto"/>
            <w:noWrap/>
            <w:vAlign w:val="center"/>
            <w:hideMark/>
          </w:tcPr>
          <w:p w14:paraId="7DDDFC31"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1511" w:type="dxa"/>
            <w:tcBorders>
              <w:top w:val="nil"/>
              <w:left w:val="nil"/>
              <w:bottom w:val="single" w:sz="4" w:space="0" w:color="auto"/>
              <w:right w:val="single" w:sz="8" w:space="0" w:color="auto"/>
            </w:tcBorders>
            <w:shd w:val="clear" w:color="auto" w:fill="auto"/>
            <w:noWrap/>
            <w:vAlign w:val="center"/>
            <w:hideMark/>
          </w:tcPr>
          <w:p w14:paraId="4820F0D1"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r w:rsidR="007536C4" w14:paraId="3282479F" w14:textId="77777777" w:rsidTr="00D04806">
        <w:trPr>
          <w:trHeight w:val="270"/>
        </w:trPr>
        <w:tc>
          <w:tcPr>
            <w:tcW w:w="488" w:type="dxa"/>
            <w:tcBorders>
              <w:top w:val="nil"/>
              <w:left w:val="single" w:sz="8" w:space="0" w:color="auto"/>
              <w:bottom w:val="nil"/>
              <w:right w:val="nil"/>
            </w:tcBorders>
            <w:shd w:val="clear" w:color="auto" w:fill="auto"/>
            <w:noWrap/>
            <w:vAlign w:val="center"/>
            <w:hideMark/>
          </w:tcPr>
          <w:p w14:paraId="0AC9C9B5" w14:textId="77777777" w:rsidR="00244D08" w:rsidRPr="00244D08" w:rsidRDefault="00BF4E9B" w:rsidP="00244D08">
            <w:pPr>
              <w:spacing w:after="0" w:line="240" w:lineRule="auto"/>
              <w:jc w:val="right"/>
              <w:outlineLvl w:val="0"/>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 </w:t>
            </w:r>
          </w:p>
        </w:tc>
        <w:tc>
          <w:tcPr>
            <w:tcW w:w="2914" w:type="dxa"/>
            <w:tcBorders>
              <w:top w:val="nil"/>
              <w:left w:val="single" w:sz="4" w:space="0" w:color="auto"/>
              <w:bottom w:val="nil"/>
              <w:right w:val="single" w:sz="4" w:space="0" w:color="auto"/>
            </w:tcBorders>
            <w:shd w:val="clear" w:color="auto" w:fill="auto"/>
            <w:noWrap/>
            <w:vAlign w:val="center"/>
            <w:hideMark/>
          </w:tcPr>
          <w:p w14:paraId="7A4BDE12"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w:t>
            </w:r>
          </w:p>
        </w:tc>
        <w:tc>
          <w:tcPr>
            <w:tcW w:w="851" w:type="dxa"/>
            <w:tcBorders>
              <w:top w:val="single" w:sz="4" w:space="0" w:color="auto"/>
              <w:left w:val="nil"/>
              <w:bottom w:val="nil"/>
              <w:right w:val="single" w:sz="4" w:space="0" w:color="auto"/>
            </w:tcBorders>
            <w:shd w:val="clear" w:color="auto" w:fill="auto"/>
            <w:noWrap/>
            <w:vAlign w:val="center"/>
            <w:hideMark/>
          </w:tcPr>
          <w:p w14:paraId="4B935705"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nil"/>
              <w:right w:val="single" w:sz="4" w:space="0" w:color="auto"/>
            </w:tcBorders>
            <w:shd w:val="clear" w:color="auto" w:fill="auto"/>
            <w:noWrap/>
            <w:vAlign w:val="center"/>
            <w:hideMark/>
          </w:tcPr>
          <w:p w14:paraId="6E7E25AB"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nil"/>
              <w:right w:val="single" w:sz="4" w:space="0" w:color="auto"/>
            </w:tcBorders>
            <w:shd w:val="clear" w:color="auto" w:fill="auto"/>
            <w:noWrap/>
            <w:vAlign w:val="center"/>
            <w:hideMark/>
          </w:tcPr>
          <w:p w14:paraId="7877FC91"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nil"/>
              <w:right w:val="single" w:sz="4" w:space="0" w:color="auto"/>
            </w:tcBorders>
            <w:shd w:val="clear" w:color="auto" w:fill="auto"/>
            <w:noWrap/>
            <w:vAlign w:val="center"/>
            <w:hideMark/>
          </w:tcPr>
          <w:p w14:paraId="2E2132CC"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nil"/>
              <w:right w:val="single" w:sz="4" w:space="0" w:color="auto"/>
            </w:tcBorders>
            <w:shd w:val="clear" w:color="auto" w:fill="auto"/>
            <w:noWrap/>
            <w:vAlign w:val="center"/>
            <w:hideMark/>
          </w:tcPr>
          <w:p w14:paraId="4AA69A25"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nil"/>
              <w:right w:val="single" w:sz="4" w:space="0" w:color="auto"/>
            </w:tcBorders>
            <w:shd w:val="clear" w:color="auto" w:fill="auto"/>
            <w:noWrap/>
            <w:vAlign w:val="center"/>
            <w:hideMark/>
          </w:tcPr>
          <w:p w14:paraId="747455B4"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nil"/>
              <w:right w:val="single" w:sz="4" w:space="0" w:color="auto"/>
            </w:tcBorders>
            <w:shd w:val="clear" w:color="auto" w:fill="auto"/>
            <w:noWrap/>
            <w:vAlign w:val="center"/>
            <w:hideMark/>
          </w:tcPr>
          <w:p w14:paraId="2E08D98C"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nil"/>
              <w:right w:val="single" w:sz="4" w:space="0" w:color="auto"/>
            </w:tcBorders>
            <w:shd w:val="clear" w:color="auto" w:fill="auto"/>
            <w:noWrap/>
            <w:vAlign w:val="center"/>
            <w:hideMark/>
          </w:tcPr>
          <w:p w14:paraId="248E8CC7" w14:textId="77777777" w:rsidR="00244D08" w:rsidRPr="00244D08" w:rsidRDefault="00BF4E9B" w:rsidP="00244D08">
            <w:pPr>
              <w:spacing w:after="0" w:line="240" w:lineRule="auto"/>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1511" w:type="dxa"/>
            <w:tcBorders>
              <w:top w:val="nil"/>
              <w:left w:val="nil"/>
              <w:bottom w:val="single" w:sz="4" w:space="0" w:color="auto"/>
              <w:right w:val="single" w:sz="8" w:space="0" w:color="auto"/>
            </w:tcBorders>
            <w:shd w:val="clear" w:color="auto" w:fill="auto"/>
            <w:noWrap/>
            <w:vAlign w:val="center"/>
            <w:hideMark/>
          </w:tcPr>
          <w:p w14:paraId="0BBB7B9F" w14:textId="77777777" w:rsidR="00244D08" w:rsidRPr="00244D08" w:rsidRDefault="00BF4E9B" w:rsidP="00244D08">
            <w:pPr>
              <w:spacing w:after="0" w:line="240" w:lineRule="auto"/>
              <w:jc w:val="right"/>
              <w:outlineLvl w:val="0"/>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r w:rsidR="007536C4" w14:paraId="294E0EE0" w14:textId="77777777" w:rsidTr="00D04806">
        <w:trPr>
          <w:trHeight w:val="270"/>
        </w:trPr>
        <w:tc>
          <w:tcPr>
            <w:tcW w:w="488" w:type="dxa"/>
            <w:tcBorders>
              <w:top w:val="nil"/>
              <w:left w:val="single" w:sz="8" w:space="0" w:color="auto"/>
              <w:bottom w:val="single" w:sz="8" w:space="0" w:color="auto"/>
              <w:right w:val="single" w:sz="4" w:space="0" w:color="auto"/>
            </w:tcBorders>
            <w:shd w:val="clear" w:color="auto" w:fill="auto"/>
            <w:noWrap/>
            <w:vAlign w:val="center"/>
            <w:hideMark/>
          </w:tcPr>
          <w:p w14:paraId="4B0275D4" w14:textId="77777777" w:rsidR="00244D08" w:rsidRPr="00244D08" w:rsidRDefault="00BF4E9B" w:rsidP="00244D08">
            <w:pPr>
              <w:spacing w:after="0" w:line="240" w:lineRule="auto"/>
              <w:jc w:val="right"/>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 </w:t>
            </w:r>
          </w:p>
        </w:tc>
        <w:tc>
          <w:tcPr>
            <w:tcW w:w="2914" w:type="dxa"/>
            <w:tcBorders>
              <w:top w:val="single" w:sz="4" w:space="0" w:color="auto"/>
              <w:left w:val="nil"/>
              <w:bottom w:val="single" w:sz="8" w:space="0" w:color="auto"/>
              <w:right w:val="single" w:sz="4" w:space="0" w:color="auto"/>
            </w:tcBorders>
            <w:shd w:val="clear" w:color="auto" w:fill="auto"/>
            <w:noWrap/>
            <w:vAlign w:val="center"/>
            <w:hideMark/>
          </w:tcPr>
          <w:p w14:paraId="386F2267" w14:textId="77777777" w:rsidR="00244D08" w:rsidRPr="00244D08" w:rsidRDefault="00BF4E9B" w:rsidP="00244D08">
            <w:pPr>
              <w:spacing w:after="0" w:line="240" w:lineRule="auto"/>
              <w:rPr>
                <w:rFonts w:ascii="Times New Roman CE" w:eastAsia="Times New Roman" w:hAnsi="Times New Roman CE" w:cs="Times New Roman CE"/>
                <w:kern w:val="0"/>
                <w:sz w:val="16"/>
                <w:szCs w:val="16"/>
                <w:lang w:eastAsia="pl-PL"/>
                <w14:ligatures w14:val="none"/>
              </w:rPr>
            </w:pPr>
            <w:r w:rsidRPr="00244D08">
              <w:rPr>
                <w:rFonts w:ascii="Times New Roman CE" w:eastAsia="Times New Roman" w:hAnsi="Times New Roman CE" w:cs="Times New Roman CE"/>
                <w:kern w:val="0"/>
                <w:sz w:val="16"/>
                <w:szCs w:val="16"/>
                <w:lang w:eastAsia="pl-PL"/>
                <w14:ligatures w14:val="none"/>
              </w:rPr>
              <w:t>…………….</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1A87A1D6"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60584F1B"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36DF99C6"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3B1B080A"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17102993"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621799E2"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3E7756C2"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03481A49" w14:textId="77777777" w:rsidR="00244D08" w:rsidRPr="00244D08" w:rsidRDefault="00BF4E9B" w:rsidP="00244D08">
            <w:pPr>
              <w:spacing w:after="0" w:line="240" w:lineRule="auto"/>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w:t>
            </w:r>
          </w:p>
        </w:tc>
        <w:tc>
          <w:tcPr>
            <w:tcW w:w="1511" w:type="dxa"/>
            <w:tcBorders>
              <w:top w:val="nil"/>
              <w:left w:val="nil"/>
              <w:bottom w:val="single" w:sz="8" w:space="0" w:color="auto"/>
              <w:right w:val="single" w:sz="8" w:space="0" w:color="auto"/>
            </w:tcBorders>
            <w:shd w:val="clear" w:color="auto" w:fill="auto"/>
            <w:noWrap/>
            <w:vAlign w:val="center"/>
            <w:hideMark/>
          </w:tcPr>
          <w:p w14:paraId="002512C7" w14:textId="77777777" w:rsidR="00244D08" w:rsidRPr="00244D08" w:rsidRDefault="00BF4E9B" w:rsidP="00244D08">
            <w:pPr>
              <w:spacing w:after="0" w:line="240" w:lineRule="auto"/>
              <w:jc w:val="right"/>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0,00 </w:t>
            </w:r>
          </w:p>
        </w:tc>
      </w:tr>
    </w:tbl>
    <w:p w14:paraId="329D62CA" w14:textId="77777777" w:rsidR="00244D08" w:rsidRDefault="00244D08">
      <w:pPr>
        <w:rPr>
          <w:rFonts w:ascii="Aptos" w:eastAsia="Aptos" w:hAnsi="Aptos" w:cs="Times New Roman"/>
          <w:kern w:val="0"/>
          <w14:ligatures w14:val="none"/>
        </w:rPr>
      </w:pPr>
    </w:p>
    <w:p w14:paraId="5AE3AA89" w14:textId="77777777" w:rsidR="00244D08" w:rsidRDefault="00BF4E9B">
      <w:pPr>
        <w:rPr>
          <w:rFonts w:ascii="Times New Roman CE" w:eastAsia="Times New Roman" w:hAnsi="Times New Roman CE" w:cs="Times New Roman CE"/>
          <w:kern w:val="0"/>
          <w:sz w:val="18"/>
          <w:szCs w:val="18"/>
          <w:lang w:eastAsia="pl-PL"/>
          <w14:ligatures w14:val="none"/>
        </w:rPr>
      </w:pPr>
      <w:r w:rsidRPr="00244D08">
        <w:rPr>
          <w:rFonts w:ascii="Times New Roman CE" w:eastAsia="Times New Roman" w:hAnsi="Times New Roman CE" w:cs="Times New Roman CE"/>
          <w:kern w:val="0"/>
          <w:sz w:val="18"/>
          <w:szCs w:val="18"/>
          <w:lang w:eastAsia="pl-PL"/>
          <w14:ligatures w14:val="none"/>
        </w:rPr>
        <w:t xml:space="preserve">*Wyjaśnienia w przypadku niezgodności </w:t>
      </w:r>
      <w:r w:rsidRPr="00244D08">
        <w:rPr>
          <w:rFonts w:ascii="Times New Roman CE" w:eastAsia="Times New Roman" w:hAnsi="Times New Roman CE" w:cs="Times New Roman CE"/>
          <w:kern w:val="0"/>
          <w:sz w:val="18"/>
          <w:szCs w:val="18"/>
          <w:lang w:eastAsia="pl-PL"/>
          <w14:ligatures w14:val="none"/>
        </w:rPr>
        <w:t>wzajemnych rozliczeń</w:t>
      </w:r>
    </w:p>
    <w:p w14:paraId="6B122AB9" w14:textId="77777777" w:rsidR="00D04806" w:rsidRDefault="00BF4E9B">
      <w:pPr>
        <w:rPr>
          <w:rFonts w:ascii="Times New Roman CE" w:eastAsia="Times New Roman" w:hAnsi="Times New Roman CE" w:cs="Times New Roman CE"/>
          <w:kern w:val="0"/>
          <w:sz w:val="18"/>
          <w:szCs w:val="18"/>
          <w:lang w:eastAsia="pl-PL"/>
          <w14:ligatures w14:val="none"/>
        </w:rPr>
      </w:pPr>
      <w:r>
        <w:rPr>
          <w:rFonts w:ascii="Times New Roman CE" w:eastAsia="Times New Roman" w:hAnsi="Times New Roman CE" w:cs="Times New Roman CE"/>
          <w:kern w:val="0"/>
          <w:sz w:val="18"/>
          <w:szCs w:val="18"/>
          <w:lang w:eastAsia="pl-PL"/>
          <w14:ligatures w14:val="none"/>
        </w:rPr>
        <w:t>………………………………………………………………….</w:t>
      </w:r>
    </w:p>
    <w:p w14:paraId="32FDFD0F" w14:textId="77777777" w:rsidR="00D04806" w:rsidRDefault="00BF4E9B">
      <w:pPr>
        <w:rPr>
          <w:rFonts w:ascii="Times New Roman CE" w:eastAsia="Times New Roman" w:hAnsi="Times New Roman CE" w:cs="Times New Roman CE"/>
          <w:kern w:val="0"/>
          <w:sz w:val="18"/>
          <w:szCs w:val="18"/>
          <w:lang w:eastAsia="pl-PL"/>
          <w14:ligatures w14:val="none"/>
        </w:rPr>
      </w:pPr>
      <w:r>
        <w:rPr>
          <w:rFonts w:ascii="Times New Roman CE" w:eastAsia="Times New Roman" w:hAnsi="Times New Roman CE" w:cs="Times New Roman CE"/>
          <w:kern w:val="0"/>
          <w:sz w:val="18"/>
          <w:szCs w:val="18"/>
          <w:lang w:eastAsia="pl-PL"/>
          <w14:ligatures w14:val="none"/>
        </w:rPr>
        <w:t>………………………………………………………………….</w:t>
      </w:r>
    </w:p>
    <w:p w14:paraId="54E1FA0C" w14:textId="77777777" w:rsidR="00D04806" w:rsidRDefault="00D04806" w:rsidP="00D04806">
      <w:pPr>
        <w:rPr>
          <w:rFonts w:ascii="Times New Roman CE" w:eastAsia="Times New Roman" w:hAnsi="Times New Roman CE" w:cs="Times New Roman CE"/>
          <w:kern w:val="0"/>
          <w:sz w:val="18"/>
          <w:szCs w:val="18"/>
          <w:lang w:eastAsia="pl-PL"/>
          <w14:ligatures w14:val="none"/>
        </w:rPr>
      </w:pPr>
    </w:p>
    <w:p w14:paraId="7C4270C7" w14:textId="77777777" w:rsidR="00D04806" w:rsidRDefault="00D04806" w:rsidP="00D04806">
      <w:pPr>
        <w:rPr>
          <w:rFonts w:ascii="Times New Roman CE" w:eastAsia="Times New Roman" w:hAnsi="Times New Roman CE" w:cs="Times New Roman CE"/>
          <w:kern w:val="0"/>
          <w:sz w:val="18"/>
          <w:szCs w:val="18"/>
          <w:lang w:eastAsia="pl-PL"/>
          <w14:ligatures w14:val="none"/>
        </w:rPr>
      </w:pPr>
    </w:p>
    <w:p w14:paraId="1BED7B01" w14:textId="77777777" w:rsidR="00D04806" w:rsidRDefault="00BF4E9B" w:rsidP="00D04806">
      <w:pPr>
        <w:tabs>
          <w:tab w:val="center" w:pos="2268"/>
          <w:tab w:val="center" w:pos="6804"/>
          <w:tab w:val="center" w:pos="11340"/>
        </w:tabs>
        <w:spacing w:after="0" w:line="240" w:lineRule="auto"/>
        <w:rPr>
          <w:rFonts w:ascii="Aptos" w:eastAsia="Aptos" w:hAnsi="Aptos" w:cs="Times New Roman"/>
          <w:kern w:val="0"/>
          <w14:ligatures w14:val="none"/>
        </w:rPr>
      </w:pPr>
      <w:r>
        <w:rPr>
          <w:rFonts w:ascii="Times New Roman CE" w:eastAsia="Times New Roman" w:hAnsi="Times New Roman CE" w:cs="Times New Roman CE"/>
          <w:kern w:val="0"/>
          <w:sz w:val="18"/>
          <w:szCs w:val="18"/>
          <w:lang w:eastAsia="pl-PL"/>
          <w14:ligatures w14:val="none"/>
        </w:rPr>
        <w:tab/>
        <w:t>………………………………………..</w:t>
      </w:r>
      <w:r>
        <w:rPr>
          <w:rFonts w:ascii="Times New Roman CE" w:eastAsia="Times New Roman" w:hAnsi="Times New Roman CE" w:cs="Times New Roman CE"/>
          <w:kern w:val="0"/>
          <w:sz w:val="18"/>
          <w:szCs w:val="18"/>
          <w:lang w:eastAsia="pl-PL"/>
          <w14:ligatures w14:val="none"/>
        </w:rPr>
        <w:tab/>
        <w:t>………………………………………..</w:t>
      </w:r>
      <w:r>
        <w:rPr>
          <w:rFonts w:ascii="Times New Roman CE" w:eastAsia="Times New Roman" w:hAnsi="Times New Roman CE" w:cs="Times New Roman CE"/>
          <w:kern w:val="0"/>
          <w:sz w:val="18"/>
          <w:szCs w:val="18"/>
          <w:lang w:eastAsia="pl-PL"/>
          <w14:ligatures w14:val="none"/>
        </w:rPr>
        <w:tab/>
        <w:t>………………………………………..</w:t>
      </w:r>
    </w:p>
    <w:p w14:paraId="0094A0D2" w14:textId="77777777" w:rsidR="00D04806" w:rsidRDefault="00BF4E9B" w:rsidP="00D04806">
      <w:pPr>
        <w:tabs>
          <w:tab w:val="center" w:pos="2268"/>
          <w:tab w:val="center" w:pos="6804"/>
          <w:tab w:val="center" w:pos="11340"/>
        </w:tabs>
        <w:spacing w:after="0" w:line="240" w:lineRule="auto"/>
        <w:rPr>
          <w:rFonts w:ascii="Aptos" w:eastAsia="Aptos" w:hAnsi="Aptos" w:cs="Times New Roman"/>
          <w:kern w:val="0"/>
          <w14:ligatures w14:val="none"/>
        </w:rPr>
      </w:pPr>
      <w:r>
        <w:rPr>
          <w:rFonts w:ascii="Aptos" w:eastAsia="Aptos" w:hAnsi="Aptos"/>
          <w:kern w:val="0"/>
          <w14:ligatures w14:val="none"/>
        </w:rPr>
        <w:tab/>
      </w:r>
      <w:r w:rsidRPr="00244D08">
        <w:rPr>
          <w:rFonts w:ascii="Times New Roman CE" w:eastAsia="Times New Roman" w:hAnsi="Times New Roman CE" w:cs="Times New Roman CE"/>
          <w:kern w:val="0"/>
          <w:sz w:val="20"/>
          <w:szCs w:val="20"/>
          <w:lang w:eastAsia="pl-PL"/>
          <w14:ligatures w14:val="none"/>
        </w:rPr>
        <w:t>(Główny księgowy)</w:t>
      </w:r>
      <w:r>
        <w:rPr>
          <w:rFonts w:ascii="Times New Roman CE" w:eastAsia="Times New Roman" w:hAnsi="Times New Roman CE" w:cs="Times New Roman CE"/>
          <w:kern w:val="0"/>
          <w:sz w:val="20"/>
          <w:szCs w:val="20"/>
          <w:lang w:eastAsia="pl-PL"/>
          <w14:ligatures w14:val="none"/>
        </w:rPr>
        <w:tab/>
      </w:r>
      <w:r w:rsidRPr="00244D08">
        <w:rPr>
          <w:rFonts w:ascii="Times New Roman CE" w:eastAsia="Times New Roman" w:hAnsi="Times New Roman CE" w:cs="Times New Roman CE"/>
          <w:kern w:val="0"/>
          <w:sz w:val="20"/>
          <w:szCs w:val="20"/>
          <w:lang w:eastAsia="pl-PL"/>
          <w14:ligatures w14:val="none"/>
        </w:rPr>
        <w:t>(rok, miesiąc, dzień)</w:t>
      </w:r>
      <w:r>
        <w:rPr>
          <w:rFonts w:ascii="Times New Roman CE" w:eastAsia="Times New Roman" w:hAnsi="Times New Roman CE" w:cs="Times New Roman CE"/>
          <w:kern w:val="0"/>
          <w:sz w:val="20"/>
          <w:szCs w:val="20"/>
          <w:lang w:eastAsia="pl-PL"/>
          <w14:ligatures w14:val="none"/>
        </w:rPr>
        <w:tab/>
      </w:r>
      <w:r w:rsidRPr="00244D08">
        <w:rPr>
          <w:rFonts w:ascii="Times New Roman CE" w:eastAsia="Times New Roman" w:hAnsi="Times New Roman CE" w:cs="Times New Roman CE"/>
          <w:kern w:val="0"/>
          <w:sz w:val="20"/>
          <w:szCs w:val="20"/>
          <w:lang w:eastAsia="pl-PL"/>
          <w14:ligatures w14:val="none"/>
        </w:rPr>
        <w:t>(Kierownik jednostki</w:t>
      </w:r>
      <w:r>
        <w:rPr>
          <w:rFonts w:ascii="Times New Roman CE" w:eastAsia="Times New Roman" w:hAnsi="Times New Roman CE" w:cs="Times New Roman CE"/>
          <w:kern w:val="0"/>
          <w:sz w:val="20"/>
          <w:szCs w:val="20"/>
          <w:lang w:eastAsia="pl-PL"/>
          <w14:ligatures w14:val="none"/>
        </w:rPr>
        <w:t>)</w:t>
      </w:r>
    </w:p>
    <w:p w14:paraId="60EA4864" w14:textId="77777777" w:rsidR="00D04806" w:rsidRDefault="00D04806">
      <w:pPr>
        <w:rPr>
          <w:rFonts w:ascii="Aptos" w:eastAsia="Aptos" w:hAnsi="Aptos" w:cs="Times New Roman"/>
          <w:kern w:val="0"/>
          <w14:ligatures w14:val="none"/>
        </w:rPr>
      </w:pPr>
    </w:p>
    <w:p w14:paraId="16E815B3" w14:textId="77777777" w:rsidR="00AD6E97" w:rsidRDefault="00AD6E97">
      <w:pPr>
        <w:rPr>
          <w:rFonts w:ascii="Aptos" w:eastAsia="Aptos" w:hAnsi="Aptos" w:cs="Times New Roman"/>
          <w:kern w:val="0"/>
          <w14:ligatures w14:val="none"/>
        </w:rPr>
        <w:sectPr w:rsidR="00AD6E97" w:rsidSect="00FB5E84">
          <w:pgSz w:w="16838" w:h="11906" w:orient="landscape"/>
          <w:pgMar w:top="1417" w:right="1417" w:bottom="1417" w:left="1417" w:header="708" w:footer="708" w:gutter="0"/>
          <w:cols w:space="708"/>
          <w:docGrid w:linePitch="360"/>
        </w:sectPr>
      </w:pPr>
    </w:p>
    <w:p w14:paraId="60952C26" w14:textId="77777777" w:rsidR="00C60933" w:rsidRPr="0078228B" w:rsidRDefault="00BF4E9B" w:rsidP="00C60933">
      <w:pPr>
        <w:spacing w:after="0" w:line="240" w:lineRule="auto"/>
        <w:jc w:val="right"/>
        <w:rPr>
          <w:rFonts w:ascii="Times New Roman" w:eastAsia="Aptos" w:hAnsi="Times New Roman" w:cs="Times New Roman"/>
          <w:kern w:val="0"/>
          <w:sz w:val="20"/>
          <w:szCs w:val="20"/>
          <w14:ligatures w14:val="none"/>
        </w:rPr>
      </w:pPr>
      <w:bookmarkStart w:id="8" w:name="_Hlk155951775"/>
      <w:r w:rsidRPr="0078228B">
        <w:rPr>
          <w:rFonts w:ascii="Times New Roman" w:eastAsia="Aptos" w:hAnsi="Times New Roman" w:cs="Times New Roman"/>
          <w:kern w:val="0"/>
          <w:sz w:val="20"/>
          <w:szCs w:val="20"/>
          <w14:ligatures w14:val="none"/>
        </w:rPr>
        <w:lastRenderedPageBreak/>
        <w:t>Załącznik nr 1h</w:t>
      </w:r>
    </w:p>
    <w:p w14:paraId="55CB8984" w14:textId="77777777" w:rsidR="00C60933" w:rsidRPr="0078228B" w:rsidRDefault="00BF4E9B" w:rsidP="00C60933">
      <w:pPr>
        <w:spacing w:after="0" w:line="240" w:lineRule="auto"/>
        <w:jc w:val="right"/>
        <w:rPr>
          <w:rFonts w:ascii="Times New Roman" w:eastAsia="Aptos" w:hAnsi="Times New Roman" w:cs="Times New Roman"/>
          <w:kern w:val="0"/>
          <w:sz w:val="20"/>
          <w:szCs w:val="20"/>
          <w14:ligatures w14:val="none"/>
        </w:rPr>
      </w:pPr>
      <w:r w:rsidRPr="0078228B">
        <w:rPr>
          <w:rFonts w:ascii="Times New Roman" w:eastAsia="Aptos" w:hAnsi="Times New Roman" w:cs="Times New Roman"/>
          <w:kern w:val="0"/>
          <w:sz w:val="20"/>
          <w:szCs w:val="20"/>
          <w14:ligatures w14:val="none"/>
        </w:rPr>
        <w:t xml:space="preserve">do Zarządzenia nr 120/116 /2023 </w:t>
      </w:r>
    </w:p>
    <w:p w14:paraId="7C677360" w14:textId="77777777" w:rsidR="00C60933" w:rsidRPr="0078228B" w:rsidRDefault="00BF4E9B" w:rsidP="00C60933">
      <w:pPr>
        <w:spacing w:after="0" w:line="240" w:lineRule="auto"/>
        <w:jc w:val="right"/>
        <w:rPr>
          <w:rFonts w:ascii="Times New Roman" w:eastAsia="Aptos" w:hAnsi="Times New Roman" w:cs="Times New Roman"/>
          <w:kern w:val="0"/>
          <w:sz w:val="20"/>
          <w:szCs w:val="20"/>
          <w14:ligatures w14:val="none"/>
        </w:rPr>
      </w:pPr>
      <w:r w:rsidRPr="0078228B">
        <w:rPr>
          <w:rFonts w:ascii="Times New Roman" w:eastAsia="Aptos" w:hAnsi="Times New Roman" w:cs="Times New Roman"/>
          <w:kern w:val="0"/>
          <w:sz w:val="20"/>
          <w:szCs w:val="20"/>
          <w14:ligatures w14:val="none"/>
        </w:rPr>
        <w:t>Prezydenta Miasta Rzeszowa</w:t>
      </w:r>
    </w:p>
    <w:p w14:paraId="27C235B1" w14:textId="77777777" w:rsidR="00C60933" w:rsidRPr="0078228B" w:rsidRDefault="00BF4E9B" w:rsidP="00C60933">
      <w:pPr>
        <w:spacing w:after="0" w:line="240" w:lineRule="auto"/>
        <w:jc w:val="right"/>
        <w:rPr>
          <w:rFonts w:ascii="Times New Roman" w:eastAsia="Aptos" w:hAnsi="Times New Roman" w:cs="Times New Roman"/>
          <w:kern w:val="0"/>
          <w:sz w:val="20"/>
          <w:szCs w:val="20"/>
          <w14:ligatures w14:val="none"/>
        </w:rPr>
      </w:pPr>
      <w:r w:rsidRPr="0078228B">
        <w:rPr>
          <w:rFonts w:ascii="Times New Roman" w:eastAsia="Aptos" w:hAnsi="Times New Roman" w:cs="Times New Roman"/>
          <w:kern w:val="0"/>
          <w:sz w:val="20"/>
          <w:szCs w:val="20"/>
          <w14:ligatures w14:val="none"/>
        </w:rPr>
        <w:t>z 29 grudnia 2023 r.</w:t>
      </w:r>
    </w:p>
    <w:p w14:paraId="60929F0A" w14:textId="77777777" w:rsidR="00C60933" w:rsidRPr="0078228B" w:rsidRDefault="00BF4E9B" w:rsidP="00C60933">
      <w:pPr>
        <w:tabs>
          <w:tab w:val="center" w:pos="1843"/>
        </w:tabs>
        <w:rPr>
          <w:rFonts w:ascii="Times New Roman" w:eastAsia="Aptos" w:hAnsi="Times New Roman" w:cs="Times New Roman"/>
          <w:kern w:val="0"/>
          <w:sz w:val="20"/>
          <w:szCs w:val="20"/>
          <w14:ligatures w14:val="none"/>
        </w:rPr>
      </w:pPr>
      <w:r w:rsidRPr="0078228B">
        <w:rPr>
          <w:rFonts w:ascii="Times New Roman" w:eastAsia="Aptos" w:hAnsi="Times New Roman" w:cs="Times New Roman"/>
          <w:kern w:val="0"/>
          <w:sz w:val="20"/>
          <w:szCs w:val="20"/>
          <w14:ligatures w14:val="none"/>
        </w:rPr>
        <w:tab/>
        <w:t>……………………………………………………….</w:t>
      </w:r>
    </w:p>
    <w:p w14:paraId="73EC375E" w14:textId="77777777" w:rsidR="00C60933" w:rsidRPr="0078228B" w:rsidRDefault="00BF4E9B" w:rsidP="00C60933">
      <w:pPr>
        <w:tabs>
          <w:tab w:val="center" w:pos="1843"/>
        </w:tabs>
        <w:rPr>
          <w:rFonts w:ascii="Times New Roman" w:eastAsia="Times New Roman" w:hAnsi="Times New Roman" w:cs="Times New Roman"/>
          <w:kern w:val="0"/>
          <w:sz w:val="16"/>
          <w:szCs w:val="16"/>
          <w:lang w:eastAsia="pl-PL"/>
          <w14:ligatures w14:val="none"/>
        </w:rPr>
      </w:pPr>
      <w:r w:rsidRPr="0078228B">
        <w:rPr>
          <w:rFonts w:ascii="Times New Roman" w:eastAsia="Times New Roman" w:hAnsi="Times New Roman" w:cs="Times New Roman"/>
          <w:kern w:val="0"/>
          <w:sz w:val="16"/>
          <w:szCs w:val="16"/>
          <w:lang w:eastAsia="pl-PL"/>
          <w14:ligatures w14:val="none"/>
        </w:rPr>
        <w:tab/>
      </w:r>
      <w:r w:rsidRPr="00244D08">
        <w:rPr>
          <w:rFonts w:ascii="Times New Roman" w:eastAsia="Times New Roman" w:hAnsi="Times New Roman" w:cs="Times New Roman"/>
          <w:kern w:val="0"/>
          <w:sz w:val="16"/>
          <w:szCs w:val="16"/>
          <w:lang w:eastAsia="pl-PL"/>
          <w14:ligatures w14:val="none"/>
        </w:rPr>
        <w:t>Nazwa jednostki budżetowej</w:t>
      </w:r>
    </w:p>
    <w:p w14:paraId="48151133" w14:textId="77777777" w:rsidR="00C60933" w:rsidRPr="0078228B" w:rsidRDefault="00C60933" w:rsidP="00C60933">
      <w:pPr>
        <w:rPr>
          <w:rFonts w:ascii="Times New Roman" w:eastAsia="Aptos" w:hAnsi="Times New Roman" w:cs="Times New Roman"/>
          <w:kern w:val="0"/>
          <w14:ligatures w14:val="none"/>
        </w:rPr>
      </w:pPr>
    </w:p>
    <w:p w14:paraId="6B41BBB3" w14:textId="77777777" w:rsidR="00C60933" w:rsidRPr="0078228B" w:rsidRDefault="00C60933" w:rsidP="00C60933">
      <w:pPr>
        <w:rPr>
          <w:rFonts w:ascii="Times New Roman" w:eastAsia="Aptos" w:hAnsi="Times New Roman" w:cs="Times New Roman"/>
          <w:kern w:val="0"/>
          <w14:ligatures w14:val="none"/>
        </w:rPr>
      </w:pPr>
    </w:p>
    <w:p w14:paraId="53CAAAA0" w14:textId="77777777" w:rsidR="0078228B" w:rsidRPr="0078228B" w:rsidRDefault="00BF4E9B" w:rsidP="00C60933">
      <w:pPr>
        <w:jc w:val="center"/>
        <w:rPr>
          <w:rFonts w:ascii="Times New Roman" w:eastAsia="Times New Roman" w:hAnsi="Times New Roman" w:cs="Times New Roman"/>
          <w:kern w:val="0"/>
          <w:lang w:eastAsia="pl-PL"/>
          <w14:ligatures w14:val="none"/>
        </w:rPr>
      </w:pPr>
      <w:r w:rsidRPr="00244D08">
        <w:rPr>
          <w:rFonts w:ascii="Times New Roman" w:eastAsia="Times New Roman" w:hAnsi="Times New Roman" w:cs="Times New Roman"/>
          <w:kern w:val="0"/>
          <w:lang w:eastAsia="pl-PL"/>
          <w14:ligatures w14:val="none"/>
        </w:rPr>
        <w:t xml:space="preserve">ZESTAWIENIE ZBIORCZE WYŁĄCZEŃ WZAJEMNYCH ROZLICZEŃ  POMIĘDZY  JEDNOSTKAMI  BUDŻETOWYMI </w:t>
      </w:r>
      <w:r w:rsidRPr="0078228B">
        <w:rPr>
          <w:rFonts w:ascii="Times New Roman" w:eastAsia="Times New Roman" w:hAnsi="Times New Roman" w:cs="Times New Roman"/>
          <w:kern w:val="0"/>
          <w:lang w:eastAsia="pl-PL"/>
          <w14:ligatures w14:val="none"/>
        </w:rPr>
        <w:t>ZA 20…... R. W</w:t>
      </w:r>
      <w:r>
        <w:rPr>
          <w:rFonts w:ascii="Times New Roman" w:eastAsia="Times New Roman" w:hAnsi="Times New Roman" w:cs="Times New Roman"/>
          <w:kern w:val="0"/>
          <w:lang w:eastAsia="pl-PL"/>
          <w14:ligatures w14:val="none"/>
        </w:rPr>
        <w:t> </w:t>
      </w:r>
      <w:r w:rsidRPr="0078228B">
        <w:rPr>
          <w:rFonts w:ascii="Times New Roman" w:eastAsia="Times New Roman" w:hAnsi="Times New Roman" w:cs="Times New Roman"/>
          <w:kern w:val="0"/>
          <w:lang w:eastAsia="pl-PL"/>
          <w14:ligatures w14:val="none"/>
        </w:rPr>
        <w:t xml:space="preserve">RACHUNKU ZYSKÓW I STRAT </w:t>
      </w:r>
    </w:p>
    <w:p w14:paraId="2100ABD8" w14:textId="77777777" w:rsidR="008C2AA4" w:rsidRPr="0078228B" w:rsidRDefault="008C2AA4" w:rsidP="00C60933">
      <w:pPr>
        <w:jc w:val="center"/>
        <w:rPr>
          <w:rFonts w:ascii="Times New Roman" w:eastAsia="Times New Roman" w:hAnsi="Times New Roman" w:cs="Times New Roman"/>
          <w:kern w:val="0"/>
          <w:lang w:eastAsia="pl-PL"/>
          <w14:ligatures w14:val="none"/>
        </w:rPr>
      </w:pPr>
    </w:p>
    <w:bookmarkEnd w:id="8"/>
    <w:p w14:paraId="31CD50A4" w14:textId="77777777" w:rsidR="00BF4943" w:rsidRPr="0078228B" w:rsidRDefault="00BF4943">
      <w:pPr>
        <w:rPr>
          <w:rFonts w:ascii="Times New Roman" w:eastAsia="Aptos" w:hAnsi="Times New Roman" w:cs="Times New Roman"/>
          <w:kern w:val="0"/>
          <w14:ligatures w14:val="none"/>
        </w:rPr>
      </w:pPr>
    </w:p>
    <w:tbl>
      <w:tblPr>
        <w:tblW w:w="15593" w:type="dxa"/>
        <w:tblInd w:w="-719" w:type="dxa"/>
        <w:tblCellMar>
          <w:left w:w="70" w:type="dxa"/>
          <w:right w:w="70" w:type="dxa"/>
        </w:tblCellMar>
        <w:tblLook w:val="04A0" w:firstRow="1" w:lastRow="0" w:firstColumn="1" w:lastColumn="0" w:noHBand="0" w:noVBand="1"/>
      </w:tblPr>
      <w:tblGrid>
        <w:gridCol w:w="917"/>
        <w:gridCol w:w="1617"/>
        <w:gridCol w:w="1099"/>
        <w:gridCol w:w="1099"/>
        <w:gridCol w:w="1099"/>
        <w:gridCol w:w="1099"/>
        <w:gridCol w:w="1099"/>
        <w:gridCol w:w="1099"/>
        <w:gridCol w:w="1099"/>
        <w:gridCol w:w="1099"/>
        <w:gridCol w:w="1099"/>
        <w:gridCol w:w="1099"/>
        <w:gridCol w:w="1099"/>
        <w:gridCol w:w="971"/>
      </w:tblGrid>
      <w:tr w:rsidR="007536C4" w14:paraId="1291511D" w14:textId="77777777" w:rsidTr="00904599">
        <w:trPr>
          <w:trHeight w:val="480"/>
        </w:trPr>
        <w:tc>
          <w:tcPr>
            <w:tcW w:w="917" w:type="dxa"/>
            <w:tcBorders>
              <w:top w:val="single" w:sz="8" w:space="0" w:color="auto"/>
              <w:left w:val="single" w:sz="8" w:space="0" w:color="auto"/>
              <w:bottom w:val="single" w:sz="4" w:space="0" w:color="auto"/>
              <w:right w:val="nil"/>
            </w:tcBorders>
            <w:shd w:val="clear" w:color="auto" w:fill="auto"/>
            <w:vAlign w:val="center"/>
            <w:hideMark/>
          </w:tcPr>
          <w:p w14:paraId="2C9B6EE2" w14:textId="77777777" w:rsidR="00C60933" w:rsidRPr="00C60933" w:rsidRDefault="00BF4E9B" w:rsidP="00C60933">
            <w:pPr>
              <w:spacing w:after="0" w:line="240" w:lineRule="auto"/>
              <w:jc w:val="center"/>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Nr poz.</w:t>
            </w:r>
          </w:p>
        </w:tc>
        <w:tc>
          <w:tcPr>
            <w:tcW w:w="161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1F99CA1" w14:textId="77777777" w:rsidR="00C60933" w:rsidRPr="00C60933" w:rsidRDefault="00BF4E9B" w:rsidP="00C60933">
            <w:pPr>
              <w:spacing w:after="0" w:line="240" w:lineRule="auto"/>
              <w:jc w:val="center"/>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Nazwa pozycji</w:t>
            </w:r>
          </w:p>
        </w:tc>
        <w:tc>
          <w:tcPr>
            <w:tcW w:w="1099" w:type="dxa"/>
            <w:tcBorders>
              <w:top w:val="single" w:sz="8" w:space="0" w:color="auto"/>
              <w:left w:val="nil"/>
              <w:bottom w:val="single" w:sz="4" w:space="0" w:color="auto"/>
              <w:right w:val="single" w:sz="4" w:space="0" w:color="auto"/>
            </w:tcBorders>
            <w:shd w:val="clear" w:color="auto" w:fill="auto"/>
            <w:vAlign w:val="center"/>
            <w:hideMark/>
          </w:tcPr>
          <w:p w14:paraId="3FFAC619" w14:textId="77777777" w:rsidR="00C60933" w:rsidRPr="0078228B" w:rsidRDefault="00BF4E9B" w:rsidP="00C60933">
            <w:pPr>
              <w:spacing w:after="0" w:line="240" w:lineRule="auto"/>
              <w:jc w:val="center"/>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nazwa jednostki</w:t>
            </w:r>
          </w:p>
          <w:p w14:paraId="128E7F5B" w14:textId="77777777" w:rsidR="008C2AA4" w:rsidRPr="00C60933" w:rsidRDefault="008C2AA4" w:rsidP="00C60933">
            <w:pPr>
              <w:spacing w:after="0" w:line="240" w:lineRule="auto"/>
              <w:jc w:val="center"/>
              <w:rPr>
                <w:rFonts w:ascii="Times New Roman" w:eastAsia="Times New Roman" w:hAnsi="Times New Roman" w:cs="Times New Roman"/>
                <w:b/>
                <w:bCs/>
                <w:kern w:val="0"/>
                <w:sz w:val="18"/>
                <w:szCs w:val="18"/>
                <w:lang w:eastAsia="pl-PL"/>
                <w14:ligatures w14:val="none"/>
              </w:rPr>
            </w:pPr>
          </w:p>
        </w:tc>
        <w:tc>
          <w:tcPr>
            <w:tcW w:w="1099" w:type="dxa"/>
            <w:tcBorders>
              <w:top w:val="single" w:sz="8" w:space="0" w:color="auto"/>
              <w:left w:val="nil"/>
              <w:bottom w:val="single" w:sz="4" w:space="0" w:color="auto"/>
              <w:right w:val="single" w:sz="4" w:space="0" w:color="auto"/>
            </w:tcBorders>
            <w:shd w:val="clear" w:color="auto" w:fill="auto"/>
            <w:vAlign w:val="center"/>
            <w:hideMark/>
          </w:tcPr>
          <w:p w14:paraId="7FB88A77" w14:textId="77777777" w:rsidR="00C60933" w:rsidRPr="00C60933" w:rsidRDefault="00BF4E9B" w:rsidP="00C60933">
            <w:pPr>
              <w:spacing w:after="0" w:line="240" w:lineRule="auto"/>
              <w:jc w:val="center"/>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nazwa jednostki</w:t>
            </w:r>
          </w:p>
        </w:tc>
        <w:tc>
          <w:tcPr>
            <w:tcW w:w="1099" w:type="dxa"/>
            <w:tcBorders>
              <w:top w:val="single" w:sz="8" w:space="0" w:color="auto"/>
              <w:left w:val="nil"/>
              <w:bottom w:val="single" w:sz="4" w:space="0" w:color="auto"/>
              <w:right w:val="single" w:sz="4" w:space="0" w:color="auto"/>
            </w:tcBorders>
            <w:shd w:val="clear" w:color="auto" w:fill="auto"/>
            <w:vAlign w:val="center"/>
            <w:hideMark/>
          </w:tcPr>
          <w:p w14:paraId="65A4F136" w14:textId="77777777" w:rsidR="00C60933" w:rsidRPr="00C60933" w:rsidRDefault="00BF4E9B" w:rsidP="00C60933">
            <w:pPr>
              <w:spacing w:after="0" w:line="240" w:lineRule="auto"/>
              <w:jc w:val="center"/>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nazwa jednostki</w:t>
            </w:r>
          </w:p>
        </w:tc>
        <w:tc>
          <w:tcPr>
            <w:tcW w:w="1099" w:type="dxa"/>
            <w:tcBorders>
              <w:top w:val="single" w:sz="8" w:space="0" w:color="auto"/>
              <w:left w:val="nil"/>
              <w:bottom w:val="single" w:sz="4" w:space="0" w:color="auto"/>
              <w:right w:val="single" w:sz="4" w:space="0" w:color="auto"/>
            </w:tcBorders>
            <w:shd w:val="clear" w:color="auto" w:fill="auto"/>
            <w:vAlign w:val="center"/>
            <w:hideMark/>
          </w:tcPr>
          <w:p w14:paraId="03C699BC" w14:textId="77777777" w:rsidR="00C60933" w:rsidRPr="00C60933" w:rsidRDefault="00BF4E9B" w:rsidP="00C60933">
            <w:pPr>
              <w:spacing w:after="0" w:line="240" w:lineRule="auto"/>
              <w:jc w:val="center"/>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nazwa jednostki</w:t>
            </w:r>
          </w:p>
        </w:tc>
        <w:tc>
          <w:tcPr>
            <w:tcW w:w="1099" w:type="dxa"/>
            <w:tcBorders>
              <w:top w:val="single" w:sz="8" w:space="0" w:color="auto"/>
              <w:left w:val="nil"/>
              <w:bottom w:val="single" w:sz="4" w:space="0" w:color="auto"/>
              <w:right w:val="single" w:sz="4" w:space="0" w:color="auto"/>
            </w:tcBorders>
            <w:shd w:val="clear" w:color="auto" w:fill="auto"/>
            <w:vAlign w:val="center"/>
            <w:hideMark/>
          </w:tcPr>
          <w:p w14:paraId="75047119" w14:textId="77777777" w:rsidR="00C60933" w:rsidRPr="00C60933" w:rsidRDefault="00BF4E9B" w:rsidP="00C60933">
            <w:pPr>
              <w:spacing w:after="0" w:line="240" w:lineRule="auto"/>
              <w:jc w:val="center"/>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nazwa jednostki</w:t>
            </w:r>
          </w:p>
        </w:tc>
        <w:tc>
          <w:tcPr>
            <w:tcW w:w="1099" w:type="dxa"/>
            <w:tcBorders>
              <w:top w:val="single" w:sz="8" w:space="0" w:color="auto"/>
              <w:left w:val="nil"/>
              <w:bottom w:val="single" w:sz="4" w:space="0" w:color="auto"/>
              <w:right w:val="single" w:sz="4" w:space="0" w:color="auto"/>
            </w:tcBorders>
            <w:shd w:val="clear" w:color="auto" w:fill="auto"/>
            <w:vAlign w:val="center"/>
            <w:hideMark/>
          </w:tcPr>
          <w:p w14:paraId="4673C7F0" w14:textId="77777777" w:rsidR="00C60933" w:rsidRPr="00C60933" w:rsidRDefault="00BF4E9B" w:rsidP="00C60933">
            <w:pPr>
              <w:spacing w:after="0" w:line="240" w:lineRule="auto"/>
              <w:jc w:val="center"/>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nazwa jednostki</w:t>
            </w:r>
          </w:p>
        </w:tc>
        <w:tc>
          <w:tcPr>
            <w:tcW w:w="1099" w:type="dxa"/>
            <w:tcBorders>
              <w:top w:val="single" w:sz="8" w:space="0" w:color="auto"/>
              <w:left w:val="nil"/>
              <w:bottom w:val="single" w:sz="4" w:space="0" w:color="auto"/>
              <w:right w:val="single" w:sz="4" w:space="0" w:color="auto"/>
            </w:tcBorders>
            <w:shd w:val="clear" w:color="auto" w:fill="auto"/>
            <w:vAlign w:val="center"/>
            <w:hideMark/>
          </w:tcPr>
          <w:p w14:paraId="62CA25C4" w14:textId="77777777" w:rsidR="00C60933" w:rsidRPr="00C60933" w:rsidRDefault="00BF4E9B" w:rsidP="00C60933">
            <w:pPr>
              <w:spacing w:after="0" w:line="240" w:lineRule="auto"/>
              <w:jc w:val="center"/>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nazwa jednostki</w:t>
            </w:r>
          </w:p>
        </w:tc>
        <w:tc>
          <w:tcPr>
            <w:tcW w:w="1099" w:type="dxa"/>
            <w:tcBorders>
              <w:top w:val="single" w:sz="8" w:space="0" w:color="auto"/>
              <w:left w:val="nil"/>
              <w:bottom w:val="single" w:sz="4" w:space="0" w:color="auto"/>
              <w:right w:val="single" w:sz="4" w:space="0" w:color="auto"/>
            </w:tcBorders>
            <w:shd w:val="clear" w:color="auto" w:fill="auto"/>
            <w:vAlign w:val="center"/>
            <w:hideMark/>
          </w:tcPr>
          <w:p w14:paraId="0017B968" w14:textId="77777777" w:rsidR="00C60933" w:rsidRPr="00C60933" w:rsidRDefault="00BF4E9B" w:rsidP="00C60933">
            <w:pPr>
              <w:spacing w:after="0" w:line="240" w:lineRule="auto"/>
              <w:jc w:val="center"/>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nazwa jednostki</w:t>
            </w:r>
          </w:p>
        </w:tc>
        <w:tc>
          <w:tcPr>
            <w:tcW w:w="1099" w:type="dxa"/>
            <w:tcBorders>
              <w:top w:val="single" w:sz="8" w:space="0" w:color="auto"/>
              <w:left w:val="nil"/>
              <w:bottom w:val="single" w:sz="4" w:space="0" w:color="auto"/>
              <w:right w:val="single" w:sz="4" w:space="0" w:color="auto"/>
            </w:tcBorders>
            <w:shd w:val="clear" w:color="auto" w:fill="auto"/>
            <w:vAlign w:val="center"/>
            <w:hideMark/>
          </w:tcPr>
          <w:p w14:paraId="29307F28" w14:textId="77777777" w:rsidR="00C60933" w:rsidRPr="00C60933" w:rsidRDefault="00BF4E9B" w:rsidP="00C60933">
            <w:pPr>
              <w:spacing w:after="0" w:line="240" w:lineRule="auto"/>
              <w:jc w:val="center"/>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nazwa jednostki</w:t>
            </w:r>
          </w:p>
        </w:tc>
        <w:tc>
          <w:tcPr>
            <w:tcW w:w="1099" w:type="dxa"/>
            <w:tcBorders>
              <w:top w:val="single" w:sz="8" w:space="0" w:color="auto"/>
              <w:left w:val="nil"/>
              <w:bottom w:val="single" w:sz="4" w:space="0" w:color="auto"/>
              <w:right w:val="single" w:sz="4" w:space="0" w:color="auto"/>
            </w:tcBorders>
            <w:shd w:val="clear" w:color="auto" w:fill="auto"/>
            <w:vAlign w:val="center"/>
            <w:hideMark/>
          </w:tcPr>
          <w:p w14:paraId="448AFA19" w14:textId="77777777" w:rsidR="00C60933" w:rsidRPr="00C60933" w:rsidRDefault="00BF4E9B" w:rsidP="00C60933">
            <w:pPr>
              <w:spacing w:after="0" w:line="240" w:lineRule="auto"/>
              <w:jc w:val="center"/>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nazwa jednostki</w:t>
            </w:r>
          </w:p>
        </w:tc>
        <w:tc>
          <w:tcPr>
            <w:tcW w:w="1099" w:type="dxa"/>
            <w:tcBorders>
              <w:top w:val="single" w:sz="8" w:space="0" w:color="auto"/>
              <w:left w:val="nil"/>
              <w:bottom w:val="single" w:sz="4" w:space="0" w:color="auto"/>
              <w:right w:val="single" w:sz="4" w:space="0" w:color="auto"/>
            </w:tcBorders>
            <w:shd w:val="clear" w:color="auto" w:fill="auto"/>
            <w:vAlign w:val="center"/>
            <w:hideMark/>
          </w:tcPr>
          <w:p w14:paraId="22A96D05" w14:textId="77777777" w:rsidR="00C60933" w:rsidRPr="00C60933" w:rsidRDefault="00BF4E9B" w:rsidP="00C60933">
            <w:pPr>
              <w:spacing w:after="0" w:line="240" w:lineRule="auto"/>
              <w:jc w:val="center"/>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nazwa jednostki</w:t>
            </w:r>
          </w:p>
        </w:tc>
        <w:tc>
          <w:tcPr>
            <w:tcW w:w="970" w:type="dxa"/>
            <w:tcBorders>
              <w:top w:val="single" w:sz="8" w:space="0" w:color="auto"/>
              <w:left w:val="nil"/>
              <w:bottom w:val="nil"/>
              <w:right w:val="single" w:sz="8" w:space="0" w:color="auto"/>
            </w:tcBorders>
            <w:shd w:val="clear" w:color="auto" w:fill="auto"/>
            <w:noWrap/>
            <w:vAlign w:val="center"/>
            <w:hideMark/>
          </w:tcPr>
          <w:p w14:paraId="58C82DC9" w14:textId="77777777" w:rsidR="00C60933" w:rsidRPr="00C60933" w:rsidRDefault="00BF4E9B" w:rsidP="00C60933">
            <w:pPr>
              <w:spacing w:after="0" w:line="240" w:lineRule="auto"/>
              <w:jc w:val="center"/>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OGÓŁEM</w:t>
            </w:r>
          </w:p>
        </w:tc>
      </w:tr>
      <w:tr w:rsidR="007536C4" w14:paraId="23C97345" w14:textId="77777777" w:rsidTr="00904599">
        <w:trPr>
          <w:trHeight w:val="165"/>
        </w:trPr>
        <w:tc>
          <w:tcPr>
            <w:tcW w:w="917" w:type="dxa"/>
            <w:tcBorders>
              <w:top w:val="nil"/>
              <w:left w:val="single" w:sz="8" w:space="0" w:color="auto"/>
              <w:bottom w:val="single" w:sz="8" w:space="0" w:color="auto"/>
              <w:right w:val="nil"/>
            </w:tcBorders>
            <w:shd w:val="clear" w:color="auto" w:fill="auto"/>
            <w:noWrap/>
            <w:vAlign w:val="center"/>
            <w:hideMark/>
          </w:tcPr>
          <w:p w14:paraId="6BE177E2" w14:textId="77777777" w:rsidR="00C60933" w:rsidRPr="00C60933" w:rsidRDefault="00BF4E9B" w:rsidP="00C60933">
            <w:pPr>
              <w:spacing w:after="0" w:line="240" w:lineRule="auto"/>
              <w:jc w:val="center"/>
              <w:rPr>
                <w:rFonts w:ascii="Times New Roman" w:eastAsia="Times New Roman" w:hAnsi="Times New Roman" w:cs="Times New Roman"/>
                <w:kern w:val="0"/>
                <w:sz w:val="12"/>
                <w:szCs w:val="12"/>
                <w:lang w:eastAsia="pl-PL"/>
                <w14:ligatures w14:val="none"/>
              </w:rPr>
            </w:pPr>
            <w:r w:rsidRPr="00C60933">
              <w:rPr>
                <w:rFonts w:ascii="Times New Roman" w:eastAsia="Times New Roman" w:hAnsi="Times New Roman" w:cs="Times New Roman"/>
                <w:kern w:val="0"/>
                <w:sz w:val="12"/>
                <w:szCs w:val="12"/>
                <w:lang w:eastAsia="pl-PL"/>
                <w14:ligatures w14:val="none"/>
              </w:rPr>
              <w:t>1</w:t>
            </w:r>
          </w:p>
        </w:tc>
        <w:tc>
          <w:tcPr>
            <w:tcW w:w="1617" w:type="dxa"/>
            <w:tcBorders>
              <w:top w:val="nil"/>
              <w:left w:val="single" w:sz="4" w:space="0" w:color="auto"/>
              <w:bottom w:val="single" w:sz="8" w:space="0" w:color="auto"/>
              <w:right w:val="single" w:sz="4" w:space="0" w:color="auto"/>
            </w:tcBorders>
            <w:shd w:val="clear" w:color="auto" w:fill="auto"/>
            <w:noWrap/>
            <w:vAlign w:val="center"/>
            <w:hideMark/>
          </w:tcPr>
          <w:p w14:paraId="43C11BB4" w14:textId="77777777" w:rsidR="00C60933" w:rsidRPr="00C60933" w:rsidRDefault="00BF4E9B" w:rsidP="00C60933">
            <w:pPr>
              <w:spacing w:after="0" w:line="240" w:lineRule="auto"/>
              <w:jc w:val="center"/>
              <w:rPr>
                <w:rFonts w:ascii="Times New Roman" w:eastAsia="Times New Roman" w:hAnsi="Times New Roman" w:cs="Times New Roman"/>
                <w:kern w:val="0"/>
                <w:sz w:val="12"/>
                <w:szCs w:val="12"/>
                <w:lang w:eastAsia="pl-PL"/>
                <w14:ligatures w14:val="none"/>
              </w:rPr>
            </w:pPr>
            <w:r w:rsidRPr="00C60933">
              <w:rPr>
                <w:rFonts w:ascii="Times New Roman" w:eastAsia="Times New Roman" w:hAnsi="Times New Roman" w:cs="Times New Roman"/>
                <w:kern w:val="0"/>
                <w:sz w:val="12"/>
                <w:szCs w:val="12"/>
                <w:lang w:eastAsia="pl-PL"/>
                <w14:ligatures w14:val="none"/>
              </w:rPr>
              <w:t>2</w:t>
            </w:r>
          </w:p>
        </w:tc>
        <w:tc>
          <w:tcPr>
            <w:tcW w:w="1099" w:type="dxa"/>
            <w:tcBorders>
              <w:top w:val="nil"/>
              <w:left w:val="nil"/>
              <w:bottom w:val="single" w:sz="8" w:space="0" w:color="auto"/>
              <w:right w:val="single" w:sz="4" w:space="0" w:color="auto"/>
            </w:tcBorders>
            <w:shd w:val="clear" w:color="auto" w:fill="auto"/>
            <w:noWrap/>
            <w:vAlign w:val="center"/>
            <w:hideMark/>
          </w:tcPr>
          <w:p w14:paraId="625092F1" w14:textId="77777777" w:rsidR="00C60933" w:rsidRPr="00C60933" w:rsidRDefault="00BF4E9B" w:rsidP="00C60933">
            <w:pPr>
              <w:spacing w:after="0" w:line="240" w:lineRule="auto"/>
              <w:jc w:val="center"/>
              <w:rPr>
                <w:rFonts w:ascii="Times New Roman" w:eastAsia="Times New Roman" w:hAnsi="Times New Roman" w:cs="Times New Roman"/>
                <w:kern w:val="0"/>
                <w:sz w:val="12"/>
                <w:szCs w:val="12"/>
                <w:lang w:eastAsia="pl-PL"/>
                <w14:ligatures w14:val="none"/>
              </w:rPr>
            </w:pPr>
            <w:r w:rsidRPr="00C60933">
              <w:rPr>
                <w:rFonts w:ascii="Times New Roman" w:eastAsia="Times New Roman" w:hAnsi="Times New Roman" w:cs="Times New Roman"/>
                <w:kern w:val="0"/>
                <w:sz w:val="12"/>
                <w:szCs w:val="12"/>
                <w:lang w:eastAsia="pl-PL"/>
                <w14:ligatures w14:val="none"/>
              </w:rPr>
              <w:t>3</w:t>
            </w:r>
          </w:p>
        </w:tc>
        <w:tc>
          <w:tcPr>
            <w:tcW w:w="1099" w:type="dxa"/>
            <w:tcBorders>
              <w:top w:val="nil"/>
              <w:left w:val="nil"/>
              <w:bottom w:val="single" w:sz="8" w:space="0" w:color="auto"/>
              <w:right w:val="single" w:sz="4" w:space="0" w:color="auto"/>
            </w:tcBorders>
            <w:shd w:val="clear" w:color="auto" w:fill="auto"/>
            <w:noWrap/>
            <w:vAlign w:val="center"/>
            <w:hideMark/>
          </w:tcPr>
          <w:p w14:paraId="48221D7D" w14:textId="77777777" w:rsidR="00C60933" w:rsidRPr="00C60933" w:rsidRDefault="00BF4E9B" w:rsidP="00C60933">
            <w:pPr>
              <w:spacing w:after="0" w:line="240" w:lineRule="auto"/>
              <w:jc w:val="center"/>
              <w:rPr>
                <w:rFonts w:ascii="Times New Roman" w:eastAsia="Times New Roman" w:hAnsi="Times New Roman" w:cs="Times New Roman"/>
                <w:kern w:val="0"/>
                <w:sz w:val="12"/>
                <w:szCs w:val="12"/>
                <w:lang w:eastAsia="pl-PL"/>
                <w14:ligatures w14:val="none"/>
              </w:rPr>
            </w:pPr>
            <w:r w:rsidRPr="00C60933">
              <w:rPr>
                <w:rFonts w:ascii="Times New Roman" w:eastAsia="Times New Roman" w:hAnsi="Times New Roman" w:cs="Times New Roman"/>
                <w:kern w:val="0"/>
                <w:sz w:val="12"/>
                <w:szCs w:val="12"/>
                <w:lang w:eastAsia="pl-PL"/>
                <w14:ligatures w14:val="none"/>
              </w:rPr>
              <w:t>4</w:t>
            </w:r>
          </w:p>
        </w:tc>
        <w:tc>
          <w:tcPr>
            <w:tcW w:w="1099" w:type="dxa"/>
            <w:tcBorders>
              <w:top w:val="nil"/>
              <w:left w:val="nil"/>
              <w:bottom w:val="single" w:sz="8" w:space="0" w:color="auto"/>
              <w:right w:val="single" w:sz="4" w:space="0" w:color="auto"/>
            </w:tcBorders>
            <w:shd w:val="clear" w:color="auto" w:fill="auto"/>
            <w:noWrap/>
            <w:vAlign w:val="center"/>
            <w:hideMark/>
          </w:tcPr>
          <w:p w14:paraId="5FD21A80" w14:textId="77777777" w:rsidR="00C60933" w:rsidRPr="00C60933" w:rsidRDefault="00BF4E9B" w:rsidP="00C60933">
            <w:pPr>
              <w:spacing w:after="0" w:line="240" w:lineRule="auto"/>
              <w:jc w:val="center"/>
              <w:rPr>
                <w:rFonts w:ascii="Times New Roman" w:eastAsia="Times New Roman" w:hAnsi="Times New Roman" w:cs="Times New Roman"/>
                <w:kern w:val="0"/>
                <w:sz w:val="12"/>
                <w:szCs w:val="12"/>
                <w:lang w:eastAsia="pl-PL"/>
                <w14:ligatures w14:val="none"/>
              </w:rPr>
            </w:pPr>
            <w:r w:rsidRPr="00C60933">
              <w:rPr>
                <w:rFonts w:ascii="Times New Roman" w:eastAsia="Times New Roman" w:hAnsi="Times New Roman" w:cs="Times New Roman"/>
                <w:kern w:val="0"/>
                <w:sz w:val="12"/>
                <w:szCs w:val="12"/>
                <w:lang w:eastAsia="pl-PL"/>
                <w14:ligatures w14:val="none"/>
              </w:rPr>
              <w:t>5</w:t>
            </w:r>
          </w:p>
        </w:tc>
        <w:tc>
          <w:tcPr>
            <w:tcW w:w="1099" w:type="dxa"/>
            <w:tcBorders>
              <w:top w:val="nil"/>
              <w:left w:val="nil"/>
              <w:bottom w:val="single" w:sz="8" w:space="0" w:color="auto"/>
              <w:right w:val="single" w:sz="4" w:space="0" w:color="auto"/>
            </w:tcBorders>
            <w:shd w:val="clear" w:color="auto" w:fill="auto"/>
            <w:noWrap/>
            <w:vAlign w:val="center"/>
            <w:hideMark/>
          </w:tcPr>
          <w:p w14:paraId="1A4F9564" w14:textId="77777777" w:rsidR="00C60933" w:rsidRPr="00C60933" w:rsidRDefault="00BF4E9B" w:rsidP="00C60933">
            <w:pPr>
              <w:spacing w:after="0" w:line="240" w:lineRule="auto"/>
              <w:jc w:val="center"/>
              <w:rPr>
                <w:rFonts w:ascii="Times New Roman" w:eastAsia="Times New Roman" w:hAnsi="Times New Roman" w:cs="Times New Roman"/>
                <w:kern w:val="0"/>
                <w:sz w:val="12"/>
                <w:szCs w:val="12"/>
                <w:lang w:eastAsia="pl-PL"/>
                <w14:ligatures w14:val="none"/>
              </w:rPr>
            </w:pPr>
            <w:r w:rsidRPr="00C60933">
              <w:rPr>
                <w:rFonts w:ascii="Times New Roman" w:eastAsia="Times New Roman" w:hAnsi="Times New Roman" w:cs="Times New Roman"/>
                <w:kern w:val="0"/>
                <w:sz w:val="12"/>
                <w:szCs w:val="12"/>
                <w:lang w:eastAsia="pl-PL"/>
                <w14:ligatures w14:val="none"/>
              </w:rPr>
              <w:t>6</w:t>
            </w:r>
          </w:p>
        </w:tc>
        <w:tc>
          <w:tcPr>
            <w:tcW w:w="1099" w:type="dxa"/>
            <w:tcBorders>
              <w:top w:val="nil"/>
              <w:left w:val="nil"/>
              <w:bottom w:val="single" w:sz="8" w:space="0" w:color="auto"/>
              <w:right w:val="single" w:sz="4" w:space="0" w:color="auto"/>
            </w:tcBorders>
            <w:shd w:val="clear" w:color="auto" w:fill="auto"/>
            <w:noWrap/>
            <w:vAlign w:val="center"/>
            <w:hideMark/>
          </w:tcPr>
          <w:p w14:paraId="7A22DE96" w14:textId="77777777" w:rsidR="00C60933" w:rsidRPr="00C60933" w:rsidRDefault="00BF4E9B" w:rsidP="00C60933">
            <w:pPr>
              <w:spacing w:after="0" w:line="240" w:lineRule="auto"/>
              <w:jc w:val="center"/>
              <w:rPr>
                <w:rFonts w:ascii="Times New Roman" w:eastAsia="Times New Roman" w:hAnsi="Times New Roman" w:cs="Times New Roman"/>
                <w:kern w:val="0"/>
                <w:sz w:val="12"/>
                <w:szCs w:val="12"/>
                <w:lang w:eastAsia="pl-PL"/>
                <w14:ligatures w14:val="none"/>
              </w:rPr>
            </w:pPr>
            <w:r w:rsidRPr="00C60933">
              <w:rPr>
                <w:rFonts w:ascii="Times New Roman" w:eastAsia="Times New Roman" w:hAnsi="Times New Roman" w:cs="Times New Roman"/>
                <w:kern w:val="0"/>
                <w:sz w:val="12"/>
                <w:szCs w:val="12"/>
                <w:lang w:eastAsia="pl-PL"/>
                <w14:ligatures w14:val="none"/>
              </w:rPr>
              <w:t>7</w:t>
            </w:r>
          </w:p>
        </w:tc>
        <w:tc>
          <w:tcPr>
            <w:tcW w:w="1099" w:type="dxa"/>
            <w:tcBorders>
              <w:top w:val="nil"/>
              <w:left w:val="nil"/>
              <w:bottom w:val="single" w:sz="8" w:space="0" w:color="auto"/>
              <w:right w:val="single" w:sz="4" w:space="0" w:color="auto"/>
            </w:tcBorders>
            <w:shd w:val="clear" w:color="auto" w:fill="auto"/>
            <w:noWrap/>
            <w:vAlign w:val="center"/>
            <w:hideMark/>
          </w:tcPr>
          <w:p w14:paraId="26C228B7" w14:textId="77777777" w:rsidR="00C60933" w:rsidRPr="00C60933" w:rsidRDefault="00BF4E9B" w:rsidP="00C60933">
            <w:pPr>
              <w:spacing w:after="0" w:line="240" w:lineRule="auto"/>
              <w:jc w:val="center"/>
              <w:rPr>
                <w:rFonts w:ascii="Times New Roman" w:eastAsia="Times New Roman" w:hAnsi="Times New Roman" w:cs="Times New Roman"/>
                <w:kern w:val="0"/>
                <w:sz w:val="12"/>
                <w:szCs w:val="12"/>
                <w:lang w:eastAsia="pl-PL"/>
                <w14:ligatures w14:val="none"/>
              </w:rPr>
            </w:pPr>
            <w:r w:rsidRPr="00C60933">
              <w:rPr>
                <w:rFonts w:ascii="Times New Roman" w:eastAsia="Times New Roman" w:hAnsi="Times New Roman" w:cs="Times New Roman"/>
                <w:kern w:val="0"/>
                <w:sz w:val="12"/>
                <w:szCs w:val="12"/>
                <w:lang w:eastAsia="pl-PL"/>
                <w14:ligatures w14:val="none"/>
              </w:rPr>
              <w:t>8</w:t>
            </w:r>
          </w:p>
        </w:tc>
        <w:tc>
          <w:tcPr>
            <w:tcW w:w="1099" w:type="dxa"/>
            <w:tcBorders>
              <w:top w:val="nil"/>
              <w:left w:val="nil"/>
              <w:bottom w:val="single" w:sz="8" w:space="0" w:color="auto"/>
              <w:right w:val="single" w:sz="4" w:space="0" w:color="auto"/>
            </w:tcBorders>
            <w:shd w:val="clear" w:color="auto" w:fill="auto"/>
            <w:noWrap/>
            <w:vAlign w:val="center"/>
            <w:hideMark/>
          </w:tcPr>
          <w:p w14:paraId="01A0B0A7" w14:textId="77777777" w:rsidR="00C60933" w:rsidRPr="00C60933" w:rsidRDefault="00BF4E9B" w:rsidP="00C60933">
            <w:pPr>
              <w:spacing w:after="0" w:line="240" w:lineRule="auto"/>
              <w:jc w:val="center"/>
              <w:rPr>
                <w:rFonts w:ascii="Times New Roman" w:eastAsia="Times New Roman" w:hAnsi="Times New Roman" w:cs="Times New Roman"/>
                <w:kern w:val="0"/>
                <w:sz w:val="12"/>
                <w:szCs w:val="12"/>
                <w:lang w:eastAsia="pl-PL"/>
                <w14:ligatures w14:val="none"/>
              </w:rPr>
            </w:pPr>
            <w:r w:rsidRPr="00C60933">
              <w:rPr>
                <w:rFonts w:ascii="Times New Roman" w:eastAsia="Times New Roman" w:hAnsi="Times New Roman" w:cs="Times New Roman"/>
                <w:kern w:val="0"/>
                <w:sz w:val="12"/>
                <w:szCs w:val="12"/>
                <w:lang w:eastAsia="pl-PL"/>
                <w14:ligatures w14:val="none"/>
              </w:rPr>
              <w:t>9</w:t>
            </w:r>
          </w:p>
        </w:tc>
        <w:tc>
          <w:tcPr>
            <w:tcW w:w="1099" w:type="dxa"/>
            <w:tcBorders>
              <w:top w:val="nil"/>
              <w:left w:val="nil"/>
              <w:bottom w:val="single" w:sz="8" w:space="0" w:color="auto"/>
              <w:right w:val="single" w:sz="4" w:space="0" w:color="auto"/>
            </w:tcBorders>
            <w:shd w:val="clear" w:color="auto" w:fill="auto"/>
            <w:noWrap/>
            <w:vAlign w:val="center"/>
            <w:hideMark/>
          </w:tcPr>
          <w:p w14:paraId="0CA5A4AD" w14:textId="77777777" w:rsidR="00C60933" w:rsidRPr="00C60933" w:rsidRDefault="00BF4E9B" w:rsidP="00C60933">
            <w:pPr>
              <w:spacing w:after="0" w:line="240" w:lineRule="auto"/>
              <w:jc w:val="center"/>
              <w:rPr>
                <w:rFonts w:ascii="Times New Roman" w:eastAsia="Times New Roman" w:hAnsi="Times New Roman" w:cs="Times New Roman"/>
                <w:kern w:val="0"/>
                <w:sz w:val="12"/>
                <w:szCs w:val="12"/>
                <w:lang w:eastAsia="pl-PL"/>
                <w14:ligatures w14:val="none"/>
              </w:rPr>
            </w:pPr>
            <w:r w:rsidRPr="00C60933">
              <w:rPr>
                <w:rFonts w:ascii="Times New Roman" w:eastAsia="Times New Roman" w:hAnsi="Times New Roman" w:cs="Times New Roman"/>
                <w:kern w:val="0"/>
                <w:sz w:val="12"/>
                <w:szCs w:val="12"/>
                <w:lang w:eastAsia="pl-PL"/>
                <w14:ligatures w14:val="none"/>
              </w:rPr>
              <w:t>10</w:t>
            </w:r>
          </w:p>
        </w:tc>
        <w:tc>
          <w:tcPr>
            <w:tcW w:w="1099" w:type="dxa"/>
            <w:tcBorders>
              <w:top w:val="nil"/>
              <w:left w:val="nil"/>
              <w:bottom w:val="single" w:sz="8" w:space="0" w:color="auto"/>
              <w:right w:val="single" w:sz="4" w:space="0" w:color="auto"/>
            </w:tcBorders>
            <w:shd w:val="clear" w:color="auto" w:fill="auto"/>
            <w:noWrap/>
            <w:vAlign w:val="center"/>
            <w:hideMark/>
          </w:tcPr>
          <w:p w14:paraId="49AB488E" w14:textId="77777777" w:rsidR="00C60933" w:rsidRPr="00C60933" w:rsidRDefault="00BF4E9B" w:rsidP="00C60933">
            <w:pPr>
              <w:spacing w:after="0" w:line="240" w:lineRule="auto"/>
              <w:jc w:val="center"/>
              <w:rPr>
                <w:rFonts w:ascii="Times New Roman" w:eastAsia="Times New Roman" w:hAnsi="Times New Roman" w:cs="Times New Roman"/>
                <w:kern w:val="0"/>
                <w:sz w:val="12"/>
                <w:szCs w:val="12"/>
                <w:lang w:eastAsia="pl-PL"/>
                <w14:ligatures w14:val="none"/>
              </w:rPr>
            </w:pPr>
            <w:r w:rsidRPr="00C60933">
              <w:rPr>
                <w:rFonts w:ascii="Times New Roman" w:eastAsia="Times New Roman" w:hAnsi="Times New Roman" w:cs="Times New Roman"/>
                <w:kern w:val="0"/>
                <w:sz w:val="12"/>
                <w:szCs w:val="12"/>
                <w:lang w:eastAsia="pl-PL"/>
                <w14:ligatures w14:val="none"/>
              </w:rPr>
              <w:t>11</w:t>
            </w:r>
          </w:p>
        </w:tc>
        <w:tc>
          <w:tcPr>
            <w:tcW w:w="1099" w:type="dxa"/>
            <w:tcBorders>
              <w:top w:val="nil"/>
              <w:left w:val="nil"/>
              <w:bottom w:val="single" w:sz="8" w:space="0" w:color="auto"/>
              <w:right w:val="single" w:sz="4" w:space="0" w:color="auto"/>
            </w:tcBorders>
            <w:shd w:val="clear" w:color="auto" w:fill="auto"/>
            <w:noWrap/>
            <w:vAlign w:val="center"/>
            <w:hideMark/>
          </w:tcPr>
          <w:p w14:paraId="4B0B4E68" w14:textId="77777777" w:rsidR="00C60933" w:rsidRPr="00C60933" w:rsidRDefault="00BF4E9B" w:rsidP="00C60933">
            <w:pPr>
              <w:spacing w:after="0" w:line="240" w:lineRule="auto"/>
              <w:jc w:val="center"/>
              <w:rPr>
                <w:rFonts w:ascii="Times New Roman" w:eastAsia="Times New Roman" w:hAnsi="Times New Roman" w:cs="Times New Roman"/>
                <w:kern w:val="0"/>
                <w:sz w:val="12"/>
                <w:szCs w:val="12"/>
                <w:lang w:eastAsia="pl-PL"/>
                <w14:ligatures w14:val="none"/>
              </w:rPr>
            </w:pPr>
            <w:r w:rsidRPr="00C60933">
              <w:rPr>
                <w:rFonts w:ascii="Times New Roman" w:eastAsia="Times New Roman" w:hAnsi="Times New Roman" w:cs="Times New Roman"/>
                <w:kern w:val="0"/>
                <w:sz w:val="12"/>
                <w:szCs w:val="12"/>
                <w:lang w:eastAsia="pl-PL"/>
                <w14:ligatures w14:val="none"/>
              </w:rPr>
              <w:t>12</w:t>
            </w:r>
          </w:p>
        </w:tc>
        <w:tc>
          <w:tcPr>
            <w:tcW w:w="1099" w:type="dxa"/>
            <w:tcBorders>
              <w:top w:val="nil"/>
              <w:left w:val="nil"/>
              <w:bottom w:val="single" w:sz="8" w:space="0" w:color="auto"/>
              <w:right w:val="single" w:sz="4" w:space="0" w:color="auto"/>
            </w:tcBorders>
            <w:shd w:val="clear" w:color="auto" w:fill="auto"/>
            <w:noWrap/>
            <w:vAlign w:val="center"/>
            <w:hideMark/>
          </w:tcPr>
          <w:p w14:paraId="0BCBD3A3" w14:textId="77777777" w:rsidR="00C60933" w:rsidRPr="00C60933" w:rsidRDefault="00BF4E9B" w:rsidP="00C60933">
            <w:pPr>
              <w:spacing w:after="0" w:line="240" w:lineRule="auto"/>
              <w:jc w:val="center"/>
              <w:rPr>
                <w:rFonts w:ascii="Times New Roman" w:eastAsia="Times New Roman" w:hAnsi="Times New Roman" w:cs="Times New Roman"/>
                <w:kern w:val="0"/>
                <w:sz w:val="12"/>
                <w:szCs w:val="12"/>
                <w:lang w:eastAsia="pl-PL"/>
                <w14:ligatures w14:val="none"/>
              </w:rPr>
            </w:pPr>
            <w:r w:rsidRPr="00C60933">
              <w:rPr>
                <w:rFonts w:ascii="Times New Roman" w:eastAsia="Times New Roman" w:hAnsi="Times New Roman" w:cs="Times New Roman"/>
                <w:kern w:val="0"/>
                <w:sz w:val="12"/>
                <w:szCs w:val="12"/>
                <w:lang w:eastAsia="pl-PL"/>
                <w14:ligatures w14:val="none"/>
              </w:rPr>
              <w:t>13</w:t>
            </w:r>
          </w:p>
        </w:tc>
        <w:tc>
          <w:tcPr>
            <w:tcW w:w="970" w:type="dxa"/>
            <w:tcBorders>
              <w:top w:val="single" w:sz="4" w:space="0" w:color="auto"/>
              <w:left w:val="nil"/>
              <w:bottom w:val="single" w:sz="8" w:space="0" w:color="auto"/>
              <w:right w:val="single" w:sz="4" w:space="0" w:color="auto"/>
            </w:tcBorders>
            <w:shd w:val="clear" w:color="auto" w:fill="auto"/>
            <w:noWrap/>
            <w:vAlign w:val="center"/>
            <w:hideMark/>
          </w:tcPr>
          <w:p w14:paraId="2582BE40" w14:textId="77777777" w:rsidR="00C60933" w:rsidRPr="00C60933" w:rsidRDefault="00BF4E9B" w:rsidP="00C60933">
            <w:pPr>
              <w:spacing w:after="0" w:line="240" w:lineRule="auto"/>
              <w:jc w:val="center"/>
              <w:rPr>
                <w:rFonts w:ascii="Times New Roman" w:eastAsia="Times New Roman" w:hAnsi="Times New Roman" w:cs="Times New Roman"/>
                <w:kern w:val="0"/>
                <w:sz w:val="12"/>
                <w:szCs w:val="12"/>
                <w:lang w:eastAsia="pl-PL"/>
                <w14:ligatures w14:val="none"/>
              </w:rPr>
            </w:pPr>
            <w:r w:rsidRPr="00C60933">
              <w:rPr>
                <w:rFonts w:ascii="Times New Roman" w:eastAsia="Times New Roman" w:hAnsi="Times New Roman" w:cs="Times New Roman"/>
                <w:kern w:val="0"/>
                <w:sz w:val="12"/>
                <w:szCs w:val="12"/>
                <w:lang w:eastAsia="pl-PL"/>
                <w14:ligatures w14:val="none"/>
              </w:rPr>
              <w:t>14</w:t>
            </w:r>
          </w:p>
        </w:tc>
      </w:tr>
      <w:tr w:rsidR="007536C4" w14:paraId="02215FCD" w14:textId="77777777" w:rsidTr="00904599">
        <w:trPr>
          <w:trHeight w:val="630"/>
        </w:trPr>
        <w:tc>
          <w:tcPr>
            <w:tcW w:w="917" w:type="dxa"/>
            <w:tcBorders>
              <w:top w:val="nil"/>
              <w:left w:val="single" w:sz="8" w:space="0" w:color="auto"/>
              <w:bottom w:val="single" w:sz="4" w:space="0" w:color="auto"/>
              <w:right w:val="single" w:sz="4" w:space="0" w:color="auto"/>
            </w:tcBorders>
            <w:shd w:val="clear" w:color="000000" w:fill="BFBFBF"/>
            <w:noWrap/>
            <w:vAlign w:val="center"/>
            <w:hideMark/>
          </w:tcPr>
          <w:p w14:paraId="0257E5A1" w14:textId="77777777" w:rsidR="00C60933" w:rsidRPr="00C60933" w:rsidRDefault="00BF4E9B" w:rsidP="00C60933">
            <w:pPr>
              <w:spacing w:after="0" w:line="240" w:lineRule="auto"/>
              <w:jc w:val="center"/>
              <w:rPr>
                <w:rFonts w:ascii="Times New Roman" w:eastAsia="Times New Roman" w:hAnsi="Times New Roman" w:cs="Times New Roman"/>
                <w:b/>
                <w:bCs/>
                <w:kern w:val="0"/>
                <w:sz w:val="20"/>
                <w:szCs w:val="20"/>
                <w:lang w:eastAsia="pl-PL"/>
                <w14:ligatures w14:val="none"/>
              </w:rPr>
            </w:pPr>
            <w:r w:rsidRPr="00C60933">
              <w:rPr>
                <w:rFonts w:ascii="Times New Roman" w:eastAsia="Times New Roman" w:hAnsi="Times New Roman" w:cs="Times New Roman"/>
                <w:b/>
                <w:bCs/>
                <w:kern w:val="0"/>
                <w:sz w:val="20"/>
                <w:szCs w:val="20"/>
                <w:lang w:eastAsia="pl-PL"/>
                <w14:ligatures w14:val="none"/>
              </w:rPr>
              <w:t>A.</w:t>
            </w:r>
          </w:p>
        </w:tc>
        <w:tc>
          <w:tcPr>
            <w:tcW w:w="1617" w:type="dxa"/>
            <w:tcBorders>
              <w:top w:val="nil"/>
              <w:left w:val="nil"/>
              <w:bottom w:val="single" w:sz="4" w:space="0" w:color="auto"/>
              <w:right w:val="single" w:sz="4" w:space="0" w:color="auto"/>
            </w:tcBorders>
            <w:shd w:val="clear" w:color="000000" w:fill="BFBFBF"/>
            <w:vAlign w:val="center"/>
            <w:hideMark/>
          </w:tcPr>
          <w:p w14:paraId="0110F083" w14:textId="77777777" w:rsidR="00C60933" w:rsidRPr="00C60933" w:rsidRDefault="00BF4E9B" w:rsidP="00C60933">
            <w:pPr>
              <w:spacing w:after="0" w:line="240" w:lineRule="auto"/>
              <w:rPr>
                <w:rFonts w:ascii="Times New Roman" w:eastAsia="Times New Roman" w:hAnsi="Times New Roman" w:cs="Times New Roman"/>
                <w:b/>
                <w:bCs/>
                <w:kern w:val="0"/>
                <w:sz w:val="20"/>
                <w:szCs w:val="20"/>
                <w:lang w:eastAsia="pl-PL"/>
                <w14:ligatures w14:val="none"/>
              </w:rPr>
            </w:pPr>
            <w:r w:rsidRPr="00C60933">
              <w:rPr>
                <w:rFonts w:ascii="Times New Roman" w:eastAsia="Times New Roman" w:hAnsi="Times New Roman" w:cs="Times New Roman"/>
                <w:b/>
                <w:bCs/>
                <w:kern w:val="0"/>
                <w:sz w:val="20"/>
                <w:szCs w:val="20"/>
                <w:lang w:eastAsia="pl-PL"/>
                <w14:ligatures w14:val="none"/>
              </w:rPr>
              <w:t>Przychody netto z podstawowej działalności operacyjnej</w:t>
            </w:r>
          </w:p>
        </w:tc>
        <w:tc>
          <w:tcPr>
            <w:tcW w:w="1099" w:type="dxa"/>
            <w:tcBorders>
              <w:top w:val="nil"/>
              <w:left w:val="nil"/>
              <w:bottom w:val="single" w:sz="4" w:space="0" w:color="auto"/>
              <w:right w:val="single" w:sz="4" w:space="0" w:color="auto"/>
            </w:tcBorders>
            <w:shd w:val="clear" w:color="000000" w:fill="BFBFBF"/>
            <w:noWrap/>
            <w:vAlign w:val="center"/>
            <w:hideMark/>
          </w:tcPr>
          <w:p w14:paraId="01E78CB7"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2B0DF8A8"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520903E1"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3EE6B042"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3304AA25"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550022EF"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01490E55"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6AB78EBF"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1EEC1440"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61D1988A"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40D5D64D"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970" w:type="dxa"/>
            <w:tcBorders>
              <w:top w:val="nil"/>
              <w:left w:val="nil"/>
              <w:bottom w:val="single" w:sz="4" w:space="0" w:color="auto"/>
              <w:right w:val="single" w:sz="8" w:space="0" w:color="auto"/>
            </w:tcBorders>
            <w:shd w:val="clear" w:color="000000" w:fill="BFBFBF"/>
            <w:noWrap/>
            <w:vAlign w:val="center"/>
            <w:hideMark/>
          </w:tcPr>
          <w:p w14:paraId="668B1E96"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49791A29"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5564DFE3" w14:textId="77777777" w:rsidR="00C60933" w:rsidRPr="00C60933" w:rsidRDefault="00BF4E9B" w:rsidP="00C60933">
            <w:pPr>
              <w:spacing w:after="0" w:line="240" w:lineRule="auto"/>
              <w:jc w:val="center"/>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I.</w:t>
            </w: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DEBF3"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Przychody netto ze sprzedaży produktów</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578183A5"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1EA43DE4"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1DE70B5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43AB4606"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1CAA3537"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48C83B1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448F154E"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40311D2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3738A734"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137352A8"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14:paraId="4A36A590"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single" w:sz="4" w:space="0" w:color="auto"/>
              <w:left w:val="nil"/>
              <w:bottom w:val="single" w:sz="4" w:space="0" w:color="auto"/>
              <w:right w:val="single" w:sz="8" w:space="0" w:color="auto"/>
            </w:tcBorders>
            <w:shd w:val="clear" w:color="auto" w:fill="auto"/>
            <w:noWrap/>
            <w:vAlign w:val="center"/>
            <w:hideMark/>
          </w:tcPr>
          <w:p w14:paraId="2D7A576F"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317AE30B"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45ED72C2" w14:textId="77777777" w:rsidR="00C60933" w:rsidRPr="00C60933" w:rsidRDefault="00BF4E9B" w:rsidP="00C60933">
            <w:pPr>
              <w:spacing w:after="0" w:line="240" w:lineRule="auto"/>
              <w:jc w:val="center"/>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VI.</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41584A7A"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Przychody z tyt. dochodów budżetowych</w:t>
            </w:r>
          </w:p>
        </w:tc>
        <w:tc>
          <w:tcPr>
            <w:tcW w:w="1099" w:type="dxa"/>
            <w:tcBorders>
              <w:top w:val="nil"/>
              <w:left w:val="nil"/>
              <w:bottom w:val="single" w:sz="4" w:space="0" w:color="auto"/>
              <w:right w:val="single" w:sz="4" w:space="0" w:color="auto"/>
            </w:tcBorders>
            <w:shd w:val="clear" w:color="auto" w:fill="auto"/>
            <w:noWrap/>
            <w:vAlign w:val="center"/>
            <w:hideMark/>
          </w:tcPr>
          <w:p w14:paraId="732E0787"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7E3C4B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7FFB33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78B5165"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36BE78AB"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427FE07"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D493E70"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DED3E1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1746F78"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AE52A61"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5497B8A2"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nil"/>
              <w:left w:val="nil"/>
              <w:bottom w:val="single" w:sz="4" w:space="0" w:color="auto"/>
              <w:right w:val="single" w:sz="8" w:space="0" w:color="auto"/>
            </w:tcBorders>
            <w:shd w:val="clear" w:color="auto" w:fill="auto"/>
            <w:noWrap/>
            <w:vAlign w:val="center"/>
            <w:hideMark/>
          </w:tcPr>
          <w:p w14:paraId="5B93002F"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03B1AF33" w14:textId="77777777" w:rsidTr="00904599">
        <w:trPr>
          <w:trHeight w:val="285"/>
        </w:trPr>
        <w:tc>
          <w:tcPr>
            <w:tcW w:w="917" w:type="dxa"/>
            <w:tcBorders>
              <w:top w:val="nil"/>
              <w:left w:val="single" w:sz="8" w:space="0" w:color="auto"/>
              <w:bottom w:val="nil"/>
              <w:right w:val="nil"/>
            </w:tcBorders>
            <w:shd w:val="clear" w:color="auto" w:fill="auto"/>
            <w:noWrap/>
            <w:vAlign w:val="center"/>
            <w:hideMark/>
          </w:tcPr>
          <w:p w14:paraId="5264D9E9" w14:textId="77777777" w:rsidR="00C60933" w:rsidRPr="00C60933" w:rsidRDefault="00BF4E9B" w:rsidP="00C60933">
            <w:pPr>
              <w:spacing w:after="0" w:line="240" w:lineRule="auto"/>
              <w:jc w:val="right"/>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 </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0208B357"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2D4AF1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544E4F8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5B4D47F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3ECF3788"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E9243F5"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3C45E8E4"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1045954"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EE3D7E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5DFE5A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97A455B"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2C3A067"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nil"/>
              <w:left w:val="nil"/>
              <w:bottom w:val="single" w:sz="4" w:space="0" w:color="auto"/>
              <w:right w:val="single" w:sz="8" w:space="0" w:color="auto"/>
            </w:tcBorders>
            <w:shd w:val="clear" w:color="auto" w:fill="auto"/>
            <w:noWrap/>
            <w:vAlign w:val="center"/>
            <w:hideMark/>
          </w:tcPr>
          <w:p w14:paraId="05ED8270"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79C81A05" w14:textId="77777777" w:rsidTr="00904599">
        <w:trPr>
          <w:trHeight w:val="480"/>
        </w:trPr>
        <w:tc>
          <w:tcPr>
            <w:tcW w:w="917" w:type="dxa"/>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529AE6F5" w14:textId="77777777" w:rsidR="00C60933" w:rsidRPr="00C60933" w:rsidRDefault="00BF4E9B" w:rsidP="00C60933">
            <w:pPr>
              <w:spacing w:after="0" w:line="240" w:lineRule="auto"/>
              <w:jc w:val="center"/>
              <w:rPr>
                <w:rFonts w:ascii="Times New Roman" w:eastAsia="Times New Roman" w:hAnsi="Times New Roman" w:cs="Times New Roman"/>
                <w:b/>
                <w:bCs/>
                <w:kern w:val="0"/>
                <w:sz w:val="20"/>
                <w:szCs w:val="20"/>
                <w:lang w:eastAsia="pl-PL"/>
                <w14:ligatures w14:val="none"/>
              </w:rPr>
            </w:pPr>
            <w:r w:rsidRPr="00C60933">
              <w:rPr>
                <w:rFonts w:ascii="Times New Roman" w:eastAsia="Times New Roman" w:hAnsi="Times New Roman" w:cs="Times New Roman"/>
                <w:b/>
                <w:bCs/>
                <w:kern w:val="0"/>
                <w:sz w:val="20"/>
                <w:szCs w:val="20"/>
                <w:lang w:eastAsia="pl-PL"/>
                <w14:ligatures w14:val="none"/>
              </w:rPr>
              <w:t>B.</w:t>
            </w:r>
          </w:p>
        </w:tc>
        <w:tc>
          <w:tcPr>
            <w:tcW w:w="1617" w:type="dxa"/>
            <w:tcBorders>
              <w:top w:val="nil"/>
              <w:left w:val="nil"/>
              <w:bottom w:val="single" w:sz="4" w:space="0" w:color="auto"/>
              <w:right w:val="single" w:sz="4" w:space="0" w:color="auto"/>
            </w:tcBorders>
            <w:shd w:val="clear" w:color="000000" w:fill="BFBFBF"/>
            <w:noWrap/>
            <w:vAlign w:val="center"/>
            <w:hideMark/>
          </w:tcPr>
          <w:p w14:paraId="1B9B1E05" w14:textId="77777777" w:rsidR="00C60933" w:rsidRPr="00C60933" w:rsidRDefault="00BF4E9B" w:rsidP="00C60933">
            <w:pPr>
              <w:spacing w:after="0" w:line="240" w:lineRule="auto"/>
              <w:rPr>
                <w:rFonts w:ascii="Times New Roman" w:eastAsia="Times New Roman" w:hAnsi="Times New Roman" w:cs="Times New Roman"/>
                <w:b/>
                <w:bCs/>
                <w:kern w:val="0"/>
                <w:sz w:val="20"/>
                <w:szCs w:val="20"/>
                <w:lang w:eastAsia="pl-PL"/>
                <w14:ligatures w14:val="none"/>
              </w:rPr>
            </w:pPr>
            <w:r w:rsidRPr="00C60933">
              <w:rPr>
                <w:rFonts w:ascii="Times New Roman" w:eastAsia="Times New Roman" w:hAnsi="Times New Roman" w:cs="Times New Roman"/>
                <w:b/>
                <w:bCs/>
                <w:kern w:val="0"/>
                <w:sz w:val="20"/>
                <w:szCs w:val="20"/>
                <w:lang w:eastAsia="pl-PL"/>
                <w14:ligatures w14:val="none"/>
              </w:rPr>
              <w:t>Koszty działalności operacyjnej</w:t>
            </w:r>
          </w:p>
        </w:tc>
        <w:tc>
          <w:tcPr>
            <w:tcW w:w="1099" w:type="dxa"/>
            <w:tcBorders>
              <w:top w:val="nil"/>
              <w:left w:val="nil"/>
              <w:bottom w:val="single" w:sz="4" w:space="0" w:color="auto"/>
              <w:right w:val="single" w:sz="4" w:space="0" w:color="auto"/>
            </w:tcBorders>
            <w:shd w:val="clear" w:color="000000" w:fill="BFBFBF"/>
            <w:noWrap/>
            <w:vAlign w:val="center"/>
            <w:hideMark/>
          </w:tcPr>
          <w:p w14:paraId="28DB7791"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0686AFAD"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780E2396"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517823FB"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09094302"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435C49A4"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4681EEF8"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01B98A7F"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4602DAEA"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7695265D"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52EDA915"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970" w:type="dxa"/>
            <w:tcBorders>
              <w:top w:val="single" w:sz="4" w:space="0" w:color="auto"/>
              <w:left w:val="nil"/>
              <w:bottom w:val="single" w:sz="4" w:space="0" w:color="auto"/>
              <w:right w:val="single" w:sz="8" w:space="0" w:color="auto"/>
            </w:tcBorders>
            <w:shd w:val="clear" w:color="000000" w:fill="BFBFBF"/>
            <w:noWrap/>
            <w:vAlign w:val="center"/>
            <w:hideMark/>
          </w:tcPr>
          <w:p w14:paraId="027C68AB"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7327CFBE"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0C9B30FA" w14:textId="77777777" w:rsidR="00C60933" w:rsidRPr="00C60933" w:rsidRDefault="00BF4E9B" w:rsidP="00C60933">
            <w:pPr>
              <w:spacing w:after="0" w:line="240" w:lineRule="auto"/>
              <w:jc w:val="center"/>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II.</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38B2944D"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Zużycie materiałów i energii</w:t>
            </w:r>
          </w:p>
        </w:tc>
        <w:tc>
          <w:tcPr>
            <w:tcW w:w="1099" w:type="dxa"/>
            <w:tcBorders>
              <w:top w:val="nil"/>
              <w:left w:val="nil"/>
              <w:bottom w:val="single" w:sz="4" w:space="0" w:color="auto"/>
              <w:right w:val="single" w:sz="4" w:space="0" w:color="auto"/>
            </w:tcBorders>
            <w:shd w:val="clear" w:color="auto" w:fill="auto"/>
            <w:noWrap/>
            <w:vAlign w:val="center"/>
            <w:hideMark/>
          </w:tcPr>
          <w:p w14:paraId="35F031A1"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5AACB74B"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F008EDD"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3758D3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FB7B4D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5A1CD50"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B4E3FC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3F21E66"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A84E5D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5771C76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2FB04F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single" w:sz="4" w:space="0" w:color="auto"/>
              <w:left w:val="nil"/>
              <w:bottom w:val="single" w:sz="4" w:space="0" w:color="auto"/>
              <w:right w:val="single" w:sz="8" w:space="0" w:color="auto"/>
            </w:tcBorders>
            <w:shd w:val="clear" w:color="auto" w:fill="auto"/>
            <w:noWrap/>
            <w:vAlign w:val="center"/>
            <w:hideMark/>
          </w:tcPr>
          <w:p w14:paraId="32FB70EC"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40A4CDC0"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5959AD33" w14:textId="77777777" w:rsidR="00C60933" w:rsidRPr="00C60933" w:rsidRDefault="00BF4E9B" w:rsidP="00C60933">
            <w:pPr>
              <w:spacing w:after="0" w:line="240" w:lineRule="auto"/>
              <w:jc w:val="center"/>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III.</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60565D0F"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Usługi obce</w:t>
            </w:r>
          </w:p>
        </w:tc>
        <w:tc>
          <w:tcPr>
            <w:tcW w:w="1099" w:type="dxa"/>
            <w:tcBorders>
              <w:top w:val="nil"/>
              <w:left w:val="nil"/>
              <w:bottom w:val="single" w:sz="4" w:space="0" w:color="auto"/>
              <w:right w:val="single" w:sz="4" w:space="0" w:color="auto"/>
            </w:tcBorders>
            <w:shd w:val="clear" w:color="auto" w:fill="auto"/>
            <w:noWrap/>
            <w:vAlign w:val="center"/>
            <w:hideMark/>
          </w:tcPr>
          <w:p w14:paraId="6C3CF8FD"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A28FB5E"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1402FED"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67B446D"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1FD05AE"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2CFB64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58FD7D7"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A585975"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A6C9BC6"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53A0AC3B"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55FC4134"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nil"/>
              <w:left w:val="nil"/>
              <w:bottom w:val="single" w:sz="4" w:space="0" w:color="auto"/>
              <w:right w:val="single" w:sz="8" w:space="0" w:color="auto"/>
            </w:tcBorders>
            <w:shd w:val="clear" w:color="auto" w:fill="auto"/>
            <w:noWrap/>
            <w:vAlign w:val="center"/>
            <w:hideMark/>
          </w:tcPr>
          <w:p w14:paraId="495E45B3"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414ECCBA"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0D7623E8" w14:textId="77777777" w:rsidR="00C60933" w:rsidRPr="00C60933" w:rsidRDefault="00BF4E9B" w:rsidP="00C60933">
            <w:pPr>
              <w:spacing w:after="0" w:line="240" w:lineRule="auto"/>
              <w:jc w:val="center"/>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IV.</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084C3701"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Podatki i opłaty</w:t>
            </w:r>
          </w:p>
        </w:tc>
        <w:tc>
          <w:tcPr>
            <w:tcW w:w="1099" w:type="dxa"/>
            <w:tcBorders>
              <w:top w:val="nil"/>
              <w:left w:val="nil"/>
              <w:bottom w:val="single" w:sz="4" w:space="0" w:color="auto"/>
              <w:right w:val="single" w:sz="4" w:space="0" w:color="auto"/>
            </w:tcBorders>
            <w:shd w:val="clear" w:color="auto" w:fill="auto"/>
            <w:noWrap/>
            <w:vAlign w:val="center"/>
            <w:hideMark/>
          </w:tcPr>
          <w:p w14:paraId="6EE6CBE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729FD2B"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0E22BC6"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FB5F38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24CE035"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A421A6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4FB063B"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D2ADD1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070F5DB"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8948A15"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58211F5"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nil"/>
              <w:left w:val="nil"/>
              <w:bottom w:val="single" w:sz="4" w:space="0" w:color="auto"/>
              <w:right w:val="single" w:sz="8" w:space="0" w:color="auto"/>
            </w:tcBorders>
            <w:shd w:val="clear" w:color="auto" w:fill="auto"/>
            <w:noWrap/>
            <w:vAlign w:val="center"/>
            <w:hideMark/>
          </w:tcPr>
          <w:p w14:paraId="49F7C509"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0A25C43C"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0710C8FA" w14:textId="77777777" w:rsidR="00C60933" w:rsidRPr="00C60933" w:rsidRDefault="00BF4E9B" w:rsidP="00C60933">
            <w:pPr>
              <w:spacing w:after="0" w:line="240" w:lineRule="auto"/>
              <w:jc w:val="center"/>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VII.</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29FAC449"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Pozostałe koszty rodzajowe</w:t>
            </w:r>
          </w:p>
        </w:tc>
        <w:tc>
          <w:tcPr>
            <w:tcW w:w="1099" w:type="dxa"/>
            <w:tcBorders>
              <w:top w:val="nil"/>
              <w:left w:val="nil"/>
              <w:bottom w:val="single" w:sz="4" w:space="0" w:color="auto"/>
              <w:right w:val="single" w:sz="4" w:space="0" w:color="auto"/>
            </w:tcBorders>
            <w:shd w:val="clear" w:color="auto" w:fill="auto"/>
            <w:noWrap/>
            <w:vAlign w:val="center"/>
            <w:hideMark/>
          </w:tcPr>
          <w:p w14:paraId="1448F778"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E4A6CFE"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844212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8B940B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5F595D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982F4C8"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FF59105"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AC94A1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72CA6C2"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70615C1"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F7D4636"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nil"/>
              <w:left w:val="nil"/>
              <w:bottom w:val="single" w:sz="4" w:space="0" w:color="auto"/>
              <w:right w:val="single" w:sz="8" w:space="0" w:color="auto"/>
            </w:tcBorders>
            <w:shd w:val="clear" w:color="auto" w:fill="auto"/>
            <w:noWrap/>
            <w:vAlign w:val="center"/>
            <w:hideMark/>
          </w:tcPr>
          <w:p w14:paraId="73FB48D3"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58B188FF"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65E5F5C1" w14:textId="77777777" w:rsidR="00C60933" w:rsidRPr="00C60933" w:rsidRDefault="00BF4E9B" w:rsidP="00C60933">
            <w:pPr>
              <w:spacing w:after="0" w:line="240" w:lineRule="auto"/>
              <w:jc w:val="center"/>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lastRenderedPageBreak/>
              <w:t>IX.</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4211E3A6"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Inne świadczenia finansowane z budżetu</w:t>
            </w:r>
          </w:p>
        </w:tc>
        <w:tc>
          <w:tcPr>
            <w:tcW w:w="1099" w:type="dxa"/>
            <w:tcBorders>
              <w:top w:val="nil"/>
              <w:left w:val="nil"/>
              <w:bottom w:val="single" w:sz="4" w:space="0" w:color="auto"/>
              <w:right w:val="single" w:sz="4" w:space="0" w:color="auto"/>
            </w:tcBorders>
            <w:shd w:val="clear" w:color="auto" w:fill="auto"/>
            <w:noWrap/>
            <w:vAlign w:val="center"/>
            <w:hideMark/>
          </w:tcPr>
          <w:p w14:paraId="43573EC8"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5105294"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5E3CBC06"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5B061E3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4C26E11"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205313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C3E80F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4E6907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3C405AE7"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BEC2291"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CF6D58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nil"/>
              <w:left w:val="nil"/>
              <w:bottom w:val="single" w:sz="4" w:space="0" w:color="auto"/>
              <w:right w:val="single" w:sz="8" w:space="0" w:color="auto"/>
            </w:tcBorders>
            <w:shd w:val="clear" w:color="auto" w:fill="auto"/>
            <w:noWrap/>
            <w:vAlign w:val="center"/>
            <w:hideMark/>
          </w:tcPr>
          <w:p w14:paraId="246BDAB1"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486D724C"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2DE19087" w14:textId="77777777" w:rsidR="00C60933" w:rsidRPr="00C60933" w:rsidRDefault="00BF4E9B" w:rsidP="00C60933">
            <w:pPr>
              <w:spacing w:after="0" w:line="240" w:lineRule="auto"/>
              <w:jc w:val="center"/>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X.</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4172687B"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Pozostałe obciążenia</w:t>
            </w:r>
          </w:p>
        </w:tc>
        <w:tc>
          <w:tcPr>
            <w:tcW w:w="1099" w:type="dxa"/>
            <w:tcBorders>
              <w:top w:val="nil"/>
              <w:left w:val="nil"/>
              <w:bottom w:val="single" w:sz="4" w:space="0" w:color="auto"/>
              <w:right w:val="single" w:sz="4" w:space="0" w:color="auto"/>
            </w:tcBorders>
            <w:shd w:val="clear" w:color="auto" w:fill="auto"/>
            <w:noWrap/>
            <w:vAlign w:val="center"/>
            <w:hideMark/>
          </w:tcPr>
          <w:p w14:paraId="5D1EFD90"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8F2771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58CECDB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0B7FAE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D21DDBD"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74489B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3B649E54"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E1ADCB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79287BE"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B6E3208"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D82249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nil"/>
              <w:left w:val="nil"/>
              <w:bottom w:val="single" w:sz="4" w:space="0" w:color="auto"/>
              <w:right w:val="single" w:sz="8" w:space="0" w:color="auto"/>
            </w:tcBorders>
            <w:shd w:val="clear" w:color="auto" w:fill="auto"/>
            <w:noWrap/>
            <w:vAlign w:val="center"/>
            <w:hideMark/>
          </w:tcPr>
          <w:p w14:paraId="34C36E5B"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586E685D"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29C6B443" w14:textId="77777777" w:rsidR="00C60933" w:rsidRPr="00C60933" w:rsidRDefault="00BF4E9B" w:rsidP="00C60933">
            <w:pPr>
              <w:spacing w:after="0" w:line="240" w:lineRule="auto"/>
              <w:jc w:val="right"/>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 </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46FE4256"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343A87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5A2EB84"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63224B0"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CB61F9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1E7ECA2"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396DBC7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1E43B96"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BCEBADD"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4E3942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59B7EE0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033ED4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nil"/>
              <w:left w:val="nil"/>
              <w:bottom w:val="single" w:sz="4" w:space="0" w:color="auto"/>
              <w:right w:val="single" w:sz="8" w:space="0" w:color="auto"/>
            </w:tcBorders>
            <w:shd w:val="clear" w:color="auto" w:fill="auto"/>
            <w:noWrap/>
            <w:vAlign w:val="center"/>
            <w:hideMark/>
          </w:tcPr>
          <w:p w14:paraId="63233328"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174752FC"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1EA6900E" w14:textId="77777777" w:rsidR="00C60933" w:rsidRPr="00C60933" w:rsidRDefault="00BF4E9B" w:rsidP="00C60933">
            <w:pPr>
              <w:spacing w:after="0" w:line="240" w:lineRule="auto"/>
              <w:jc w:val="right"/>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 </w:t>
            </w:r>
          </w:p>
        </w:tc>
        <w:tc>
          <w:tcPr>
            <w:tcW w:w="1617" w:type="dxa"/>
            <w:tcBorders>
              <w:top w:val="nil"/>
              <w:left w:val="single" w:sz="4" w:space="0" w:color="auto"/>
              <w:bottom w:val="nil"/>
              <w:right w:val="single" w:sz="4" w:space="0" w:color="auto"/>
            </w:tcBorders>
            <w:shd w:val="clear" w:color="auto" w:fill="auto"/>
            <w:noWrap/>
            <w:vAlign w:val="center"/>
            <w:hideMark/>
          </w:tcPr>
          <w:p w14:paraId="76F11B82"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1AB953C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52D07F77"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23B6E79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3ADEC918"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0FD57DA1"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0C415026"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40AC804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34C2A9D1"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2AF99856"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4455D3D0"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2BABB1B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nil"/>
              <w:left w:val="nil"/>
              <w:bottom w:val="single" w:sz="4" w:space="0" w:color="auto"/>
              <w:right w:val="single" w:sz="8" w:space="0" w:color="auto"/>
            </w:tcBorders>
            <w:shd w:val="clear" w:color="auto" w:fill="auto"/>
            <w:noWrap/>
            <w:vAlign w:val="center"/>
            <w:hideMark/>
          </w:tcPr>
          <w:p w14:paraId="74CDD3E8"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2F316773" w14:textId="77777777" w:rsidTr="00904599">
        <w:trPr>
          <w:trHeight w:val="450"/>
        </w:trPr>
        <w:tc>
          <w:tcPr>
            <w:tcW w:w="917" w:type="dxa"/>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26475003" w14:textId="77777777" w:rsidR="00C60933" w:rsidRPr="00C60933" w:rsidRDefault="00BF4E9B" w:rsidP="00C60933">
            <w:pPr>
              <w:spacing w:after="0" w:line="240" w:lineRule="auto"/>
              <w:jc w:val="center"/>
              <w:rPr>
                <w:rFonts w:ascii="Times New Roman" w:eastAsia="Times New Roman" w:hAnsi="Times New Roman" w:cs="Times New Roman"/>
                <w:b/>
                <w:bCs/>
                <w:kern w:val="0"/>
                <w:sz w:val="20"/>
                <w:szCs w:val="20"/>
                <w:lang w:eastAsia="pl-PL"/>
                <w14:ligatures w14:val="none"/>
              </w:rPr>
            </w:pPr>
            <w:r w:rsidRPr="00C60933">
              <w:rPr>
                <w:rFonts w:ascii="Times New Roman" w:eastAsia="Times New Roman" w:hAnsi="Times New Roman" w:cs="Times New Roman"/>
                <w:b/>
                <w:bCs/>
                <w:kern w:val="0"/>
                <w:sz w:val="20"/>
                <w:szCs w:val="20"/>
                <w:lang w:eastAsia="pl-PL"/>
                <w14:ligatures w14:val="none"/>
              </w:rPr>
              <w:t>D.</w:t>
            </w:r>
          </w:p>
        </w:tc>
        <w:tc>
          <w:tcPr>
            <w:tcW w:w="1617" w:type="dxa"/>
            <w:tcBorders>
              <w:top w:val="single" w:sz="4" w:space="0" w:color="auto"/>
              <w:left w:val="nil"/>
              <w:bottom w:val="single" w:sz="4" w:space="0" w:color="auto"/>
              <w:right w:val="single" w:sz="4" w:space="0" w:color="auto"/>
            </w:tcBorders>
            <w:shd w:val="clear" w:color="000000" w:fill="BFBFBF"/>
            <w:noWrap/>
            <w:vAlign w:val="center"/>
            <w:hideMark/>
          </w:tcPr>
          <w:p w14:paraId="18D53AFD" w14:textId="77777777" w:rsidR="00C60933" w:rsidRPr="00C60933" w:rsidRDefault="00BF4E9B" w:rsidP="00C60933">
            <w:pPr>
              <w:spacing w:after="0" w:line="240" w:lineRule="auto"/>
              <w:rPr>
                <w:rFonts w:ascii="Times New Roman" w:eastAsia="Times New Roman" w:hAnsi="Times New Roman" w:cs="Times New Roman"/>
                <w:b/>
                <w:bCs/>
                <w:kern w:val="0"/>
                <w:sz w:val="20"/>
                <w:szCs w:val="20"/>
                <w:lang w:eastAsia="pl-PL"/>
                <w14:ligatures w14:val="none"/>
              </w:rPr>
            </w:pPr>
            <w:r w:rsidRPr="00C60933">
              <w:rPr>
                <w:rFonts w:ascii="Times New Roman" w:eastAsia="Times New Roman" w:hAnsi="Times New Roman" w:cs="Times New Roman"/>
                <w:b/>
                <w:bCs/>
                <w:kern w:val="0"/>
                <w:sz w:val="20"/>
                <w:szCs w:val="20"/>
                <w:lang w:eastAsia="pl-PL"/>
                <w14:ligatures w14:val="none"/>
              </w:rPr>
              <w:t>Pozostałe przychody operacyjne</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4744C2B8"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33EED946"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6D121065"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690BD4D8"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05F160E0"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181E3543"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59EE148B"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1D970418"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4584E044"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159C587D"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29FB6756"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970" w:type="dxa"/>
            <w:tcBorders>
              <w:top w:val="single" w:sz="4" w:space="0" w:color="auto"/>
              <w:left w:val="nil"/>
              <w:bottom w:val="single" w:sz="4" w:space="0" w:color="auto"/>
              <w:right w:val="single" w:sz="8" w:space="0" w:color="auto"/>
            </w:tcBorders>
            <w:shd w:val="clear" w:color="000000" w:fill="BFBFBF"/>
            <w:noWrap/>
            <w:vAlign w:val="center"/>
            <w:hideMark/>
          </w:tcPr>
          <w:p w14:paraId="2CB8235D"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4725CBA3"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155A7741" w14:textId="77777777" w:rsidR="00C60933" w:rsidRPr="00C60933" w:rsidRDefault="00BF4E9B" w:rsidP="00C60933">
            <w:pPr>
              <w:spacing w:after="0" w:line="240" w:lineRule="auto"/>
              <w:jc w:val="center"/>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III.</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4A9DAF3C"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Inne przychody operacyjne</w:t>
            </w:r>
          </w:p>
        </w:tc>
        <w:tc>
          <w:tcPr>
            <w:tcW w:w="1099" w:type="dxa"/>
            <w:tcBorders>
              <w:top w:val="nil"/>
              <w:left w:val="nil"/>
              <w:bottom w:val="single" w:sz="4" w:space="0" w:color="auto"/>
              <w:right w:val="single" w:sz="4" w:space="0" w:color="auto"/>
            </w:tcBorders>
            <w:shd w:val="clear" w:color="auto" w:fill="auto"/>
            <w:noWrap/>
            <w:vAlign w:val="center"/>
            <w:hideMark/>
          </w:tcPr>
          <w:p w14:paraId="1E587A9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3640557"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F2DB890"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80E63F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B1E2471"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E68ECD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A532CF5"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3F06AAE"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3939471D"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569FC5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E01DF5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single" w:sz="4" w:space="0" w:color="auto"/>
              <w:left w:val="nil"/>
              <w:bottom w:val="single" w:sz="4" w:space="0" w:color="auto"/>
              <w:right w:val="single" w:sz="8" w:space="0" w:color="auto"/>
            </w:tcBorders>
            <w:shd w:val="clear" w:color="auto" w:fill="auto"/>
            <w:noWrap/>
            <w:vAlign w:val="center"/>
            <w:hideMark/>
          </w:tcPr>
          <w:p w14:paraId="18E292C8"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66D06CCB"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100202E9" w14:textId="77777777" w:rsidR="00C60933" w:rsidRPr="00C60933" w:rsidRDefault="00BF4E9B" w:rsidP="00C60933">
            <w:pPr>
              <w:spacing w:after="0" w:line="240" w:lineRule="auto"/>
              <w:jc w:val="right"/>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 </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38365E31"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8C84476"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55F7215B"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4C78CA2"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66ADDE4"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CCF791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3E669FD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20F8FAB"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A07574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6AD306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D27449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6807A2E"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nil"/>
              <w:left w:val="nil"/>
              <w:bottom w:val="single" w:sz="4" w:space="0" w:color="auto"/>
              <w:right w:val="single" w:sz="8" w:space="0" w:color="auto"/>
            </w:tcBorders>
            <w:shd w:val="clear" w:color="auto" w:fill="auto"/>
            <w:noWrap/>
            <w:vAlign w:val="center"/>
            <w:hideMark/>
          </w:tcPr>
          <w:p w14:paraId="59DBF846"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3E092318" w14:textId="77777777" w:rsidTr="00904599">
        <w:trPr>
          <w:trHeight w:val="495"/>
        </w:trPr>
        <w:tc>
          <w:tcPr>
            <w:tcW w:w="917" w:type="dxa"/>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64EAA001" w14:textId="77777777" w:rsidR="00C60933" w:rsidRPr="00C60933" w:rsidRDefault="00BF4E9B" w:rsidP="00C60933">
            <w:pPr>
              <w:spacing w:after="0" w:line="240" w:lineRule="auto"/>
              <w:jc w:val="center"/>
              <w:rPr>
                <w:rFonts w:ascii="Times New Roman" w:eastAsia="Times New Roman" w:hAnsi="Times New Roman" w:cs="Times New Roman"/>
                <w:b/>
                <w:bCs/>
                <w:kern w:val="0"/>
                <w:sz w:val="20"/>
                <w:szCs w:val="20"/>
                <w:lang w:eastAsia="pl-PL"/>
                <w14:ligatures w14:val="none"/>
              </w:rPr>
            </w:pPr>
            <w:r w:rsidRPr="00C60933">
              <w:rPr>
                <w:rFonts w:ascii="Times New Roman" w:eastAsia="Times New Roman" w:hAnsi="Times New Roman" w:cs="Times New Roman"/>
                <w:b/>
                <w:bCs/>
                <w:kern w:val="0"/>
                <w:sz w:val="20"/>
                <w:szCs w:val="20"/>
                <w:lang w:eastAsia="pl-PL"/>
                <w14:ligatures w14:val="none"/>
              </w:rPr>
              <w:t>E</w:t>
            </w:r>
          </w:p>
        </w:tc>
        <w:tc>
          <w:tcPr>
            <w:tcW w:w="1617" w:type="dxa"/>
            <w:tcBorders>
              <w:top w:val="single" w:sz="4" w:space="0" w:color="auto"/>
              <w:left w:val="nil"/>
              <w:bottom w:val="single" w:sz="4" w:space="0" w:color="auto"/>
              <w:right w:val="single" w:sz="4" w:space="0" w:color="auto"/>
            </w:tcBorders>
            <w:shd w:val="clear" w:color="000000" w:fill="BFBFBF"/>
            <w:noWrap/>
            <w:vAlign w:val="center"/>
            <w:hideMark/>
          </w:tcPr>
          <w:p w14:paraId="180934A9" w14:textId="77777777" w:rsidR="00C60933" w:rsidRPr="00C60933" w:rsidRDefault="00BF4E9B" w:rsidP="00C60933">
            <w:pPr>
              <w:spacing w:after="0" w:line="240" w:lineRule="auto"/>
              <w:rPr>
                <w:rFonts w:ascii="Times New Roman" w:eastAsia="Times New Roman" w:hAnsi="Times New Roman" w:cs="Times New Roman"/>
                <w:b/>
                <w:bCs/>
                <w:kern w:val="0"/>
                <w:sz w:val="20"/>
                <w:szCs w:val="20"/>
                <w:lang w:eastAsia="pl-PL"/>
                <w14:ligatures w14:val="none"/>
              </w:rPr>
            </w:pPr>
            <w:r w:rsidRPr="00C60933">
              <w:rPr>
                <w:rFonts w:ascii="Times New Roman" w:eastAsia="Times New Roman" w:hAnsi="Times New Roman" w:cs="Times New Roman"/>
                <w:b/>
                <w:bCs/>
                <w:kern w:val="0"/>
                <w:sz w:val="20"/>
                <w:szCs w:val="20"/>
                <w:lang w:eastAsia="pl-PL"/>
                <w14:ligatures w14:val="none"/>
              </w:rPr>
              <w:t>Pozostałe koszty operacyjne</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3435F942"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15A825DB"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6EC103F8"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7DC230E2"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1DDA4E9B"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5B065790"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1D5A258D"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265F5DD4"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339F4C0F"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01359E37"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01035164"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970" w:type="dxa"/>
            <w:tcBorders>
              <w:top w:val="single" w:sz="4" w:space="0" w:color="auto"/>
              <w:left w:val="nil"/>
              <w:bottom w:val="single" w:sz="4" w:space="0" w:color="auto"/>
              <w:right w:val="single" w:sz="8" w:space="0" w:color="auto"/>
            </w:tcBorders>
            <w:shd w:val="clear" w:color="000000" w:fill="BFBFBF"/>
            <w:noWrap/>
            <w:vAlign w:val="center"/>
            <w:hideMark/>
          </w:tcPr>
          <w:p w14:paraId="77561FA6"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25F34CEB"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7F941DB7" w14:textId="77777777" w:rsidR="00C60933" w:rsidRPr="00C60933" w:rsidRDefault="00BF4E9B" w:rsidP="00C60933">
            <w:pPr>
              <w:spacing w:after="0" w:line="240" w:lineRule="auto"/>
              <w:jc w:val="center"/>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II.</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7044F90D"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Pozostałe koszty operacyjne</w:t>
            </w:r>
          </w:p>
        </w:tc>
        <w:tc>
          <w:tcPr>
            <w:tcW w:w="1099" w:type="dxa"/>
            <w:tcBorders>
              <w:top w:val="nil"/>
              <w:left w:val="nil"/>
              <w:bottom w:val="single" w:sz="4" w:space="0" w:color="auto"/>
              <w:right w:val="single" w:sz="4" w:space="0" w:color="auto"/>
            </w:tcBorders>
            <w:shd w:val="clear" w:color="auto" w:fill="auto"/>
            <w:noWrap/>
            <w:vAlign w:val="center"/>
            <w:hideMark/>
          </w:tcPr>
          <w:p w14:paraId="2113666E"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04D436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F20B904"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5669112"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AD80D66"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D86BBD2"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4E06936"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0313BA0"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BC91808"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CABB981"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2F87875"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single" w:sz="4" w:space="0" w:color="auto"/>
              <w:left w:val="nil"/>
              <w:bottom w:val="single" w:sz="4" w:space="0" w:color="auto"/>
              <w:right w:val="single" w:sz="8" w:space="0" w:color="auto"/>
            </w:tcBorders>
            <w:shd w:val="clear" w:color="auto" w:fill="auto"/>
            <w:noWrap/>
            <w:vAlign w:val="center"/>
            <w:hideMark/>
          </w:tcPr>
          <w:p w14:paraId="7131FE3D"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0766CC8E"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01DA9670" w14:textId="77777777" w:rsidR="00C60933" w:rsidRPr="00C60933" w:rsidRDefault="00BF4E9B" w:rsidP="00C60933">
            <w:pPr>
              <w:spacing w:after="0" w:line="240" w:lineRule="auto"/>
              <w:jc w:val="right"/>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 </w:t>
            </w:r>
          </w:p>
        </w:tc>
        <w:tc>
          <w:tcPr>
            <w:tcW w:w="1617" w:type="dxa"/>
            <w:tcBorders>
              <w:top w:val="nil"/>
              <w:left w:val="single" w:sz="4" w:space="0" w:color="auto"/>
              <w:bottom w:val="nil"/>
              <w:right w:val="single" w:sz="4" w:space="0" w:color="auto"/>
            </w:tcBorders>
            <w:shd w:val="clear" w:color="auto" w:fill="auto"/>
            <w:noWrap/>
            <w:vAlign w:val="center"/>
            <w:hideMark/>
          </w:tcPr>
          <w:p w14:paraId="39C9E99B"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1213AB84"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17A7A705"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15BF29E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61B780D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57D7D1D0"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0D98FA7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40CE9D1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516E96F0"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1AA1458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37F481A4"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3A1E3C42"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nil"/>
              <w:left w:val="nil"/>
              <w:bottom w:val="single" w:sz="4" w:space="0" w:color="auto"/>
              <w:right w:val="single" w:sz="8" w:space="0" w:color="auto"/>
            </w:tcBorders>
            <w:shd w:val="clear" w:color="auto" w:fill="auto"/>
            <w:noWrap/>
            <w:vAlign w:val="center"/>
            <w:hideMark/>
          </w:tcPr>
          <w:p w14:paraId="34FA74FD"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122C8070" w14:textId="77777777" w:rsidTr="00904599">
        <w:trPr>
          <w:trHeight w:val="480"/>
        </w:trPr>
        <w:tc>
          <w:tcPr>
            <w:tcW w:w="917" w:type="dxa"/>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0DC2115F" w14:textId="77777777" w:rsidR="00C60933" w:rsidRPr="00C60933" w:rsidRDefault="00BF4E9B" w:rsidP="00C60933">
            <w:pPr>
              <w:spacing w:after="0" w:line="240" w:lineRule="auto"/>
              <w:jc w:val="center"/>
              <w:rPr>
                <w:rFonts w:ascii="Times New Roman" w:eastAsia="Times New Roman" w:hAnsi="Times New Roman" w:cs="Times New Roman"/>
                <w:b/>
                <w:bCs/>
                <w:kern w:val="0"/>
                <w:sz w:val="20"/>
                <w:szCs w:val="20"/>
                <w:lang w:eastAsia="pl-PL"/>
                <w14:ligatures w14:val="none"/>
              </w:rPr>
            </w:pPr>
            <w:r w:rsidRPr="00C60933">
              <w:rPr>
                <w:rFonts w:ascii="Times New Roman" w:eastAsia="Times New Roman" w:hAnsi="Times New Roman" w:cs="Times New Roman"/>
                <w:b/>
                <w:bCs/>
                <w:kern w:val="0"/>
                <w:sz w:val="20"/>
                <w:szCs w:val="20"/>
                <w:lang w:eastAsia="pl-PL"/>
                <w14:ligatures w14:val="none"/>
              </w:rPr>
              <w:t>G.</w:t>
            </w:r>
          </w:p>
        </w:tc>
        <w:tc>
          <w:tcPr>
            <w:tcW w:w="1617" w:type="dxa"/>
            <w:tcBorders>
              <w:top w:val="single" w:sz="4" w:space="0" w:color="auto"/>
              <w:left w:val="nil"/>
              <w:bottom w:val="single" w:sz="4" w:space="0" w:color="auto"/>
              <w:right w:val="single" w:sz="4" w:space="0" w:color="auto"/>
            </w:tcBorders>
            <w:shd w:val="clear" w:color="000000" w:fill="BFBFBF"/>
            <w:noWrap/>
            <w:vAlign w:val="center"/>
            <w:hideMark/>
          </w:tcPr>
          <w:p w14:paraId="69211C50" w14:textId="77777777" w:rsidR="00C60933" w:rsidRPr="00C60933" w:rsidRDefault="00BF4E9B" w:rsidP="00C60933">
            <w:pPr>
              <w:spacing w:after="0" w:line="240" w:lineRule="auto"/>
              <w:rPr>
                <w:rFonts w:ascii="Times New Roman" w:eastAsia="Times New Roman" w:hAnsi="Times New Roman" w:cs="Times New Roman"/>
                <w:b/>
                <w:bCs/>
                <w:kern w:val="0"/>
                <w:sz w:val="20"/>
                <w:szCs w:val="20"/>
                <w:lang w:eastAsia="pl-PL"/>
                <w14:ligatures w14:val="none"/>
              </w:rPr>
            </w:pPr>
            <w:r w:rsidRPr="00C60933">
              <w:rPr>
                <w:rFonts w:ascii="Times New Roman" w:eastAsia="Times New Roman" w:hAnsi="Times New Roman" w:cs="Times New Roman"/>
                <w:b/>
                <w:bCs/>
                <w:kern w:val="0"/>
                <w:sz w:val="20"/>
                <w:szCs w:val="20"/>
                <w:lang w:eastAsia="pl-PL"/>
                <w14:ligatures w14:val="none"/>
              </w:rPr>
              <w:t>Przychody finansowe</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364808BF"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04845F82"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6550A2B7"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617F31ED"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67AB3D11"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2F52AB90"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118C8CDB"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5804635B"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3B6483EF"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1A26348E"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single" w:sz="4" w:space="0" w:color="auto"/>
              <w:left w:val="nil"/>
              <w:bottom w:val="single" w:sz="4" w:space="0" w:color="auto"/>
              <w:right w:val="single" w:sz="4" w:space="0" w:color="auto"/>
            </w:tcBorders>
            <w:shd w:val="clear" w:color="000000" w:fill="BFBFBF"/>
            <w:noWrap/>
            <w:vAlign w:val="center"/>
            <w:hideMark/>
          </w:tcPr>
          <w:p w14:paraId="46BADF10"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970" w:type="dxa"/>
            <w:tcBorders>
              <w:top w:val="single" w:sz="4" w:space="0" w:color="auto"/>
              <w:left w:val="nil"/>
              <w:bottom w:val="single" w:sz="4" w:space="0" w:color="auto"/>
              <w:right w:val="single" w:sz="8" w:space="0" w:color="auto"/>
            </w:tcBorders>
            <w:shd w:val="clear" w:color="000000" w:fill="BFBFBF"/>
            <w:noWrap/>
            <w:vAlign w:val="center"/>
            <w:hideMark/>
          </w:tcPr>
          <w:p w14:paraId="0A0C3A7D"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6DEF9E81"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504816E9" w14:textId="77777777" w:rsidR="00C60933" w:rsidRPr="00C60933" w:rsidRDefault="00BF4E9B" w:rsidP="00C60933">
            <w:pPr>
              <w:spacing w:after="0" w:line="240" w:lineRule="auto"/>
              <w:jc w:val="center"/>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II.</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78A3DAC2"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Odsetki</w:t>
            </w:r>
          </w:p>
        </w:tc>
        <w:tc>
          <w:tcPr>
            <w:tcW w:w="1099" w:type="dxa"/>
            <w:tcBorders>
              <w:top w:val="nil"/>
              <w:left w:val="nil"/>
              <w:bottom w:val="single" w:sz="4" w:space="0" w:color="auto"/>
              <w:right w:val="single" w:sz="4" w:space="0" w:color="auto"/>
            </w:tcBorders>
            <w:shd w:val="clear" w:color="auto" w:fill="auto"/>
            <w:noWrap/>
            <w:vAlign w:val="center"/>
            <w:hideMark/>
          </w:tcPr>
          <w:p w14:paraId="410C36D1"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C9FD0F6"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A202975"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EE36144"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4175FE5"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FC6A72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306C67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5F90B36"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E300F2E"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34C31527"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3B0F50E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single" w:sz="4" w:space="0" w:color="auto"/>
              <w:left w:val="nil"/>
              <w:bottom w:val="single" w:sz="4" w:space="0" w:color="auto"/>
              <w:right w:val="single" w:sz="8" w:space="0" w:color="auto"/>
            </w:tcBorders>
            <w:shd w:val="clear" w:color="auto" w:fill="auto"/>
            <w:noWrap/>
            <w:vAlign w:val="center"/>
            <w:hideMark/>
          </w:tcPr>
          <w:p w14:paraId="559FC905"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1CECB075" w14:textId="77777777" w:rsidTr="00904599">
        <w:trPr>
          <w:trHeight w:val="270"/>
        </w:trPr>
        <w:tc>
          <w:tcPr>
            <w:tcW w:w="917" w:type="dxa"/>
            <w:tcBorders>
              <w:top w:val="nil"/>
              <w:left w:val="single" w:sz="8" w:space="0" w:color="auto"/>
              <w:bottom w:val="nil"/>
              <w:right w:val="nil"/>
            </w:tcBorders>
            <w:shd w:val="clear" w:color="auto" w:fill="auto"/>
            <w:noWrap/>
            <w:vAlign w:val="center"/>
            <w:hideMark/>
          </w:tcPr>
          <w:p w14:paraId="1CA0A4F7" w14:textId="77777777" w:rsidR="00C60933" w:rsidRPr="00C60933" w:rsidRDefault="00BF4E9B" w:rsidP="00C60933">
            <w:pPr>
              <w:spacing w:after="0" w:line="240" w:lineRule="auto"/>
              <w:jc w:val="right"/>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 </w:t>
            </w:r>
          </w:p>
        </w:tc>
        <w:tc>
          <w:tcPr>
            <w:tcW w:w="1617" w:type="dxa"/>
            <w:tcBorders>
              <w:top w:val="nil"/>
              <w:left w:val="single" w:sz="4" w:space="0" w:color="auto"/>
              <w:bottom w:val="single" w:sz="4" w:space="0" w:color="auto"/>
              <w:right w:val="single" w:sz="4" w:space="0" w:color="auto"/>
            </w:tcBorders>
            <w:shd w:val="clear" w:color="auto" w:fill="auto"/>
            <w:noWrap/>
            <w:vAlign w:val="center"/>
            <w:hideMark/>
          </w:tcPr>
          <w:p w14:paraId="59E552FF"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DADF47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588BF1E"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A18B0B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0408657"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766EAF57"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0F4980A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11D8B39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416DD762"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2DECA14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9F49A27"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single" w:sz="4" w:space="0" w:color="auto"/>
              <w:right w:val="single" w:sz="4" w:space="0" w:color="auto"/>
            </w:tcBorders>
            <w:shd w:val="clear" w:color="auto" w:fill="auto"/>
            <w:noWrap/>
            <w:vAlign w:val="center"/>
            <w:hideMark/>
          </w:tcPr>
          <w:p w14:paraId="67CAB730"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nil"/>
              <w:left w:val="nil"/>
              <w:bottom w:val="single" w:sz="4" w:space="0" w:color="auto"/>
              <w:right w:val="single" w:sz="8" w:space="0" w:color="auto"/>
            </w:tcBorders>
            <w:shd w:val="clear" w:color="auto" w:fill="auto"/>
            <w:noWrap/>
            <w:vAlign w:val="center"/>
            <w:hideMark/>
          </w:tcPr>
          <w:p w14:paraId="66E2914A"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66FDA898" w14:textId="77777777" w:rsidTr="00904599">
        <w:trPr>
          <w:trHeight w:val="480"/>
        </w:trPr>
        <w:tc>
          <w:tcPr>
            <w:tcW w:w="917" w:type="dxa"/>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3F3A338C" w14:textId="77777777" w:rsidR="00C60933" w:rsidRPr="00C60933" w:rsidRDefault="00BF4E9B" w:rsidP="00C60933">
            <w:pPr>
              <w:spacing w:after="0" w:line="240" w:lineRule="auto"/>
              <w:jc w:val="center"/>
              <w:rPr>
                <w:rFonts w:ascii="Times New Roman" w:eastAsia="Times New Roman" w:hAnsi="Times New Roman" w:cs="Times New Roman"/>
                <w:b/>
                <w:bCs/>
                <w:kern w:val="0"/>
                <w:sz w:val="20"/>
                <w:szCs w:val="20"/>
                <w:lang w:eastAsia="pl-PL"/>
                <w14:ligatures w14:val="none"/>
              </w:rPr>
            </w:pPr>
            <w:r w:rsidRPr="00C60933">
              <w:rPr>
                <w:rFonts w:ascii="Times New Roman" w:eastAsia="Times New Roman" w:hAnsi="Times New Roman" w:cs="Times New Roman"/>
                <w:b/>
                <w:bCs/>
                <w:kern w:val="0"/>
                <w:sz w:val="20"/>
                <w:szCs w:val="20"/>
                <w:lang w:eastAsia="pl-PL"/>
                <w14:ligatures w14:val="none"/>
              </w:rPr>
              <w:t>H.</w:t>
            </w:r>
          </w:p>
        </w:tc>
        <w:tc>
          <w:tcPr>
            <w:tcW w:w="1617" w:type="dxa"/>
            <w:tcBorders>
              <w:top w:val="nil"/>
              <w:left w:val="nil"/>
              <w:bottom w:val="single" w:sz="4" w:space="0" w:color="auto"/>
              <w:right w:val="single" w:sz="4" w:space="0" w:color="auto"/>
            </w:tcBorders>
            <w:shd w:val="clear" w:color="000000" w:fill="BFBFBF"/>
            <w:vAlign w:val="center"/>
            <w:hideMark/>
          </w:tcPr>
          <w:p w14:paraId="36D860CB" w14:textId="77777777" w:rsidR="00C60933" w:rsidRPr="00C60933" w:rsidRDefault="00BF4E9B" w:rsidP="00C60933">
            <w:pPr>
              <w:spacing w:after="0" w:line="240" w:lineRule="auto"/>
              <w:rPr>
                <w:rFonts w:ascii="Times New Roman" w:eastAsia="Times New Roman" w:hAnsi="Times New Roman" w:cs="Times New Roman"/>
                <w:b/>
                <w:bCs/>
                <w:kern w:val="0"/>
                <w:sz w:val="20"/>
                <w:szCs w:val="20"/>
                <w:lang w:eastAsia="pl-PL"/>
                <w14:ligatures w14:val="none"/>
              </w:rPr>
            </w:pPr>
            <w:r w:rsidRPr="00C60933">
              <w:rPr>
                <w:rFonts w:ascii="Times New Roman" w:eastAsia="Times New Roman" w:hAnsi="Times New Roman" w:cs="Times New Roman"/>
                <w:b/>
                <w:bCs/>
                <w:kern w:val="0"/>
                <w:sz w:val="20"/>
                <w:szCs w:val="20"/>
                <w:lang w:eastAsia="pl-PL"/>
                <w14:ligatures w14:val="none"/>
              </w:rPr>
              <w:t>Koszty finansowe</w:t>
            </w:r>
          </w:p>
        </w:tc>
        <w:tc>
          <w:tcPr>
            <w:tcW w:w="1099" w:type="dxa"/>
            <w:tcBorders>
              <w:top w:val="nil"/>
              <w:left w:val="nil"/>
              <w:bottom w:val="single" w:sz="4" w:space="0" w:color="auto"/>
              <w:right w:val="single" w:sz="4" w:space="0" w:color="auto"/>
            </w:tcBorders>
            <w:shd w:val="clear" w:color="000000" w:fill="BFBFBF"/>
            <w:noWrap/>
            <w:vAlign w:val="center"/>
            <w:hideMark/>
          </w:tcPr>
          <w:p w14:paraId="26062AE8"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55A8D3FB"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48D92BE2"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4E7565ED"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08D4135C"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4AF7773B"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12A5DEDD"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00638241"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0488B369"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0B5774AD"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1099" w:type="dxa"/>
            <w:tcBorders>
              <w:top w:val="nil"/>
              <w:left w:val="nil"/>
              <w:bottom w:val="single" w:sz="4" w:space="0" w:color="auto"/>
              <w:right w:val="single" w:sz="4" w:space="0" w:color="auto"/>
            </w:tcBorders>
            <w:shd w:val="clear" w:color="000000" w:fill="BFBFBF"/>
            <w:noWrap/>
            <w:vAlign w:val="center"/>
            <w:hideMark/>
          </w:tcPr>
          <w:p w14:paraId="3523D52B"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c>
          <w:tcPr>
            <w:tcW w:w="970" w:type="dxa"/>
            <w:tcBorders>
              <w:top w:val="single" w:sz="4" w:space="0" w:color="auto"/>
              <w:left w:val="nil"/>
              <w:bottom w:val="single" w:sz="4" w:space="0" w:color="auto"/>
              <w:right w:val="single" w:sz="8" w:space="0" w:color="auto"/>
            </w:tcBorders>
            <w:shd w:val="clear" w:color="000000" w:fill="BFBFBF"/>
            <w:noWrap/>
            <w:vAlign w:val="center"/>
            <w:hideMark/>
          </w:tcPr>
          <w:p w14:paraId="3AB5AEBF"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20DC66A8" w14:textId="77777777" w:rsidTr="00904599">
        <w:trPr>
          <w:trHeight w:val="255"/>
        </w:trPr>
        <w:tc>
          <w:tcPr>
            <w:tcW w:w="917" w:type="dxa"/>
            <w:tcBorders>
              <w:top w:val="nil"/>
              <w:left w:val="single" w:sz="8" w:space="0" w:color="auto"/>
              <w:bottom w:val="nil"/>
              <w:right w:val="single" w:sz="4" w:space="0" w:color="auto"/>
            </w:tcBorders>
            <w:shd w:val="clear" w:color="auto" w:fill="auto"/>
            <w:noWrap/>
            <w:vAlign w:val="center"/>
            <w:hideMark/>
          </w:tcPr>
          <w:p w14:paraId="2C39B13A" w14:textId="77777777" w:rsidR="00C60933" w:rsidRPr="00C60933" w:rsidRDefault="00BF4E9B" w:rsidP="00C60933">
            <w:pPr>
              <w:spacing w:after="0" w:line="240" w:lineRule="auto"/>
              <w:jc w:val="center"/>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I.</w:t>
            </w:r>
          </w:p>
        </w:tc>
        <w:tc>
          <w:tcPr>
            <w:tcW w:w="1617" w:type="dxa"/>
            <w:tcBorders>
              <w:top w:val="nil"/>
              <w:left w:val="nil"/>
              <w:bottom w:val="single" w:sz="4" w:space="0" w:color="auto"/>
              <w:right w:val="single" w:sz="4" w:space="0" w:color="auto"/>
            </w:tcBorders>
            <w:shd w:val="clear" w:color="auto" w:fill="auto"/>
            <w:noWrap/>
            <w:vAlign w:val="center"/>
            <w:hideMark/>
          </w:tcPr>
          <w:p w14:paraId="3C50C806"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Odsetki</w:t>
            </w:r>
          </w:p>
        </w:tc>
        <w:tc>
          <w:tcPr>
            <w:tcW w:w="1099" w:type="dxa"/>
            <w:tcBorders>
              <w:top w:val="nil"/>
              <w:left w:val="nil"/>
              <w:bottom w:val="nil"/>
              <w:right w:val="single" w:sz="4" w:space="0" w:color="auto"/>
            </w:tcBorders>
            <w:shd w:val="clear" w:color="auto" w:fill="auto"/>
            <w:noWrap/>
            <w:vAlign w:val="center"/>
            <w:hideMark/>
          </w:tcPr>
          <w:p w14:paraId="021672BD"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323C66F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5248102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31A10FB3"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0AE403D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687449B0"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503BC512"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20041F1B"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592A00EF"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3B72BE85"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nil"/>
              <w:left w:val="nil"/>
              <w:bottom w:val="nil"/>
              <w:right w:val="single" w:sz="4" w:space="0" w:color="auto"/>
            </w:tcBorders>
            <w:shd w:val="clear" w:color="auto" w:fill="auto"/>
            <w:noWrap/>
            <w:vAlign w:val="center"/>
            <w:hideMark/>
          </w:tcPr>
          <w:p w14:paraId="3C03CB2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single" w:sz="4" w:space="0" w:color="auto"/>
              <w:left w:val="nil"/>
              <w:bottom w:val="single" w:sz="4" w:space="0" w:color="auto"/>
              <w:right w:val="single" w:sz="8" w:space="0" w:color="auto"/>
            </w:tcBorders>
            <w:shd w:val="clear" w:color="auto" w:fill="auto"/>
            <w:noWrap/>
            <w:vAlign w:val="center"/>
            <w:hideMark/>
          </w:tcPr>
          <w:p w14:paraId="7895AB5F"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r w:rsidR="007536C4" w14:paraId="1EA4909F" w14:textId="77777777" w:rsidTr="00904599">
        <w:trPr>
          <w:trHeight w:val="255"/>
        </w:trPr>
        <w:tc>
          <w:tcPr>
            <w:tcW w:w="917" w:type="dxa"/>
            <w:tcBorders>
              <w:top w:val="nil"/>
              <w:left w:val="single" w:sz="8" w:space="0" w:color="auto"/>
              <w:bottom w:val="single" w:sz="8" w:space="0" w:color="auto"/>
              <w:right w:val="nil"/>
            </w:tcBorders>
            <w:shd w:val="clear" w:color="auto" w:fill="auto"/>
            <w:noWrap/>
            <w:vAlign w:val="center"/>
            <w:hideMark/>
          </w:tcPr>
          <w:p w14:paraId="425AFA59" w14:textId="77777777" w:rsidR="00C60933" w:rsidRPr="00C60933" w:rsidRDefault="00BF4E9B" w:rsidP="00C60933">
            <w:pPr>
              <w:spacing w:after="0" w:line="240" w:lineRule="auto"/>
              <w:jc w:val="right"/>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 </w:t>
            </w:r>
          </w:p>
        </w:tc>
        <w:tc>
          <w:tcPr>
            <w:tcW w:w="1617" w:type="dxa"/>
            <w:tcBorders>
              <w:top w:val="nil"/>
              <w:left w:val="single" w:sz="4" w:space="0" w:color="auto"/>
              <w:bottom w:val="single" w:sz="8" w:space="0" w:color="auto"/>
              <w:right w:val="single" w:sz="4" w:space="0" w:color="auto"/>
            </w:tcBorders>
            <w:shd w:val="clear" w:color="auto" w:fill="auto"/>
            <w:noWrap/>
            <w:vAlign w:val="center"/>
            <w:hideMark/>
          </w:tcPr>
          <w:p w14:paraId="3742EE77" w14:textId="77777777" w:rsidR="00C60933" w:rsidRPr="00C60933" w:rsidRDefault="00BF4E9B" w:rsidP="00C60933">
            <w:pPr>
              <w:spacing w:after="0" w:line="240" w:lineRule="auto"/>
              <w:rPr>
                <w:rFonts w:ascii="Times New Roman" w:eastAsia="Times New Roman" w:hAnsi="Times New Roman" w:cs="Times New Roman"/>
                <w:kern w:val="0"/>
                <w:sz w:val="16"/>
                <w:szCs w:val="16"/>
                <w:lang w:eastAsia="pl-PL"/>
                <w14:ligatures w14:val="none"/>
              </w:rPr>
            </w:pPr>
            <w:r w:rsidRPr="00C60933">
              <w:rPr>
                <w:rFonts w:ascii="Times New Roman" w:eastAsia="Times New Roman" w:hAnsi="Times New Roman" w:cs="Times New Roman"/>
                <w:kern w:val="0"/>
                <w:sz w:val="16"/>
                <w:szCs w:val="16"/>
                <w:lang w:eastAsia="pl-PL"/>
                <w14:ligatures w14:val="none"/>
              </w:rPr>
              <w:t> </w:t>
            </w:r>
          </w:p>
        </w:tc>
        <w:tc>
          <w:tcPr>
            <w:tcW w:w="1099" w:type="dxa"/>
            <w:tcBorders>
              <w:top w:val="single" w:sz="4" w:space="0" w:color="auto"/>
              <w:left w:val="nil"/>
              <w:bottom w:val="single" w:sz="8" w:space="0" w:color="auto"/>
              <w:right w:val="single" w:sz="4" w:space="0" w:color="auto"/>
            </w:tcBorders>
            <w:shd w:val="clear" w:color="auto" w:fill="auto"/>
            <w:noWrap/>
            <w:vAlign w:val="center"/>
            <w:hideMark/>
          </w:tcPr>
          <w:p w14:paraId="1DC325A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8" w:space="0" w:color="auto"/>
              <w:right w:val="single" w:sz="4" w:space="0" w:color="auto"/>
            </w:tcBorders>
            <w:shd w:val="clear" w:color="auto" w:fill="auto"/>
            <w:noWrap/>
            <w:vAlign w:val="center"/>
            <w:hideMark/>
          </w:tcPr>
          <w:p w14:paraId="6288F42D"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8" w:space="0" w:color="auto"/>
              <w:right w:val="single" w:sz="4" w:space="0" w:color="auto"/>
            </w:tcBorders>
            <w:shd w:val="clear" w:color="auto" w:fill="auto"/>
            <w:noWrap/>
            <w:vAlign w:val="center"/>
            <w:hideMark/>
          </w:tcPr>
          <w:p w14:paraId="3B0C4122"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8" w:space="0" w:color="auto"/>
              <w:right w:val="single" w:sz="4" w:space="0" w:color="auto"/>
            </w:tcBorders>
            <w:shd w:val="clear" w:color="auto" w:fill="auto"/>
            <w:noWrap/>
            <w:vAlign w:val="center"/>
            <w:hideMark/>
          </w:tcPr>
          <w:p w14:paraId="602B8692"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8" w:space="0" w:color="auto"/>
              <w:right w:val="single" w:sz="4" w:space="0" w:color="auto"/>
            </w:tcBorders>
            <w:shd w:val="clear" w:color="auto" w:fill="auto"/>
            <w:noWrap/>
            <w:vAlign w:val="center"/>
            <w:hideMark/>
          </w:tcPr>
          <w:p w14:paraId="00D68B59"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8" w:space="0" w:color="auto"/>
              <w:right w:val="single" w:sz="4" w:space="0" w:color="auto"/>
            </w:tcBorders>
            <w:shd w:val="clear" w:color="auto" w:fill="auto"/>
            <w:noWrap/>
            <w:vAlign w:val="center"/>
            <w:hideMark/>
          </w:tcPr>
          <w:p w14:paraId="41AC95EC"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8" w:space="0" w:color="auto"/>
              <w:right w:val="single" w:sz="4" w:space="0" w:color="auto"/>
            </w:tcBorders>
            <w:shd w:val="clear" w:color="auto" w:fill="auto"/>
            <w:noWrap/>
            <w:vAlign w:val="center"/>
            <w:hideMark/>
          </w:tcPr>
          <w:p w14:paraId="1500483E"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8" w:space="0" w:color="auto"/>
              <w:right w:val="single" w:sz="4" w:space="0" w:color="auto"/>
            </w:tcBorders>
            <w:shd w:val="clear" w:color="auto" w:fill="auto"/>
            <w:noWrap/>
            <w:vAlign w:val="center"/>
            <w:hideMark/>
          </w:tcPr>
          <w:p w14:paraId="46E038BB"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8" w:space="0" w:color="auto"/>
              <w:right w:val="single" w:sz="4" w:space="0" w:color="auto"/>
            </w:tcBorders>
            <w:shd w:val="clear" w:color="auto" w:fill="auto"/>
            <w:noWrap/>
            <w:vAlign w:val="center"/>
            <w:hideMark/>
          </w:tcPr>
          <w:p w14:paraId="22ED3F58"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8" w:space="0" w:color="auto"/>
              <w:right w:val="single" w:sz="4" w:space="0" w:color="auto"/>
            </w:tcBorders>
            <w:shd w:val="clear" w:color="auto" w:fill="auto"/>
            <w:noWrap/>
            <w:vAlign w:val="center"/>
            <w:hideMark/>
          </w:tcPr>
          <w:p w14:paraId="02A3CB8B"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1099" w:type="dxa"/>
            <w:tcBorders>
              <w:top w:val="single" w:sz="4" w:space="0" w:color="auto"/>
              <w:left w:val="nil"/>
              <w:bottom w:val="single" w:sz="8" w:space="0" w:color="auto"/>
              <w:right w:val="single" w:sz="4" w:space="0" w:color="auto"/>
            </w:tcBorders>
            <w:shd w:val="clear" w:color="auto" w:fill="auto"/>
            <w:noWrap/>
            <w:vAlign w:val="center"/>
            <w:hideMark/>
          </w:tcPr>
          <w:p w14:paraId="60C44C4A" w14:textId="77777777" w:rsidR="00C60933" w:rsidRPr="00C60933" w:rsidRDefault="00BF4E9B" w:rsidP="00C60933">
            <w:pPr>
              <w:spacing w:after="0" w:line="240" w:lineRule="auto"/>
              <w:rPr>
                <w:rFonts w:ascii="Times New Roman" w:eastAsia="Times New Roman" w:hAnsi="Times New Roman" w:cs="Times New Roman"/>
                <w:kern w:val="0"/>
                <w:sz w:val="18"/>
                <w:szCs w:val="18"/>
                <w:lang w:eastAsia="pl-PL"/>
                <w14:ligatures w14:val="none"/>
              </w:rPr>
            </w:pPr>
            <w:r w:rsidRPr="00C60933">
              <w:rPr>
                <w:rFonts w:ascii="Times New Roman" w:eastAsia="Times New Roman" w:hAnsi="Times New Roman" w:cs="Times New Roman"/>
                <w:kern w:val="0"/>
                <w:sz w:val="18"/>
                <w:szCs w:val="18"/>
                <w:lang w:eastAsia="pl-PL"/>
                <w14:ligatures w14:val="none"/>
              </w:rPr>
              <w:t> </w:t>
            </w:r>
          </w:p>
        </w:tc>
        <w:tc>
          <w:tcPr>
            <w:tcW w:w="970" w:type="dxa"/>
            <w:tcBorders>
              <w:top w:val="nil"/>
              <w:left w:val="nil"/>
              <w:bottom w:val="single" w:sz="8" w:space="0" w:color="auto"/>
              <w:right w:val="single" w:sz="8" w:space="0" w:color="auto"/>
            </w:tcBorders>
            <w:shd w:val="clear" w:color="auto" w:fill="auto"/>
            <w:noWrap/>
            <w:vAlign w:val="center"/>
            <w:hideMark/>
          </w:tcPr>
          <w:p w14:paraId="65AFA6F2" w14:textId="77777777" w:rsidR="00C60933" w:rsidRPr="00C60933" w:rsidRDefault="00BF4E9B" w:rsidP="00C60933">
            <w:pPr>
              <w:spacing w:after="0" w:line="240" w:lineRule="auto"/>
              <w:jc w:val="right"/>
              <w:rPr>
                <w:rFonts w:ascii="Times New Roman" w:eastAsia="Times New Roman" w:hAnsi="Times New Roman" w:cs="Times New Roman"/>
                <w:b/>
                <w:bCs/>
                <w:kern w:val="0"/>
                <w:sz w:val="18"/>
                <w:szCs w:val="18"/>
                <w:lang w:eastAsia="pl-PL"/>
                <w14:ligatures w14:val="none"/>
              </w:rPr>
            </w:pPr>
            <w:r w:rsidRPr="00C60933">
              <w:rPr>
                <w:rFonts w:ascii="Times New Roman" w:eastAsia="Times New Roman" w:hAnsi="Times New Roman" w:cs="Times New Roman"/>
                <w:b/>
                <w:bCs/>
                <w:kern w:val="0"/>
                <w:sz w:val="18"/>
                <w:szCs w:val="18"/>
                <w:lang w:eastAsia="pl-PL"/>
                <w14:ligatures w14:val="none"/>
              </w:rPr>
              <w:t xml:space="preserve">0,00 </w:t>
            </w:r>
          </w:p>
        </w:tc>
      </w:tr>
    </w:tbl>
    <w:p w14:paraId="2A4CDD29" w14:textId="77777777" w:rsidR="00C60933" w:rsidRPr="0078228B" w:rsidRDefault="00C60933">
      <w:pPr>
        <w:rPr>
          <w:rFonts w:ascii="Times New Roman" w:eastAsia="Aptos" w:hAnsi="Times New Roman" w:cs="Times New Roman"/>
          <w:kern w:val="0"/>
          <w14:ligatures w14:val="none"/>
        </w:rPr>
      </w:pPr>
      <w:bookmarkStart w:id="9" w:name="_Hlk155951948"/>
    </w:p>
    <w:p w14:paraId="61CD269D" w14:textId="77777777" w:rsidR="00C60933" w:rsidRPr="0078228B" w:rsidRDefault="00BF4E9B" w:rsidP="00904599">
      <w:pPr>
        <w:spacing w:after="0"/>
        <w:rPr>
          <w:rFonts w:ascii="Times New Roman" w:eastAsia="Times New Roman" w:hAnsi="Times New Roman" w:cs="Times New Roman"/>
          <w:kern w:val="0"/>
          <w:sz w:val="18"/>
          <w:szCs w:val="18"/>
          <w:lang w:eastAsia="pl-PL"/>
          <w14:ligatures w14:val="none"/>
        </w:rPr>
      </w:pPr>
      <w:r w:rsidRPr="00244D08">
        <w:rPr>
          <w:rFonts w:ascii="Times New Roman" w:eastAsia="Times New Roman" w:hAnsi="Times New Roman" w:cs="Times New Roman"/>
          <w:kern w:val="0"/>
          <w:sz w:val="18"/>
          <w:szCs w:val="18"/>
          <w:lang w:eastAsia="pl-PL"/>
          <w14:ligatures w14:val="none"/>
        </w:rPr>
        <w:t>*Wyjaśnienia w przypadku niezgodności wzajemnych rozliczeń</w:t>
      </w:r>
    </w:p>
    <w:p w14:paraId="164F4222" w14:textId="77777777" w:rsidR="00C60933" w:rsidRPr="0078228B" w:rsidRDefault="00BF4E9B" w:rsidP="00904599">
      <w:pPr>
        <w:spacing w:after="0"/>
        <w:rPr>
          <w:rFonts w:ascii="Times New Roman" w:eastAsia="Times New Roman" w:hAnsi="Times New Roman" w:cs="Times New Roman"/>
          <w:kern w:val="0"/>
          <w:sz w:val="18"/>
          <w:szCs w:val="18"/>
          <w:lang w:eastAsia="pl-PL"/>
          <w14:ligatures w14:val="none"/>
        </w:rPr>
      </w:pPr>
      <w:r w:rsidRPr="0078228B">
        <w:rPr>
          <w:rFonts w:ascii="Times New Roman" w:eastAsia="Times New Roman" w:hAnsi="Times New Roman" w:cs="Times New Roman"/>
          <w:kern w:val="0"/>
          <w:sz w:val="18"/>
          <w:szCs w:val="18"/>
          <w:lang w:eastAsia="pl-PL"/>
          <w14:ligatures w14:val="none"/>
        </w:rPr>
        <w:t>………………………………………………………………….</w:t>
      </w:r>
    </w:p>
    <w:p w14:paraId="79A8D7CF" w14:textId="77777777" w:rsidR="00C60933" w:rsidRPr="0078228B" w:rsidRDefault="00BF4E9B" w:rsidP="00904599">
      <w:pPr>
        <w:spacing w:after="0"/>
        <w:rPr>
          <w:rFonts w:ascii="Times New Roman" w:eastAsia="Times New Roman" w:hAnsi="Times New Roman" w:cs="Times New Roman"/>
          <w:kern w:val="0"/>
          <w:sz w:val="18"/>
          <w:szCs w:val="18"/>
          <w:lang w:eastAsia="pl-PL"/>
          <w14:ligatures w14:val="none"/>
        </w:rPr>
      </w:pPr>
      <w:r w:rsidRPr="0078228B">
        <w:rPr>
          <w:rFonts w:ascii="Times New Roman" w:eastAsia="Times New Roman" w:hAnsi="Times New Roman" w:cs="Times New Roman"/>
          <w:kern w:val="0"/>
          <w:sz w:val="18"/>
          <w:szCs w:val="18"/>
          <w:lang w:eastAsia="pl-PL"/>
          <w14:ligatures w14:val="none"/>
        </w:rPr>
        <w:t>………………………………………………………………….</w:t>
      </w:r>
    </w:p>
    <w:p w14:paraId="5D6C08A6" w14:textId="77777777" w:rsidR="00C60933" w:rsidRPr="0078228B" w:rsidRDefault="00C60933" w:rsidP="00C60933">
      <w:pPr>
        <w:rPr>
          <w:rFonts w:ascii="Times New Roman" w:eastAsia="Times New Roman" w:hAnsi="Times New Roman" w:cs="Times New Roman"/>
          <w:kern w:val="0"/>
          <w:sz w:val="18"/>
          <w:szCs w:val="18"/>
          <w:lang w:eastAsia="pl-PL"/>
          <w14:ligatures w14:val="none"/>
        </w:rPr>
      </w:pPr>
    </w:p>
    <w:p w14:paraId="1494AA3D" w14:textId="77777777" w:rsidR="00C60933" w:rsidRPr="0078228B" w:rsidRDefault="00C60933" w:rsidP="00C60933">
      <w:pPr>
        <w:rPr>
          <w:rFonts w:ascii="Times New Roman" w:eastAsia="Times New Roman" w:hAnsi="Times New Roman" w:cs="Times New Roman"/>
          <w:kern w:val="0"/>
          <w:sz w:val="18"/>
          <w:szCs w:val="18"/>
          <w:lang w:eastAsia="pl-PL"/>
          <w14:ligatures w14:val="none"/>
        </w:rPr>
      </w:pPr>
    </w:p>
    <w:p w14:paraId="2653A926" w14:textId="77777777" w:rsidR="00C60933" w:rsidRPr="0078228B" w:rsidRDefault="00BF4E9B" w:rsidP="00C60933">
      <w:pPr>
        <w:tabs>
          <w:tab w:val="center" w:pos="2268"/>
          <w:tab w:val="center" w:pos="6804"/>
          <w:tab w:val="center" w:pos="11340"/>
        </w:tabs>
        <w:spacing w:after="0" w:line="240" w:lineRule="auto"/>
        <w:rPr>
          <w:rFonts w:ascii="Times New Roman" w:eastAsia="Aptos" w:hAnsi="Times New Roman" w:cs="Times New Roman"/>
          <w:kern w:val="0"/>
          <w14:ligatures w14:val="none"/>
        </w:rPr>
      </w:pPr>
      <w:r w:rsidRPr="0078228B">
        <w:rPr>
          <w:rFonts w:ascii="Times New Roman" w:eastAsia="Times New Roman" w:hAnsi="Times New Roman" w:cs="Times New Roman"/>
          <w:kern w:val="0"/>
          <w:sz w:val="18"/>
          <w:szCs w:val="18"/>
          <w:lang w:eastAsia="pl-PL"/>
          <w14:ligatures w14:val="none"/>
        </w:rPr>
        <w:tab/>
        <w:t>………………………………………..</w:t>
      </w:r>
      <w:r w:rsidRPr="0078228B">
        <w:rPr>
          <w:rFonts w:ascii="Times New Roman" w:eastAsia="Times New Roman" w:hAnsi="Times New Roman" w:cs="Times New Roman"/>
          <w:kern w:val="0"/>
          <w:sz w:val="18"/>
          <w:szCs w:val="18"/>
          <w:lang w:eastAsia="pl-PL"/>
          <w14:ligatures w14:val="none"/>
        </w:rPr>
        <w:tab/>
        <w:t>………………………………………..</w:t>
      </w:r>
      <w:r w:rsidRPr="0078228B">
        <w:rPr>
          <w:rFonts w:ascii="Times New Roman" w:eastAsia="Times New Roman" w:hAnsi="Times New Roman" w:cs="Times New Roman"/>
          <w:kern w:val="0"/>
          <w:sz w:val="18"/>
          <w:szCs w:val="18"/>
          <w:lang w:eastAsia="pl-PL"/>
          <w14:ligatures w14:val="none"/>
        </w:rPr>
        <w:tab/>
        <w:t>………………………………………..</w:t>
      </w:r>
    </w:p>
    <w:p w14:paraId="728CD91D" w14:textId="77777777" w:rsidR="00C60933" w:rsidRPr="0078228B" w:rsidRDefault="00BF4E9B" w:rsidP="00C60933">
      <w:pPr>
        <w:tabs>
          <w:tab w:val="center" w:pos="2268"/>
          <w:tab w:val="center" w:pos="6804"/>
          <w:tab w:val="center" w:pos="11340"/>
        </w:tabs>
        <w:spacing w:after="0" w:line="240" w:lineRule="auto"/>
        <w:rPr>
          <w:rFonts w:ascii="Times New Roman" w:eastAsia="Aptos" w:hAnsi="Times New Roman" w:cs="Times New Roman"/>
          <w:kern w:val="0"/>
          <w14:ligatures w14:val="none"/>
        </w:rPr>
      </w:pPr>
      <w:r w:rsidRPr="0078228B">
        <w:rPr>
          <w:rFonts w:ascii="Times New Roman" w:eastAsia="Aptos" w:hAnsi="Times New Roman" w:cs="Times New Roman"/>
          <w:kern w:val="0"/>
          <w14:ligatures w14:val="none"/>
        </w:rPr>
        <w:tab/>
      </w:r>
      <w:r w:rsidRPr="00244D08">
        <w:rPr>
          <w:rFonts w:ascii="Times New Roman" w:eastAsia="Times New Roman" w:hAnsi="Times New Roman" w:cs="Times New Roman"/>
          <w:kern w:val="0"/>
          <w:sz w:val="20"/>
          <w:szCs w:val="20"/>
          <w:lang w:eastAsia="pl-PL"/>
          <w14:ligatures w14:val="none"/>
        </w:rPr>
        <w:t>(Główny księgowy)</w:t>
      </w:r>
      <w:r w:rsidRPr="0078228B">
        <w:rPr>
          <w:rFonts w:ascii="Times New Roman" w:eastAsia="Times New Roman" w:hAnsi="Times New Roman" w:cs="Times New Roman"/>
          <w:kern w:val="0"/>
          <w:sz w:val="20"/>
          <w:szCs w:val="20"/>
          <w:lang w:eastAsia="pl-PL"/>
          <w14:ligatures w14:val="none"/>
        </w:rPr>
        <w:tab/>
      </w:r>
      <w:r w:rsidRPr="00244D08">
        <w:rPr>
          <w:rFonts w:ascii="Times New Roman" w:eastAsia="Times New Roman" w:hAnsi="Times New Roman" w:cs="Times New Roman"/>
          <w:kern w:val="0"/>
          <w:sz w:val="20"/>
          <w:szCs w:val="20"/>
          <w:lang w:eastAsia="pl-PL"/>
          <w14:ligatures w14:val="none"/>
        </w:rPr>
        <w:t>(rok, miesiąc, dzień)</w:t>
      </w:r>
      <w:r w:rsidRPr="0078228B">
        <w:rPr>
          <w:rFonts w:ascii="Times New Roman" w:eastAsia="Times New Roman" w:hAnsi="Times New Roman" w:cs="Times New Roman"/>
          <w:kern w:val="0"/>
          <w:sz w:val="20"/>
          <w:szCs w:val="20"/>
          <w:lang w:eastAsia="pl-PL"/>
          <w14:ligatures w14:val="none"/>
        </w:rPr>
        <w:tab/>
      </w:r>
      <w:r w:rsidRPr="00244D08">
        <w:rPr>
          <w:rFonts w:ascii="Times New Roman" w:eastAsia="Times New Roman" w:hAnsi="Times New Roman" w:cs="Times New Roman"/>
          <w:kern w:val="0"/>
          <w:sz w:val="20"/>
          <w:szCs w:val="20"/>
          <w:lang w:eastAsia="pl-PL"/>
          <w14:ligatures w14:val="none"/>
        </w:rPr>
        <w:t>(Kierownik jednostki</w:t>
      </w:r>
      <w:r w:rsidRPr="0078228B">
        <w:rPr>
          <w:rFonts w:ascii="Times New Roman" w:eastAsia="Times New Roman" w:hAnsi="Times New Roman" w:cs="Times New Roman"/>
          <w:kern w:val="0"/>
          <w:sz w:val="20"/>
          <w:szCs w:val="20"/>
          <w:lang w:eastAsia="pl-PL"/>
          <w14:ligatures w14:val="none"/>
        </w:rPr>
        <w:t>)</w:t>
      </w:r>
    </w:p>
    <w:bookmarkEnd w:id="9"/>
    <w:p w14:paraId="20722439" w14:textId="77777777" w:rsidR="00C60933" w:rsidRPr="0078228B" w:rsidRDefault="00C60933">
      <w:pPr>
        <w:rPr>
          <w:rFonts w:ascii="Times New Roman" w:eastAsia="Aptos" w:hAnsi="Times New Roman" w:cs="Times New Roman"/>
          <w:kern w:val="0"/>
          <w14:ligatures w14:val="none"/>
        </w:rPr>
        <w:sectPr w:rsidR="00C60933" w:rsidRPr="0078228B" w:rsidSect="000D3F8E">
          <w:pgSz w:w="16838" w:h="11906" w:orient="landscape" w:code="9"/>
          <w:pgMar w:top="1417" w:right="1417" w:bottom="1417" w:left="1417" w:header="708" w:footer="708" w:gutter="0"/>
          <w:cols w:space="708"/>
          <w:docGrid w:linePitch="360"/>
        </w:sectPr>
      </w:pPr>
    </w:p>
    <w:p w14:paraId="55E46DC1" w14:textId="77777777" w:rsidR="00722E28" w:rsidRPr="0078228B" w:rsidRDefault="00BF4E9B" w:rsidP="00722E28">
      <w:pPr>
        <w:spacing w:after="0" w:line="240" w:lineRule="auto"/>
        <w:jc w:val="right"/>
        <w:rPr>
          <w:rFonts w:ascii="Times New Roman" w:eastAsia="Aptos" w:hAnsi="Times New Roman" w:cs="Times New Roman"/>
          <w:kern w:val="0"/>
          <w:sz w:val="20"/>
          <w:szCs w:val="20"/>
          <w14:ligatures w14:val="none"/>
        </w:rPr>
      </w:pPr>
      <w:r w:rsidRPr="0078228B">
        <w:rPr>
          <w:rFonts w:ascii="Times New Roman" w:eastAsia="Aptos" w:hAnsi="Times New Roman" w:cs="Times New Roman"/>
          <w:kern w:val="0"/>
          <w:sz w:val="20"/>
          <w:szCs w:val="20"/>
          <w14:ligatures w14:val="none"/>
        </w:rPr>
        <w:lastRenderedPageBreak/>
        <w:t>Załącznik nr 1</w:t>
      </w:r>
      <w:r w:rsidR="008E24C2">
        <w:rPr>
          <w:rFonts w:ascii="Times New Roman" w:eastAsia="Aptos" w:hAnsi="Times New Roman" w:cs="Times New Roman"/>
          <w:kern w:val="0"/>
          <w:sz w:val="20"/>
          <w:szCs w:val="20"/>
          <w14:ligatures w14:val="none"/>
        </w:rPr>
        <w:t>i</w:t>
      </w:r>
    </w:p>
    <w:p w14:paraId="37537728" w14:textId="77777777" w:rsidR="00722E28" w:rsidRPr="0078228B" w:rsidRDefault="00BF4E9B" w:rsidP="00722E28">
      <w:pPr>
        <w:spacing w:after="0" w:line="240" w:lineRule="auto"/>
        <w:jc w:val="right"/>
        <w:rPr>
          <w:rFonts w:ascii="Times New Roman" w:eastAsia="Aptos" w:hAnsi="Times New Roman" w:cs="Times New Roman"/>
          <w:kern w:val="0"/>
          <w:sz w:val="20"/>
          <w:szCs w:val="20"/>
          <w14:ligatures w14:val="none"/>
        </w:rPr>
      </w:pPr>
      <w:r w:rsidRPr="0078228B">
        <w:rPr>
          <w:rFonts w:ascii="Times New Roman" w:eastAsia="Aptos" w:hAnsi="Times New Roman" w:cs="Times New Roman"/>
          <w:kern w:val="0"/>
          <w:sz w:val="20"/>
          <w:szCs w:val="20"/>
          <w14:ligatures w14:val="none"/>
        </w:rPr>
        <w:t xml:space="preserve">do Zarządzenia nr 120/116 /2023 </w:t>
      </w:r>
    </w:p>
    <w:p w14:paraId="180EFE8B" w14:textId="77777777" w:rsidR="00722E28" w:rsidRPr="0078228B" w:rsidRDefault="00BF4E9B" w:rsidP="00722E28">
      <w:pPr>
        <w:spacing w:after="0" w:line="240" w:lineRule="auto"/>
        <w:jc w:val="right"/>
        <w:rPr>
          <w:rFonts w:ascii="Times New Roman" w:eastAsia="Aptos" w:hAnsi="Times New Roman" w:cs="Times New Roman"/>
          <w:kern w:val="0"/>
          <w:sz w:val="20"/>
          <w:szCs w:val="20"/>
          <w14:ligatures w14:val="none"/>
        </w:rPr>
      </w:pPr>
      <w:r w:rsidRPr="0078228B">
        <w:rPr>
          <w:rFonts w:ascii="Times New Roman" w:eastAsia="Aptos" w:hAnsi="Times New Roman" w:cs="Times New Roman"/>
          <w:kern w:val="0"/>
          <w:sz w:val="20"/>
          <w:szCs w:val="20"/>
          <w14:ligatures w14:val="none"/>
        </w:rPr>
        <w:t>Prezydenta Miasta Rzeszowa</w:t>
      </w:r>
    </w:p>
    <w:p w14:paraId="1247D924" w14:textId="77777777" w:rsidR="00722E28" w:rsidRPr="0078228B" w:rsidRDefault="00BF4E9B" w:rsidP="00722E28">
      <w:pPr>
        <w:spacing w:after="0" w:line="240" w:lineRule="auto"/>
        <w:jc w:val="right"/>
        <w:rPr>
          <w:rFonts w:ascii="Times New Roman" w:eastAsia="Aptos" w:hAnsi="Times New Roman" w:cs="Times New Roman"/>
          <w:kern w:val="0"/>
          <w:sz w:val="20"/>
          <w:szCs w:val="20"/>
          <w14:ligatures w14:val="none"/>
        </w:rPr>
      </w:pPr>
      <w:r w:rsidRPr="0078228B">
        <w:rPr>
          <w:rFonts w:ascii="Times New Roman" w:eastAsia="Aptos" w:hAnsi="Times New Roman" w:cs="Times New Roman"/>
          <w:kern w:val="0"/>
          <w:sz w:val="20"/>
          <w:szCs w:val="20"/>
          <w14:ligatures w14:val="none"/>
        </w:rPr>
        <w:t>z 29 grudnia 2023 r.</w:t>
      </w:r>
    </w:p>
    <w:p w14:paraId="6961E7DB" w14:textId="77777777" w:rsidR="00722E28" w:rsidRPr="0078228B" w:rsidRDefault="00BF4E9B" w:rsidP="00722E28">
      <w:pPr>
        <w:tabs>
          <w:tab w:val="center" w:pos="1843"/>
        </w:tabs>
        <w:rPr>
          <w:rFonts w:ascii="Times New Roman" w:eastAsia="Aptos" w:hAnsi="Times New Roman" w:cs="Times New Roman"/>
          <w:kern w:val="0"/>
          <w:sz w:val="20"/>
          <w:szCs w:val="20"/>
          <w14:ligatures w14:val="none"/>
        </w:rPr>
      </w:pPr>
      <w:r w:rsidRPr="0078228B">
        <w:rPr>
          <w:rFonts w:ascii="Times New Roman" w:eastAsia="Aptos" w:hAnsi="Times New Roman" w:cs="Times New Roman"/>
          <w:kern w:val="0"/>
          <w:sz w:val="20"/>
          <w:szCs w:val="20"/>
          <w14:ligatures w14:val="none"/>
        </w:rPr>
        <w:tab/>
        <w:t>……………………………………………………….</w:t>
      </w:r>
    </w:p>
    <w:p w14:paraId="6C08BC16" w14:textId="77777777" w:rsidR="00722E28" w:rsidRPr="0078228B" w:rsidRDefault="00BF4E9B" w:rsidP="00722E28">
      <w:pPr>
        <w:tabs>
          <w:tab w:val="center" w:pos="1843"/>
        </w:tabs>
        <w:rPr>
          <w:rFonts w:ascii="Times New Roman" w:eastAsia="Times New Roman" w:hAnsi="Times New Roman" w:cs="Times New Roman"/>
          <w:kern w:val="0"/>
          <w:sz w:val="16"/>
          <w:szCs w:val="16"/>
          <w:lang w:eastAsia="pl-PL"/>
          <w14:ligatures w14:val="none"/>
        </w:rPr>
      </w:pPr>
      <w:r w:rsidRPr="0078228B">
        <w:rPr>
          <w:rFonts w:ascii="Times New Roman" w:eastAsia="Times New Roman" w:hAnsi="Times New Roman" w:cs="Times New Roman"/>
          <w:kern w:val="0"/>
          <w:sz w:val="16"/>
          <w:szCs w:val="16"/>
          <w:lang w:eastAsia="pl-PL"/>
          <w14:ligatures w14:val="none"/>
        </w:rPr>
        <w:tab/>
      </w:r>
      <w:r w:rsidRPr="00244D08">
        <w:rPr>
          <w:rFonts w:ascii="Times New Roman" w:eastAsia="Times New Roman" w:hAnsi="Times New Roman" w:cs="Times New Roman"/>
          <w:kern w:val="0"/>
          <w:sz w:val="16"/>
          <w:szCs w:val="16"/>
          <w:lang w:eastAsia="pl-PL"/>
          <w14:ligatures w14:val="none"/>
        </w:rPr>
        <w:t>Nazwa jednostki budżetowej</w:t>
      </w:r>
    </w:p>
    <w:p w14:paraId="262477AD" w14:textId="77777777" w:rsidR="00722E28" w:rsidRPr="0078228B" w:rsidRDefault="00BF4E9B" w:rsidP="00722E28">
      <w:pPr>
        <w:jc w:val="center"/>
        <w:rPr>
          <w:rFonts w:ascii="Times New Roman" w:eastAsia="Times New Roman" w:hAnsi="Times New Roman" w:cs="Times New Roman"/>
          <w:kern w:val="0"/>
          <w:lang w:eastAsia="pl-PL"/>
          <w14:ligatures w14:val="none"/>
        </w:rPr>
      </w:pPr>
      <w:r w:rsidRPr="00244D08">
        <w:rPr>
          <w:rFonts w:ascii="Times New Roman" w:eastAsia="Times New Roman" w:hAnsi="Times New Roman" w:cs="Times New Roman"/>
          <w:kern w:val="0"/>
          <w:lang w:eastAsia="pl-PL"/>
          <w14:ligatures w14:val="none"/>
        </w:rPr>
        <w:t xml:space="preserve">ZESTAWIENIE ZBIORCZE WYŁĄCZEŃ WZAJEMNYCH ROZLICZEŃ  POMIĘDZY  JEDNOSTKAMI  BUDŻETOWYMI </w:t>
      </w:r>
      <w:r w:rsidRPr="0078228B">
        <w:rPr>
          <w:rFonts w:ascii="Times New Roman" w:eastAsia="Times New Roman" w:hAnsi="Times New Roman" w:cs="Times New Roman"/>
          <w:kern w:val="0"/>
          <w:lang w:eastAsia="pl-PL"/>
          <w14:ligatures w14:val="none"/>
        </w:rPr>
        <w:t xml:space="preserve">ZA 20…... R. </w:t>
      </w:r>
      <w:r w:rsidR="00D234C7" w:rsidRPr="00722E28">
        <w:rPr>
          <w:rFonts w:ascii="Aptos" w:eastAsia="Aptos" w:hAnsi="Aptos"/>
          <w:kern w:val="0"/>
          <w14:ligatures w14:val="none"/>
        </w:rPr>
        <w:t>W  ZESTAWIENIU ZMIAN W FUNDUSZU JEDNOSTKI</w:t>
      </w:r>
    </w:p>
    <w:tbl>
      <w:tblPr>
        <w:tblW w:w="14165" w:type="dxa"/>
        <w:tblCellMar>
          <w:left w:w="70" w:type="dxa"/>
          <w:right w:w="70" w:type="dxa"/>
        </w:tblCellMar>
        <w:tblLook w:val="04A0" w:firstRow="1" w:lastRow="0" w:firstColumn="1" w:lastColumn="0" w:noHBand="0" w:noVBand="1"/>
      </w:tblPr>
      <w:tblGrid>
        <w:gridCol w:w="460"/>
        <w:gridCol w:w="3499"/>
        <w:gridCol w:w="1134"/>
        <w:gridCol w:w="1134"/>
        <w:gridCol w:w="1134"/>
        <w:gridCol w:w="1134"/>
        <w:gridCol w:w="1134"/>
        <w:gridCol w:w="993"/>
        <w:gridCol w:w="1134"/>
        <w:gridCol w:w="992"/>
        <w:gridCol w:w="1417"/>
      </w:tblGrid>
      <w:tr w:rsidR="007536C4" w14:paraId="6325A4CE" w14:textId="77777777" w:rsidTr="00D234C7">
        <w:trPr>
          <w:trHeight w:val="630"/>
        </w:trPr>
        <w:tc>
          <w:tcPr>
            <w:tcW w:w="460" w:type="dxa"/>
            <w:tcBorders>
              <w:top w:val="single" w:sz="8" w:space="0" w:color="auto"/>
              <w:left w:val="single" w:sz="8" w:space="0" w:color="auto"/>
              <w:bottom w:val="single" w:sz="4" w:space="0" w:color="auto"/>
              <w:right w:val="nil"/>
            </w:tcBorders>
            <w:shd w:val="clear" w:color="auto" w:fill="auto"/>
            <w:vAlign w:val="center"/>
            <w:hideMark/>
          </w:tcPr>
          <w:p w14:paraId="60100009" w14:textId="77777777" w:rsidR="00D234C7" w:rsidRPr="00D234C7" w:rsidRDefault="00BF4E9B" w:rsidP="00D234C7">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D234C7">
              <w:rPr>
                <w:rFonts w:ascii="Times New Roman CE" w:eastAsia="Times New Roman" w:hAnsi="Times New Roman CE" w:cs="Times New Roman CE"/>
                <w:b/>
                <w:bCs/>
                <w:kern w:val="0"/>
                <w:sz w:val="16"/>
                <w:szCs w:val="16"/>
                <w:lang w:eastAsia="pl-PL"/>
                <w14:ligatures w14:val="none"/>
              </w:rPr>
              <w:t>Nr poz.</w:t>
            </w:r>
          </w:p>
        </w:tc>
        <w:tc>
          <w:tcPr>
            <w:tcW w:w="349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0DE5174" w14:textId="77777777" w:rsidR="00D234C7" w:rsidRPr="00D234C7" w:rsidRDefault="00BF4E9B" w:rsidP="00D234C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Nazwa pozycji</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4BE7B677" w14:textId="77777777" w:rsidR="00D234C7" w:rsidRPr="00D234C7" w:rsidRDefault="00BF4E9B" w:rsidP="00D234C7">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D234C7">
              <w:rPr>
                <w:rFonts w:ascii="Times New Roman CE" w:eastAsia="Times New Roman" w:hAnsi="Times New Roman CE" w:cs="Times New Roman CE"/>
                <w:b/>
                <w:bCs/>
                <w:kern w:val="0"/>
                <w:sz w:val="16"/>
                <w:szCs w:val="16"/>
                <w:lang w:eastAsia="pl-PL"/>
                <w14:ligatures w14:val="none"/>
              </w:rPr>
              <w:t>nazwa jednostki</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134FDF94" w14:textId="77777777" w:rsidR="00D234C7" w:rsidRPr="00D234C7" w:rsidRDefault="00BF4E9B" w:rsidP="00D234C7">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D234C7">
              <w:rPr>
                <w:rFonts w:ascii="Times New Roman CE" w:eastAsia="Times New Roman" w:hAnsi="Times New Roman CE" w:cs="Times New Roman CE"/>
                <w:b/>
                <w:bCs/>
                <w:kern w:val="0"/>
                <w:sz w:val="16"/>
                <w:szCs w:val="16"/>
                <w:lang w:eastAsia="pl-PL"/>
                <w14:ligatures w14:val="none"/>
              </w:rPr>
              <w:t>nazwa jednostki</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7A40FD44" w14:textId="77777777" w:rsidR="00D234C7" w:rsidRPr="00D234C7" w:rsidRDefault="00BF4E9B" w:rsidP="00D234C7">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D234C7">
              <w:rPr>
                <w:rFonts w:ascii="Times New Roman CE" w:eastAsia="Times New Roman" w:hAnsi="Times New Roman CE" w:cs="Times New Roman CE"/>
                <w:b/>
                <w:bCs/>
                <w:kern w:val="0"/>
                <w:sz w:val="16"/>
                <w:szCs w:val="16"/>
                <w:lang w:eastAsia="pl-PL"/>
                <w14:ligatures w14:val="none"/>
              </w:rPr>
              <w:t>nazwa jednostki</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2A410501" w14:textId="77777777" w:rsidR="00D234C7" w:rsidRPr="00D234C7" w:rsidRDefault="00BF4E9B" w:rsidP="00D234C7">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D234C7">
              <w:rPr>
                <w:rFonts w:ascii="Times New Roman CE" w:eastAsia="Times New Roman" w:hAnsi="Times New Roman CE" w:cs="Times New Roman CE"/>
                <w:b/>
                <w:bCs/>
                <w:kern w:val="0"/>
                <w:sz w:val="16"/>
                <w:szCs w:val="16"/>
                <w:lang w:eastAsia="pl-PL"/>
                <w14:ligatures w14:val="none"/>
              </w:rPr>
              <w:t>nazwa jednostki</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1B69AF0A" w14:textId="77777777" w:rsidR="00D234C7" w:rsidRPr="00D234C7" w:rsidRDefault="00BF4E9B" w:rsidP="00D234C7">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D234C7">
              <w:rPr>
                <w:rFonts w:ascii="Times New Roman CE" w:eastAsia="Times New Roman" w:hAnsi="Times New Roman CE" w:cs="Times New Roman CE"/>
                <w:b/>
                <w:bCs/>
                <w:kern w:val="0"/>
                <w:sz w:val="16"/>
                <w:szCs w:val="16"/>
                <w:lang w:eastAsia="pl-PL"/>
                <w14:ligatures w14:val="none"/>
              </w:rPr>
              <w:t>nazwa jednostki</w:t>
            </w:r>
          </w:p>
        </w:tc>
        <w:tc>
          <w:tcPr>
            <w:tcW w:w="993" w:type="dxa"/>
            <w:tcBorders>
              <w:top w:val="single" w:sz="8" w:space="0" w:color="auto"/>
              <w:left w:val="nil"/>
              <w:bottom w:val="single" w:sz="4" w:space="0" w:color="auto"/>
              <w:right w:val="single" w:sz="4" w:space="0" w:color="auto"/>
            </w:tcBorders>
            <w:shd w:val="clear" w:color="auto" w:fill="auto"/>
            <w:vAlign w:val="center"/>
            <w:hideMark/>
          </w:tcPr>
          <w:p w14:paraId="406CC489" w14:textId="77777777" w:rsidR="00D234C7" w:rsidRPr="00D234C7" w:rsidRDefault="00BF4E9B" w:rsidP="00D234C7">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D234C7">
              <w:rPr>
                <w:rFonts w:ascii="Times New Roman CE" w:eastAsia="Times New Roman" w:hAnsi="Times New Roman CE" w:cs="Times New Roman CE"/>
                <w:b/>
                <w:bCs/>
                <w:kern w:val="0"/>
                <w:sz w:val="16"/>
                <w:szCs w:val="16"/>
                <w:lang w:eastAsia="pl-PL"/>
                <w14:ligatures w14:val="none"/>
              </w:rPr>
              <w:t xml:space="preserve">nazwa </w:t>
            </w:r>
            <w:r w:rsidRPr="00D234C7">
              <w:rPr>
                <w:rFonts w:ascii="Times New Roman CE" w:eastAsia="Times New Roman" w:hAnsi="Times New Roman CE" w:cs="Times New Roman CE"/>
                <w:b/>
                <w:bCs/>
                <w:kern w:val="0"/>
                <w:sz w:val="16"/>
                <w:szCs w:val="16"/>
                <w:lang w:eastAsia="pl-PL"/>
                <w14:ligatures w14:val="none"/>
              </w:rPr>
              <w:t>jednostki</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27BC9490" w14:textId="77777777" w:rsidR="00D234C7" w:rsidRPr="00D234C7" w:rsidRDefault="00BF4E9B" w:rsidP="00D234C7">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D234C7">
              <w:rPr>
                <w:rFonts w:ascii="Times New Roman CE" w:eastAsia="Times New Roman" w:hAnsi="Times New Roman CE" w:cs="Times New Roman CE"/>
                <w:b/>
                <w:bCs/>
                <w:kern w:val="0"/>
                <w:sz w:val="16"/>
                <w:szCs w:val="16"/>
                <w:lang w:eastAsia="pl-PL"/>
                <w14:ligatures w14:val="none"/>
              </w:rPr>
              <w:t>nazwa jednostki</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089C1528" w14:textId="77777777" w:rsidR="00D234C7" w:rsidRPr="00D234C7" w:rsidRDefault="00BF4E9B" w:rsidP="00D234C7">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D234C7">
              <w:rPr>
                <w:rFonts w:ascii="Times New Roman CE" w:eastAsia="Times New Roman" w:hAnsi="Times New Roman CE" w:cs="Times New Roman CE"/>
                <w:b/>
                <w:bCs/>
                <w:kern w:val="0"/>
                <w:sz w:val="16"/>
                <w:szCs w:val="16"/>
                <w:lang w:eastAsia="pl-PL"/>
                <w14:ligatures w14:val="none"/>
              </w:rPr>
              <w:t xml:space="preserve"> nazwa jednostki</w:t>
            </w:r>
          </w:p>
        </w:tc>
        <w:tc>
          <w:tcPr>
            <w:tcW w:w="1417" w:type="dxa"/>
            <w:tcBorders>
              <w:top w:val="single" w:sz="8" w:space="0" w:color="auto"/>
              <w:left w:val="nil"/>
              <w:bottom w:val="nil"/>
              <w:right w:val="single" w:sz="8" w:space="0" w:color="auto"/>
            </w:tcBorders>
            <w:shd w:val="clear" w:color="auto" w:fill="auto"/>
            <w:noWrap/>
            <w:vAlign w:val="center"/>
            <w:hideMark/>
          </w:tcPr>
          <w:p w14:paraId="66E465E3" w14:textId="77777777" w:rsidR="00D234C7" w:rsidRPr="00D234C7" w:rsidRDefault="00BF4E9B" w:rsidP="00D234C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OGÓŁEM</w:t>
            </w:r>
          </w:p>
        </w:tc>
      </w:tr>
      <w:tr w:rsidR="007536C4" w14:paraId="30F52094" w14:textId="77777777" w:rsidTr="00D234C7">
        <w:trPr>
          <w:trHeight w:val="165"/>
        </w:trPr>
        <w:tc>
          <w:tcPr>
            <w:tcW w:w="460" w:type="dxa"/>
            <w:tcBorders>
              <w:top w:val="nil"/>
              <w:left w:val="single" w:sz="8" w:space="0" w:color="auto"/>
              <w:bottom w:val="single" w:sz="8" w:space="0" w:color="auto"/>
              <w:right w:val="nil"/>
            </w:tcBorders>
            <w:shd w:val="clear" w:color="auto" w:fill="auto"/>
            <w:noWrap/>
            <w:vAlign w:val="center"/>
            <w:hideMark/>
          </w:tcPr>
          <w:p w14:paraId="36306FE4" w14:textId="77777777" w:rsidR="00D234C7" w:rsidRPr="00D234C7" w:rsidRDefault="00BF4E9B" w:rsidP="00D234C7">
            <w:pPr>
              <w:spacing w:after="0" w:line="240" w:lineRule="auto"/>
              <w:jc w:val="center"/>
              <w:rPr>
                <w:rFonts w:ascii="Times New Roman CE" w:eastAsia="Times New Roman" w:hAnsi="Times New Roman CE" w:cs="Times New Roman CE"/>
                <w:kern w:val="0"/>
                <w:sz w:val="12"/>
                <w:szCs w:val="12"/>
                <w:lang w:eastAsia="pl-PL"/>
                <w14:ligatures w14:val="none"/>
              </w:rPr>
            </w:pPr>
            <w:r w:rsidRPr="00D234C7">
              <w:rPr>
                <w:rFonts w:ascii="Times New Roman CE" w:eastAsia="Times New Roman" w:hAnsi="Times New Roman CE" w:cs="Times New Roman CE"/>
                <w:kern w:val="0"/>
                <w:sz w:val="12"/>
                <w:szCs w:val="12"/>
                <w:lang w:eastAsia="pl-PL"/>
                <w14:ligatures w14:val="none"/>
              </w:rPr>
              <w:t>1</w:t>
            </w:r>
          </w:p>
        </w:tc>
        <w:tc>
          <w:tcPr>
            <w:tcW w:w="3499" w:type="dxa"/>
            <w:tcBorders>
              <w:top w:val="nil"/>
              <w:left w:val="single" w:sz="4" w:space="0" w:color="auto"/>
              <w:bottom w:val="single" w:sz="8" w:space="0" w:color="auto"/>
              <w:right w:val="single" w:sz="4" w:space="0" w:color="auto"/>
            </w:tcBorders>
            <w:shd w:val="clear" w:color="auto" w:fill="auto"/>
            <w:noWrap/>
            <w:vAlign w:val="center"/>
            <w:hideMark/>
          </w:tcPr>
          <w:p w14:paraId="7B415DBC" w14:textId="77777777" w:rsidR="00D234C7" w:rsidRPr="00D234C7" w:rsidRDefault="00BF4E9B" w:rsidP="00D234C7">
            <w:pPr>
              <w:spacing w:after="0" w:line="240" w:lineRule="auto"/>
              <w:jc w:val="center"/>
              <w:rPr>
                <w:rFonts w:ascii="Times New Roman CE" w:eastAsia="Times New Roman" w:hAnsi="Times New Roman CE" w:cs="Times New Roman CE"/>
                <w:kern w:val="0"/>
                <w:sz w:val="12"/>
                <w:szCs w:val="12"/>
                <w:lang w:eastAsia="pl-PL"/>
                <w14:ligatures w14:val="none"/>
              </w:rPr>
            </w:pPr>
            <w:r w:rsidRPr="00D234C7">
              <w:rPr>
                <w:rFonts w:ascii="Times New Roman CE" w:eastAsia="Times New Roman" w:hAnsi="Times New Roman CE" w:cs="Times New Roman CE"/>
                <w:kern w:val="0"/>
                <w:sz w:val="12"/>
                <w:szCs w:val="12"/>
                <w:lang w:eastAsia="pl-PL"/>
                <w14:ligatures w14:val="none"/>
              </w:rPr>
              <w:t>2</w:t>
            </w:r>
          </w:p>
        </w:tc>
        <w:tc>
          <w:tcPr>
            <w:tcW w:w="1134" w:type="dxa"/>
            <w:tcBorders>
              <w:top w:val="nil"/>
              <w:left w:val="nil"/>
              <w:bottom w:val="single" w:sz="8" w:space="0" w:color="auto"/>
              <w:right w:val="single" w:sz="4" w:space="0" w:color="auto"/>
            </w:tcBorders>
            <w:shd w:val="clear" w:color="auto" w:fill="auto"/>
            <w:noWrap/>
            <w:vAlign w:val="center"/>
            <w:hideMark/>
          </w:tcPr>
          <w:p w14:paraId="15B5E252" w14:textId="77777777" w:rsidR="00D234C7" w:rsidRPr="00D234C7" w:rsidRDefault="00BF4E9B" w:rsidP="00D234C7">
            <w:pPr>
              <w:spacing w:after="0" w:line="240" w:lineRule="auto"/>
              <w:jc w:val="center"/>
              <w:rPr>
                <w:rFonts w:ascii="Times New Roman CE" w:eastAsia="Times New Roman" w:hAnsi="Times New Roman CE" w:cs="Times New Roman CE"/>
                <w:kern w:val="0"/>
                <w:sz w:val="12"/>
                <w:szCs w:val="12"/>
                <w:lang w:eastAsia="pl-PL"/>
                <w14:ligatures w14:val="none"/>
              </w:rPr>
            </w:pPr>
            <w:r w:rsidRPr="00D234C7">
              <w:rPr>
                <w:rFonts w:ascii="Times New Roman CE" w:eastAsia="Times New Roman" w:hAnsi="Times New Roman CE" w:cs="Times New Roman CE"/>
                <w:kern w:val="0"/>
                <w:sz w:val="12"/>
                <w:szCs w:val="12"/>
                <w:lang w:eastAsia="pl-PL"/>
                <w14:ligatures w14:val="none"/>
              </w:rPr>
              <w:t>3</w:t>
            </w:r>
          </w:p>
        </w:tc>
        <w:tc>
          <w:tcPr>
            <w:tcW w:w="1134" w:type="dxa"/>
            <w:tcBorders>
              <w:top w:val="nil"/>
              <w:left w:val="nil"/>
              <w:bottom w:val="single" w:sz="8" w:space="0" w:color="auto"/>
              <w:right w:val="single" w:sz="4" w:space="0" w:color="auto"/>
            </w:tcBorders>
            <w:shd w:val="clear" w:color="auto" w:fill="auto"/>
            <w:noWrap/>
            <w:vAlign w:val="center"/>
            <w:hideMark/>
          </w:tcPr>
          <w:p w14:paraId="7DB8225A" w14:textId="77777777" w:rsidR="00D234C7" w:rsidRPr="00D234C7" w:rsidRDefault="00BF4E9B" w:rsidP="00D234C7">
            <w:pPr>
              <w:spacing w:after="0" w:line="240" w:lineRule="auto"/>
              <w:jc w:val="center"/>
              <w:rPr>
                <w:rFonts w:ascii="Times New Roman CE" w:eastAsia="Times New Roman" w:hAnsi="Times New Roman CE" w:cs="Times New Roman CE"/>
                <w:kern w:val="0"/>
                <w:sz w:val="12"/>
                <w:szCs w:val="12"/>
                <w:lang w:eastAsia="pl-PL"/>
                <w14:ligatures w14:val="none"/>
              </w:rPr>
            </w:pPr>
            <w:r w:rsidRPr="00D234C7">
              <w:rPr>
                <w:rFonts w:ascii="Times New Roman CE" w:eastAsia="Times New Roman" w:hAnsi="Times New Roman CE" w:cs="Times New Roman CE"/>
                <w:kern w:val="0"/>
                <w:sz w:val="12"/>
                <w:szCs w:val="12"/>
                <w:lang w:eastAsia="pl-PL"/>
                <w14:ligatures w14:val="none"/>
              </w:rPr>
              <w:t>4</w:t>
            </w:r>
          </w:p>
        </w:tc>
        <w:tc>
          <w:tcPr>
            <w:tcW w:w="1134" w:type="dxa"/>
            <w:tcBorders>
              <w:top w:val="nil"/>
              <w:left w:val="nil"/>
              <w:bottom w:val="single" w:sz="8" w:space="0" w:color="auto"/>
              <w:right w:val="single" w:sz="4" w:space="0" w:color="auto"/>
            </w:tcBorders>
            <w:shd w:val="clear" w:color="auto" w:fill="auto"/>
            <w:noWrap/>
            <w:vAlign w:val="center"/>
            <w:hideMark/>
          </w:tcPr>
          <w:p w14:paraId="1C0ACA3D" w14:textId="77777777" w:rsidR="00D234C7" w:rsidRPr="00D234C7" w:rsidRDefault="00BF4E9B" w:rsidP="00D234C7">
            <w:pPr>
              <w:spacing w:after="0" w:line="240" w:lineRule="auto"/>
              <w:jc w:val="center"/>
              <w:rPr>
                <w:rFonts w:ascii="Times New Roman CE" w:eastAsia="Times New Roman" w:hAnsi="Times New Roman CE" w:cs="Times New Roman CE"/>
                <w:kern w:val="0"/>
                <w:sz w:val="12"/>
                <w:szCs w:val="12"/>
                <w:lang w:eastAsia="pl-PL"/>
                <w14:ligatures w14:val="none"/>
              </w:rPr>
            </w:pPr>
            <w:r w:rsidRPr="00D234C7">
              <w:rPr>
                <w:rFonts w:ascii="Times New Roman CE" w:eastAsia="Times New Roman" w:hAnsi="Times New Roman CE" w:cs="Times New Roman CE"/>
                <w:kern w:val="0"/>
                <w:sz w:val="12"/>
                <w:szCs w:val="12"/>
                <w:lang w:eastAsia="pl-PL"/>
                <w14:ligatures w14:val="none"/>
              </w:rPr>
              <w:t>5</w:t>
            </w:r>
          </w:p>
        </w:tc>
        <w:tc>
          <w:tcPr>
            <w:tcW w:w="1134" w:type="dxa"/>
            <w:tcBorders>
              <w:top w:val="nil"/>
              <w:left w:val="nil"/>
              <w:bottom w:val="single" w:sz="8" w:space="0" w:color="auto"/>
              <w:right w:val="single" w:sz="4" w:space="0" w:color="auto"/>
            </w:tcBorders>
            <w:shd w:val="clear" w:color="auto" w:fill="auto"/>
            <w:noWrap/>
            <w:vAlign w:val="center"/>
            <w:hideMark/>
          </w:tcPr>
          <w:p w14:paraId="64FD3D3B" w14:textId="77777777" w:rsidR="00D234C7" w:rsidRPr="00D234C7" w:rsidRDefault="00BF4E9B" w:rsidP="00D234C7">
            <w:pPr>
              <w:spacing w:after="0" w:line="240" w:lineRule="auto"/>
              <w:jc w:val="center"/>
              <w:rPr>
                <w:rFonts w:ascii="Times New Roman CE" w:eastAsia="Times New Roman" w:hAnsi="Times New Roman CE" w:cs="Times New Roman CE"/>
                <w:kern w:val="0"/>
                <w:sz w:val="12"/>
                <w:szCs w:val="12"/>
                <w:lang w:eastAsia="pl-PL"/>
                <w14:ligatures w14:val="none"/>
              </w:rPr>
            </w:pPr>
            <w:r w:rsidRPr="00D234C7">
              <w:rPr>
                <w:rFonts w:ascii="Times New Roman CE" w:eastAsia="Times New Roman" w:hAnsi="Times New Roman CE" w:cs="Times New Roman CE"/>
                <w:kern w:val="0"/>
                <w:sz w:val="12"/>
                <w:szCs w:val="12"/>
                <w:lang w:eastAsia="pl-PL"/>
                <w14:ligatures w14:val="none"/>
              </w:rPr>
              <w:t>6</w:t>
            </w:r>
          </w:p>
        </w:tc>
        <w:tc>
          <w:tcPr>
            <w:tcW w:w="1134" w:type="dxa"/>
            <w:tcBorders>
              <w:top w:val="nil"/>
              <w:left w:val="nil"/>
              <w:bottom w:val="single" w:sz="8" w:space="0" w:color="auto"/>
              <w:right w:val="single" w:sz="4" w:space="0" w:color="auto"/>
            </w:tcBorders>
            <w:shd w:val="clear" w:color="auto" w:fill="auto"/>
            <w:noWrap/>
            <w:vAlign w:val="center"/>
            <w:hideMark/>
          </w:tcPr>
          <w:p w14:paraId="6222EDAD" w14:textId="77777777" w:rsidR="00D234C7" w:rsidRPr="00D234C7" w:rsidRDefault="00BF4E9B" w:rsidP="00D234C7">
            <w:pPr>
              <w:spacing w:after="0" w:line="240" w:lineRule="auto"/>
              <w:jc w:val="center"/>
              <w:rPr>
                <w:rFonts w:ascii="Times New Roman CE" w:eastAsia="Times New Roman" w:hAnsi="Times New Roman CE" w:cs="Times New Roman CE"/>
                <w:kern w:val="0"/>
                <w:sz w:val="12"/>
                <w:szCs w:val="12"/>
                <w:lang w:eastAsia="pl-PL"/>
                <w14:ligatures w14:val="none"/>
              </w:rPr>
            </w:pPr>
            <w:r w:rsidRPr="00D234C7">
              <w:rPr>
                <w:rFonts w:ascii="Times New Roman CE" w:eastAsia="Times New Roman" w:hAnsi="Times New Roman CE" w:cs="Times New Roman CE"/>
                <w:kern w:val="0"/>
                <w:sz w:val="12"/>
                <w:szCs w:val="12"/>
                <w:lang w:eastAsia="pl-PL"/>
                <w14:ligatures w14:val="none"/>
              </w:rPr>
              <w:t>7</w:t>
            </w:r>
          </w:p>
        </w:tc>
        <w:tc>
          <w:tcPr>
            <w:tcW w:w="993" w:type="dxa"/>
            <w:tcBorders>
              <w:top w:val="nil"/>
              <w:left w:val="nil"/>
              <w:bottom w:val="single" w:sz="8" w:space="0" w:color="auto"/>
              <w:right w:val="single" w:sz="4" w:space="0" w:color="auto"/>
            </w:tcBorders>
            <w:shd w:val="clear" w:color="auto" w:fill="auto"/>
            <w:noWrap/>
            <w:vAlign w:val="center"/>
            <w:hideMark/>
          </w:tcPr>
          <w:p w14:paraId="7104FF9A" w14:textId="77777777" w:rsidR="00D234C7" w:rsidRPr="00D234C7" w:rsidRDefault="00BF4E9B" w:rsidP="00D234C7">
            <w:pPr>
              <w:spacing w:after="0" w:line="240" w:lineRule="auto"/>
              <w:jc w:val="center"/>
              <w:rPr>
                <w:rFonts w:ascii="Times New Roman CE" w:eastAsia="Times New Roman" w:hAnsi="Times New Roman CE" w:cs="Times New Roman CE"/>
                <w:kern w:val="0"/>
                <w:sz w:val="12"/>
                <w:szCs w:val="12"/>
                <w:lang w:eastAsia="pl-PL"/>
                <w14:ligatures w14:val="none"/>
              </w:rPr>
            </w:pPr>
            <w:r w:rsidRPr="00D234C7">
              <w:rPr>
                <w:rFonts w:ascii="Times New Roman CE" w:eastAsia="Times New Roman" w:hAnsi="Times New Roman CE" w:cs="Times New Roman CE"/>
                <w:kern w:val="0"/>
                <w:sz w:val="12"/>
                <w:szCs w:val="12"/>
                <w:lang w:eastAsia="pl-PL"/>
                <w14:ligatures w14:val="none"/>
              </w:rPr>
              <w:t>8</w:t>
            </w:r>
          </w:p>
        </w:tc>
        <w:tc>
          <w:tcPr>
            <w:tcW w:w="1134" w:type="dxa"/>
            <w:tcBorders>
              <w:top w:val="nil"/>
              <w:left w:val="nil"/>
              <w:bottom w:val="single" w:sz="8" w:space="0" w:color="auto"/>
              <w:right w:val="single" w:sz="4" w:space="0" w:color="auto"/>
            </w:tcBorders>
            <w:shd w:val="clear" w:color="auto" w:fill="auto"/>
            <w:noWrap/>
            <w:vAlign w:val="center"/>
            <w:hideMark/>
          </w:tcPr>
          <w:p w14:paraId="67CEBD84" w14:textId="77777777" w:rsidR="00D234C7" w:rsidRPr="00D234C7" w:rsidRDefault="00BF4E9B" w:rsidP="00D234C7">
            <w:pPr>
              <w:spacing w:after="0" w:line="240" w:lineRule="auto"/>
              <w:jc w:val="center"/>
              <w:rPr>
                <w:rFonts w:ascii="Times New Roman CE" w:eastAsia="Times New Roman" w:hAnsi="Times New Roman CE" w:cs="Times New Roman CE"/>
                <w:kern w:val="0"/>
                <w:sz w:val="12"/>
                <w:szCs w:val="12"/>
                <w:lang w:eastAsia="pl-PL"/>
                <w14:ligatures w14:val="none"/>
              </w:rPr>
            </w:pPr>
            <w:r w:rsidRPr="00D234C7">
              <w:rPr>
                <w:rFonts w:ascii="Times New Roman CE" w:eastAsia="Times New Roman" w:hAnsi="Times New Roman CE" w:cs="Times New Roman CE"/>
                <w:kern w:val="0"/>
                <w:sz w:val="12"/>
                <w:szCs w:val="12"/>
                <w:lang w:eastAsia="pl-PL"/>
                <w14:ligatures w14:val="none"/>
              </w:rPr>
              <w:t>9</w:t>
            </w:r>
          </w:p>
        </w:tc>
        <w:tc>
          <w:tcPr>
            <w:tcW w:w="992" w:type="dxa"/>
            <w:tcBorders>
              <w:top w:val="nil"/>
              <w:left w:val="nil"/>
              <w:bottom w:val="single" w:sz="8" w:space="0" w:color="auto"/>
              <w:right w:val="single" w:sz="4" w:space="0" w:color="auto"/>
            </w:tcBorders>
            <w:shd w:val="clear" w:color="auto" w:fill="auto"/>
            <w:noWrap/>
            <w:vAlign w:val="center"/>
            <w:hideMark/>
          </w:tcPr>
          <w:p w14:paraId="0149537D" w14:textId="77777777" w:rsidR="00D234C7" w:rsidRPr="00D234C7" w:rsidRDefault="00BF4E9B" w:rsidP="00D234C7">
            <w:pPr>
              <w:spacing w:after="0" w:line="240" w:lineRule="auto"/>
              <w:jc w:val="center"/>
              <w:rPr>
                <w:rFonts w:ascii="Times New Roman CE" w:eastAsia="Times New Roman" w:hAnsi="Times New Roman CE" w:cs="Times New Roman CE"/>
                <w:kern w:val="0"/>
                <w:sz w:val="12"/>
                <w:szCs w:val="12"/>
                <w:lang w:eastAsia="pl-PL"/>
                <w14:ligatures w14:val="none"/>
              </w:rPr>
            </w:pPr>
            <w:r w:rsidRPr="00D234C7">
              <w:rPr>
                <w:rFonts w:ascii="Times New Roman CE" w:eastAsia="Times New Roman" w:hAnsi="Times New Roman CE" w:cs="Times New Roman CE"/>
                <w:kern w:val="0"/>
                <w:sz w:val="12"/>
                <w:szCs w:val="12"/>
                <w:lang w:eastAsia="pl-PL"/>
                <w14:ligatures w14:val="none"/>
              </w:rPr>
              <w:t>10</w:t>
            </w:r>
          </w:p>
        </w:tc>
        <w:tc>
          <w:tcPr>
            <w:tcW w:w="1417" w:type="dxa"/>
            <w:tcBorders>
              <w:top w:val="single" w:sz="4" w:space="0" w:color="auto"/>
              <w:left w:val="nil"/>
              <w:bottom w:val="single" w:sz="8" w:space="0" w:color="auto"/>
              <w:right w:val="single" w:sz="8" w:space="0" w:color="auto"/>
            </w:tcBorders>
            <w:shd w:val="clear" w:color="auto" w:fill="auto"/>
            <w:noWrap/>
            <w:vAlign w:val="center"/>
            <w:hideMark/>
          </w:tcPr>
          <w:p w14:paraId="7514906A" w14:textId="77777777" w:rsidR="00D234C7" w:rsidRPr="00D234C7" w:rsidRDefault="00BF4E9B" w:rsidP="00D234C7">
            <w:pPr>
              <w:spacing w:after="0" w:line="240" w:lineRule="auto"/>
              <w:jc w:val="center"/>
              <w:rPr>
                <w:rFonts w:ascii="Times New Roman CE" w:eastAsia="Times New Roman" w:hAnsi="Times New Roman CE" w:cs="Times New Roman CE"/>
                <w:kern w:val="0"/>
                <w:sz w:val="12"/>
                <w:szCs w:val="12"/>
                <w:lang w:eastAsia="pl-PL"/>
                <w14:ligatures w14:val="none"/>
              </w:rPr>
            </w:pPr>
            <w:r w:rsidRPr="00D234C7">
              <w:rPr>
                <w:rFonts w:ascii="Times New Roman CE" w:eastAsia="Times New Roman" w:hAnsi="Times New Roman CE" w:cs="Times New Roman CE"/>
                <w:kern w:val="0"/>
                <w:sz w:val="12"/>
                <w:szCs w:val="12"/>
                <w:lang w:eastAsia="pl-PL"/>
                <w14:ligatures w14:val="none"/>
              </w:rPr>
              <w:t>11</w:t>
            </w:r>
          </w:p>
        </w:tc>
      </w:tr>
      <w:tr w:rsidR="007536C4" w14:paraId="17957AC7" w14:textId="77777777" w:rsidTr="00D234C7">
        <w:trPr>
          <w:trHeight w:val="540"/>
        </w:trPr>
        <w:tc>
          <w:tcPr>
            <w:tcW w:w="460" w:type="dxa"/>
            <w:tcBorders>
              <w:top w:val="nil"/>
              <w:left w:val="single" w:sz="8" w:space="0" w:color="auto"/>
              <w:bottom w:val="single" w:sz="4" w:space="0" w:color="auto"/>
              <w:right w:val="single" w:sz="4" w:space="0" w:color="auto"/>
            </w:tcBorders>
            <w:shd w:val="clear" w:color="auto" w:fill="auto"/>
            <w:noWrap/>
            <w:hideMark/>
          </w:tcPr>
          <w:p w14:paraId="46EFACB3" w14:textId="77777777" w:rsidR="00D234C7" w:rsidRPr="00D234C7" w:rsidRDefault="00BF4E9B" w:rsidP="00D234C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D234C7">
              <w:rPr>
                <w:rFonts w:ascii="Times New Roman CE" w:eastAsia="Times New Roman" w:hAnsi="Times New Roman CE" w:cs="Times New Roman CE"/>
                <w:b/>
                <w:bCs/>
                <w:kern w:val="0"/>
                <w:sz w:val="20"/>
                <w:szCs w:val="20"/>
                <w:lang w:eastAsia="pl-PL"/>
                <w14:ligatures w14:val="none"/>
              </w:rPr>
              <w:t>I.</w:t>
            </w:r>
          </w:p>
        </w:tc>
        <w:tc>
          <w:tcPr>
            <w:tcW w:w="3499" w:type="dxa"/>
            <w:tcBorders>
              <w:top w:val="nil"/>
              <w:left w:val="nil"/>
              <w:bottom w:val="single" w:sz="4" w:space="0" w:color="auto"/>
              <w:right w:val="single" w:sz="4" w:space="0" w:color="auto"/>
            </w:tcBorders>
            <w:shd w:val="clear" w:color="auto" w:fill="auto"/>
            <w:vAlign w:val="center"/>
            <w:hideMark/>
          </w:tcPr>
          <w:p w14:paraId="73C12E2F" w14:textId="77777777" w:rsidR="00D234C7" w:rsidRPr="00D234C7" w:rsidRDefault="00BF4E9B" w:rsidP="00D234C7">
            <w:pPr>
              <w:spacing w:after="0" w:line="240" w:lineRule="auto"/>
              <w:rPr>
                <w:rFonts w:ascii="Times New Roman CE" w:eastAsia="Times New Roman" w:hAnsi="Times New Roman CE" w:cs="Times New Roman CE"/>
                <w:b/>
                <w:bCs/>
                <w:kern w:val="0"/>
                <w:sz w:val="20"/>
                <w:szCs w:val="20"/>
                <w:lang w:eastAsia="pl-PL"/>
                <w14:ligatures w14:val="none"/>
              </w:rPr>
            </w:pPr>
            <w:r w:rsidRPr="00D234C7">
              <w:rPr>
                <w:rFonts w:ascii="Times New Roman CE" w:eastAsia="Times New Roman" w:hAnsi="Times New Roman CE" w:cs="Times New Roman CE"/>
                <w:b/>
                <w:bCs/>
                <w:kern w:val="0"/>
                <w:sz w:val="20"/>
                <w:szCs w:val="20"/>
                <w:lang w:eastAsia="pl-PL"/>
                <w14:ligatures w14:val="none"/>
              </w:rPr>
              <w:t>Fundusz jednostki na początek okresu (BO)</w:t>
            </w:r>
          </w:p>
        </w:tc>
        <w:tc>
          <w:tcPr>
            <w:tcW w:w="1134" w:type="dxa"/>
            <w:tcBorders>
              <w:top w:val="nil"/>
              <w:left w:val="nil"/>
              <w:bottom w:val="single" w:sz="4" w:space="0" w:color="auto"/>
              <w:right w:val="single" w:sz="4" w:space="0" w:color="auto"/>
            </w:tcBorders>
            <w:shd w:val="clear" w:color="auto" w:fill="auto"/>
            <w:noWrap/>
            <w:vAlign w:val="center"/>
            <w:hideMark/>
          </w:tcPr>
          <w:p w14:paraId="5515B523" w14:textId="77777777" w:rsidR="00D234C7" w:rsidRPr="00D234C7" w:rsidRDefault="00BF4E9B" w:rsidP="00D234C7">
            <w:pPr>
              <w:spacing w:after="0" w:line="240" w:lineRule="auto"/>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3CD2E77E" w14:textId="77777777" w:rsidR="00D234C7" w:rsidRPr="00D234C7" w:rsidRDefault="00BF4E9B" w:rsidP="00D234C7">
            <w:pPr>
              <w:spacing w:after="0" w:line="240" w:lineRule="auto"/>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02079635" w14:textId="77777777" w:rsidR="00D234C7" w:rsidRPr="00D234C7" w:rsidRDefault="00BF4E9B" w:rsidP="00D234C7">
            <w:pPr>
              <w:spacing w:after="0" w:line="240" w:lineRule="auto"/>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781A2307" w14:textId="77777777" w:rsidR="00D234C7" w:rsidRPr="00D234C7" w:rsidRDefault="00BF4E9B" w:rsidP="00D234C7">
            <w:pPr>
              <w:spacing w:after="0" w:line="240" w:lineRule="auto"/>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1DBEB118" w14:textId="77777777" w:rsidR="00D234C7" w:rsidRPr="00D234C7" w:rsidRDefault="00BF4E9B" w:rsidP="00D234C7">
            <w:pPr>
              <w:spacing w:after="0" w:line="240" w:lineRule="auto"/>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379C9F57" w14:textId="77777777" w:rsidR="00D234C7" w:rsidRPr="00D234C7" w:rsidRDefault="00BF4E9B" w:rsidP="00D234C7">
            <w:pPr>
              <w:spacing w:after="0" w:line="240" w:lineRule="auto"/>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0E999A3C" w14:textId="77777777" w:rsidR="00D234C7" w:rsidRPr="00D234C7" w:rsidRDefault="00BF4E9B" w:rsidP="00D234C7">
            <w:pPr>
              <w:spacing w:after="0" w:line="240" w:lineRule="auto"/>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w:t>
            </w:r>
          </w:p>
        </w:tc>
        <w:tc>
          <w:tcPr>
            <w:tcW w:w="992" w:type="dxa"/>
            <w:tcBorders>
              <w:top w:val="nil"/>
              <w:left w:val="nil"/>
              <w:bottom w:val="single" w:sz="4" w:space="0" w:color="auto"/>
              <w:right w:val="single" w:sz="4" w:space="0" w:color="auto"/>
            </w:tcBorders>
            <w:shd w:val="clear" w:color="auto" w:fill="auto"/>
            <w:noWrap/>
            <w:vAlign w:val="center"/>
            <w:hideMark/>
          </w:tcPr>
          <w:p w14:paraId="35BEAA2B" w14:textId="77777777" w:rsidR="00D234C7" w:rsidRPr="00D234C7" w:rsidRDefault="00BF4E9B" w:rsidP="00D234C7">
            <w:pPr>
              <w:spacing w:after="0" w:line="240" w:lineRule="auto"/>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w:t>
            </w:r>
          </w:p>
        </w:tc>
        <w:tc>
          <w:tcPr>
            <w:tcW w:w="1417" w:type="dxa"/>
            <w:tcBorders>
              <w:top w:val="nil"/>
              <w:left w:val="nil"/>
              <w:bottom w:val="single" w:sz="4" w:space="0" w:color="auto"/>
              <w:right w:val="single" w:sz="8" w:space="0" w:color="auto"/>
            </w:tcBorders>
            <w:shd w:val="clear" w:color="auto" w:fill="auto"/>
            <w:noWrap/>
            <w:vAlign w:val="center"/>
            <w:hideMark/>
          </w:tcPr>
          <w:p w14:paraId="6E92FA33" w14:textId="77777777" w:rsidR="00D234C7" w:rsidRPr="00D234C7" w:rsidRDefault="00BF4E9B" w:rsidP="00D234C7">
            <w:pPr>
              <w:spacing w:after="0" w:line="240" w:lineRule="auto"/>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w:t>
            </w:r>
          </w:p>
        </w:tc>
      </w:tr>
      <w:tr w:rsidR="007536C4" w14:paraId="223204FC" w14:textId="77777777" w:rsidTr="00D234C7">
        <w:trPr>
          <w:trHeight w:val="285"/>
        </w:trPr>
        <w:tc>
          <w:tcPr>
            <w:tcW w:w="460" w:type="dxa"/>
            <w:tcBorders>
              <w:top w:val="nil"/>
              <w:left w:val="single" w:sz="8" w:space="0" w:color="auto"/>
              <w:bottom w:val="single" w:sz="4" w:space="0" w:color="auto"/>
              <w:right w:val="nil"/>
            </w:tcBorders>
            <w:shd w:val="clear" w:color="000000" w:fill="BFBFBF"/>
            <w:noWrap/>
            <w:vAlign w:val="center"/>
            <w:hideMark/>
          </w:tcPr>
          <w:p w14:paraId="5C93EEB2"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20"/>
                <w:szCs w:val="20"/>
                <w:lang w:eastAsia="pl-PL"/>
                <w14:ligatures w14:val="none"/>
              </w:rPr>
            </w:pPr>
            <w:r w:rsidRPr="00D234C7">
              <w:rPr>
                <w:rFonts w:ascii="Times New Roman CE" w:eastAsia="Times New Roman" w:hAnsi="Times New Roman CE" w:cs="Times New Roman CE"/>
                <w:b/>
                <w:bCs/>
                <w:kern w:val="0"/>
                <w:sz w:val="20"/>
                <w:szCs w:val="20"/>
                <w:lang w:eastAsia="pl-PL"/>
                <w14:ligatures w14:val="none"/>
              </w:rPr>
              <w:t>1.</w:t>
            </w:r>
          </w:p>
        </w:tc>
        <w:tc>
          <w:tcPr>
            <w:tcW w:w="3499" w:type="dxa"/>
            <w:tcBorders>
              <w:top w:val="nil"/>
              <w:left w:val="single" w:sz="4" w:space="0" w:color="auto"/>
              <w:bottom w:val="single" w:sz="4" w:space="0" w:color="auto"/>
              <w:right w:val="single" w:sz="4" w:space="0" w:color="auto"/>
            </w:tcBorders>
            <w:shd w:val="clear" w:color="000000" w:fill="BFBFBF"/>
            <w:noWrap/>
            <w:vAlign w:val="center"/>
            <w:hideMark/>
          </w:tcPr>
          <w:p w14:paraId="32390AAA" w14:textId="77777777" w:rsidR="00D234C7" w:rsidRPr="00D234C7" w:rsidRDefault="00BF4E9B" w:rsidP="00D234C7">
            <w:pPr>
              <w:spacing w:after="0" w:line="240" w:lineRule="auto"/>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Zwiększenie funduszu (z tytułu)</w:t>
            </w:r>
          </w:p>
        </w:tc>
        <w:tc>
          <w:tcPr>
            <w:tcW w:w="1134" w:type="dxa"/>
            <w:tcBorders>
              <w:top w:val="nil"/>
              <w:left w:val="nil"/>
              <w:bottom w:val="single" w:sz="4" w:space="0" w:color="auto"/>
              <w:right w:val="single" w:sz="4" w:space="0" w:color="auto"/>
            </w:tcBorders>
            <w:shd w:val="clear" w:color="000000" w:fill="BFBFBF"/>
            <w:noWrap/>
            <w:vAlign w:val="center"/>
            <w:hideMark/>
          </w:tcPr>
          <w:p w14:paraId="515AFA18"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1134" w:type="dxa"/>
            <w:tcBorders>
              <w:top w:val="nil"/>
              <w:left w:val="nil"/>
              <w:bottom w:val="single" w:sz="4" w:space="0" w:color="auto"/>
              <w:right w:val="single" w:sz="4" w:space="0" w:color="auto"/>
            </w:tcBorders>
            <w:shd w:val="clear" w:color="000000" w:fill="BFBFBF"/>
            <w:noWrap/>
            <w:vAlign w:val="center"/>
            <w:hideMark/>
          </w:tcPr>
          <w:p w14:paraId="2A39387F"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1134" w:type="dxa"/>
            <w:tcBorders>
              <w:top w:val="nil"/>
              <w:left w:val="nil"/>
              <w:bottom w:val="single" w:sz="4" w:space="0" w:color="auto"/>
              <w:right w:val="single" w:sz="4" w:space="0" w:color="auto"/>
            </w:tcBorders>
            <w:shd w:val="clear" w:color="000000" w:fill="BFBFBF"/>
            <w:noWrap/>
            <w:vAlign w:val="center"/>
            <w:hideMark/>
          </w:tcPr>
          <w:p w14:paraId="70392871"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1134" w:type="dxa"/>
            <w:tcBorders>
              <w:top w:val="nil"/>
              <w:left w:val="nil"/>
              <w:bottom w:val="single" w:sz="4" w:space="0" w:color="auto"/>
              <w:right w:val="single" w:sz="4" w:space="0" w:color="auto"/>
            </w:tcBorders>
            <w:shd w:val="clear" w:color="000000" w:fill="BFBFBF"/>
            <w:noWrap/>
            <w:vAlign w:val="center"/>
            <w:hideMark/>
          </w:tcPr>
          <w:p w14:paraId="5BD15BC1"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1134" w:type="dxa"/>
            <w:tcBorders>
              <w:top w:val="nil"/>
              <w:left w:val="nil"/>
              <w:bottom w:val="single" w:sz="4" w:space="0" w:color="auto"/>
              <w:right w:val="single" w:sz="4" w:space="0" w:color="auto"/>
            </w:tcBorders>
            <w:shd w:val="clear" w:color="000000" w:fill="BFBFBF"/>
            <w:noWrap/>
            <w:vAlign w:val="center"/>
            <w:hideMark/>
          </w:tcPr>
          <w:p w14:paraId="09B9D9C0"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993" w:type="dxa"/>
            <w:tcBorders>
              <w:top w:val="nil"/>
              <w:left w:val="nil"/>
              <w:bottom w:val="single" w:sz="4" w:space="0" w:color="auto"/>
              <w:right w:val="single" w:sz="4" w:space="0" w:color="auto"/>
            </w:tcBorders>
            <w:shd w:val="clear" w:color="000000" w:fill="BFBFBF"/>
            <w:noWrap/>
            <w:vAlign w:val="center"/>
            <w:hideMark/>
          </w:tcPr>
          <w:p w14:paraId="39E35E09"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1134" w:type="dxa"/>
            <w:tcBorders>
              <w:top w:val="nil"/>
              <w:left w:val="nil"/>
              <w:bottom w:val="single" w:sz="4" w:space="0" w:color="auto"/>
              <w:right w:val="single" w:sz="4" w:space="0" w:color="auto"/>
            </w:tcBorders>
            <w:shd w:val="clear" w:color="000000" w:fill="BFBFBF"/>
            <w:noWrap/>
            <w:vAlign w:val="center"/>
            <w:hideMark/>
          </w:tcPr>
          <w:p w14:paraId="629B5D74"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992" w:type="dxa"/>
            <w:tcBorders>
              <w:top w:val="nil"/>
              <w:left w:val="nil"/>
              <w:bottom w:val="single" w:sz="4" w:space="0" w:color="auto"/>
              <w:right w:val="single" w:sz="4" w:space="0" w:color="auto"/>
            </w:tcBorders>
            <w:shd w:val="clear" w:color="000000" w:fill="BFBFBF"/>
            <w:noWrap/>
            <w:vAlign w:val="center"/>
            <w:hideMark/>
          </w:tcPr>
          <w:p w14:paraId="7D5D1157"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1417" w:type="dxa"/>
            <w:tcBorders>
              <w:top w:val="nil"/>
              <w:left w:val="nil"/>
              <w:bottom w:val="single" w:sz="4" w:space="0" w:color="auto"/>
              <w:right w:val="single" w:sz="8" w:space="0" w:color="auto"/>
            </w:tcBorders>
            <w:shd w:val="clear" w:color="000000" w:fill="BFBFBF"/>
            <w:noWrap/>
            <w:vAlign w:val="center"/>
            <w:hideMark/>
          </w:tcPr>
          <w:p w14:paraId="766F2D84"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r>
      <w:tr w:rsidR="007536C4" w14:paraId="34F99C46" w14:textId="77777777" w:rsidTr="00D234C7">
        <w:trPr>
          <w:trHeight w:val="705"/>
        </w:trPr>
        <w:tc>
          <w:tcPr>
            <w:tcW w:w="460" w:type="dxa"/>
            <w:tcBorders>
              <w:top w:val="nil"/>
              <w:left w:val="single" w:sz="8" w:space="0" w:color="auto"/>
              <w:bottom w:val="nil"/>
              <w:right w:val="nil"/>
            </w:tcBorders>
            <w:shd w:val="clear" w:color="auto" w:fill="auto"/>
            <w:noWrap/>
            <w:hideMark/>
          </w:tcPr>
          <w:p w14:paraId="73F5FDE7" w14:textId="77777777" w:rsidR="00D234C7" w:rsidRPr="00D234C7" w:rsidRDefault="00BF4E9B" w:rsidP="00D234C7">
            <w:pPr>
              <w:spacing w:after="0" w:line="240" w:lineRule="auto"/>
              <w:jc w:val="center"/>
              <w:rPr>
                <w:rFonts w:ascii="Times New Roman CE" w:eastAsia="Times New Roman" w:hAnsi="Times New Roman CE" w:cs="Times New Roman CE"/>
                <w:kern w:val="0"/>
                <w:sz w:val="16"/>
                <w:szCs w:val="16"/>
                <w:lang w:eastAsia="pl-PL"/>
                <w14:ligatures w14:val="none"/>
              </w:rPr>
            </w:pPr>
            <w:r w:rsidRPr="00D234C7">
              <w:rPr>
                <w:rFonts w:ascii="Times New Roman CE" w:eastAsia="Times New Roman" w:hAnsi="Times New Roman CE" w:cs="Times New Roman CE"/>
                <w:kern w:val="0"/>
                <w:sz w:val="16"/>
                <w:szCs w:val="16"/>
                <w:lang w:eastAsia="pl-PL"/>
                <w14:ligatures w14:val="none"/>
              </w:rPr>
              <w:t>1.6.</w:t>
            </w:r>
          </w:p>
        </w:tc>
        <w:tc>
          <w:tcPr>
            <w:tcW w:w="3499" w:type="dxa"/>
            <w:tcBorders>
              <w:top w:val="nil"/>
              <w:left w:val="single" w:sz="4" w:space="0" w:color="auto"/>
              <w:bottom w:val="single" w:sz="4" w:space="0" w:color="auto"/>
              <w:right w:val="single" w:sz="4" w:space="0" w:color="auto"/>
            </w:tcBorders>
            <w:shd w:val="clear" w:color="auto" w:fill="auto"/>
            <w:vAlign w:val="center"/>
            <w:hideMark/>
          </w:tcPr>
          <w:p w14:paraId="3F1A7643" w14:textId="77777777" w:rsidR="00D234C7" w:rsidRPr="00D234C7" w:rsidRDefault="00BF4E9B" w:rsidP="00D234C7">
            <w:pPr>
              <w:spacing w:after="0" w:line="240" w:lineRule="auto"/>
              <w:rPr>
                <w:rFonts w:ascii="Times New Roman CE" w:eastAsia="Times New Roman" w:hAnsi="Times New Roman CE" w:cs="Times New Roman CE"/>
                <w:kern w:val="0"/>
                <w:sz w:val="16"/>
                <w:szCs w:val="16"/>
                <w:lang w:eastAsia="pl-PL"/>
                <w14:ligatures w14:val="none"/>
              </w:rPr>
            </w:pPr>
            <w:r w:rsidRPr="00D234C7">
              <w:rPr>
                <w:rFonts w:ascii="Times New Roman CE" w:eastAsia="Times New Roman" w:hAnsi="Times New Roman CE" w:cs="Times New Roman CE"/>
                <w:kern w:val="0"/>
                <w:sz w:val="16"/>
                <w:szCs w:val="16"/>
                <w:lang w:eastAsia="pl-PL"/>
                <w14:ligatures w14:val="none"/>
              </w:rPr>
              <w:t>Nieodpłatnie otrzymane środki trwałe i środki trwałe w budowie oraz wartości niematerialne i prawne</w:t>
            </w:r>
          </w:p>
        </w:tc>
        <w:tc>
          <w:tcPr>
            <w:tcW w:w="1134" w:type="dxa"/>
            <w:tcBorders>
              <w:top w:val="nil"/>
              <w:left w:val="nil"/>
              <w:bottom w:val="single" w:sz="4" w:space="0" w:color="auto"/>
              <w:right w:val="single" w:sz="4" w:space="0" w:color="auto"/>
            </w:tcBorders>
            <w:shd w:val="clear" w:color="auto" w:fill="auto"/>
            <w:noWrap/>
            <w:vAlign w:val="center"/>
            <w:hideMark/>
          </w:tcPr>
          <w:p w14:paraId="7537BF2E"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76AE358E"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14496D84"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5FFB2E34"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286525"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22BD17A2"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4B405780"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992" w:type="dxa"/>
            <w:tcBorders>
              <w:top w:val="nil"/>
              <w:left w:val="nil"/>
              <w:bottom w:val="single" w:sz="4" w:space="0" w:color="auto"/>
              <w:right w:val="single" w:sz="4" w:space="0" w:color="auto"/>
            </w:tcBorders>
            <w:shd w:val="clear" w:color="auto" w:fill="auto"/>
            <w:noWrap/>
            <w:vAlign w:val="center"/>
            <w:hideMark/>
          </w:tcPr>
          <w:p w14:paraId="7E69A56F"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417" w:type="dxa"/>
            <w:tcBorders>
              <w:top w:val="nil"/>
              <w:left w:val="nil"/>
              <w:bottom w:val="single" w:sz="4" w:space="0" w:color="auto"/>
              <w:right w:val="single" w:sz="8" w:space="0" w:color="auto"/>
            </w:tcBorders>
            <w:shd w:val="clear" w:color="auto" w:fill="auto"/>
            <w:noWrap/>
            <w:vAlign w:val="center"/>
            <w:hideMark/>
          </w:tcPr>
          <w:p w14:paraId="35FC8EA8" w14:textId="77777777" w:rsidR="00D234C7" w:rsidRPr="00D234C7" w:rsidRDefault="00BF4E9B" w:rsidP="00D234C7">
            <w:pPr>
              <w:spacing w:after="0" w:line="240" w:lineRule="auto"/>
              <w:jc w:val="right"/>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xml:space="preserve">0,00 </w:t>
            </w:r>
          </w:p>
        </w:tc>
      </w:tr>
      <w:tr w:rsidR="007536C4" w14:paraId="6980FB8E" w14:textId="77777777" w:rsidTr="00D234C7">
        <w:trPr>
          <w:trHeight w:val="262"/>
        </w:trPr>
        <w:tc>
          <w:tcPr>
            <w:tcW w:w="460" w:type="dxa"/>
            <w:tcBorders>
              <w:top w:val="nil"/>
              <w:left w:val="single" w:sz="8" w:space="0" w:color="auto"/>
              <w:bottom w:val="nil"/>
              <w:right w:val="nil"/>
            </w:tcBorders>
            <w:shd w:val="clear" w:color="auto" w:fill="auto"/>
            <w:noWrap/>
            <w:vAlign w:val="center"/>
            <w:hideMark/>
          </w:tcPr>
          <w:p w14:paraId="66ECE9B7" w14:textId="77777777" w:rsidR="00D234C7" w:rsidRPr="00D234C7" w:rsidRDefault="00BF4E9B" w:rsidP="00D234C7">
            <w:pPr>
              <w:spacing w:after="0" w:line="240" w:lineRule="auto"/>
              <w:jc w:val="center"/>
              <w:rPr>
                <w:rFonts w:ascii="Times New Roman CE" w:eastAsia="Times New Roman" w:hAnsi="Times New Roman CE" w:cs="Times New Roman CE"/>
                <w:kern w:val="0"/>
                <w:sz w:val="16"/>
                <w:szCs w:val="16"/>
                <w:lang w:eastAsia="pl-PL"/>
                <w14:ligatures w14:val="none"/>
              </w:rPr>
            </w:pPr>
            <w:r w:rsidRPr="00D234C7">
              <w:rPr>
                <w:rFonts w:ascii="Times New Roman CE" w:eastAsia="Times New Roman" w:hAnsi="Times New Roman CE" w:cs="Times New Roman CE"/>
                <w:kern w:val="0"/>
                <w:sz w:val="16"/>
                <w:szCs w:val="16"/>
                <w:lang w:eastAsia="pl-PL"/>
                <w14:ligatures w14:val="none"/>
              </w:rPr>
              <w:t>1.10.</w:t>
            </w:r>
          </w:p>
        </w:tc>
        <w:tc>
          <w:tcPr>
            <w:tcW w:w="3499" w:type="dxa"/>
            <w:tcBorders>
              <w:top w:val="nil"/>
              <w:left w:val="single" w:sz="4" w:space="0" w:color="auto"/>
              <w:bottom w:val="single" w:sz="4" w:space="0" w:color="auto"/>
              <w:right w:val="single" w:sz="4" w:space="0" w:color="auto"/>
            </w:tcBorders>
            <w:shd w:val="clear" w:color="auto" w:fill="auto"/>
            <w:noWrap/>
            <w:vAlign w:val="center"/>
            <w:hideMark/>
          </w:tcPr>
          <w:p w14:paraId="29CF0BD7" w14:textId="77777777" w:rsidR="00D234C7" w:rsidRPr="00D234C7" w:rsidRDefault="00BF4E9B" w:rsidP="00D234C7">
            <w:pPr>
              <w:spacing w:after="0" w:line="240" w:lineRule="auto"/>
              <w:rPr>
                <w:rFonts w:ascii="Times New Roman CE" w:eastAsia="Times New Roman" w:hAnsi="Times New Roman CE" w:cs="Times New Roman CE"/>
                <w:kern w:val="0"/>
                <w:sz w:val="16"/>
                <w:szCs w:val="16"/>
                <w:lang w:eastAsia="pl-PL"/>
                <w14:ligatures w14:val="none"/>
              </w:rPr>
            </w:pPr>
            <w:r w:rsidRPr="00D234C7">
              <w:rPr>
                <w:rFonts w:ascii="Times New Roman CE" w:eastAsia="Times New Roman" w:hAnsi="Times New Roman CE" w:cs="Times New Roman CE"/>
                <w:kern w:val="0"/>
                <w:sz w:val="16"/>
                <w:szCs w:val="16"/>
                <w:lang w:eastAsia="pl-PL"/>
                <w14:ligatures w14:val="none"/>
              </w:rPr>
              <w:t>Inne zwiększenia</w:t>
            </w:r>
          </w:p>
        </w:tc>
        <w:tc>
          <w:tcPr>
            <w:tcW w:w="1134" w:type="dxa"/>
            <w:tcBorders>
              <w:top w:val="nil"/>
              <w:left w:val="nil"/>
              <w:bottom w:val="single" w:sz="4" w:space="0" w:color="auto"/>
              <w:right w:val="single" w:sz="4" w:space="0" w:color="auto"/>
            </w:tcBorders>
            <w:shd w:val="clear" w:color="auto" w:fill="auto"/>
            <w:noWrap/>
            <w:vAlign w:val="center"/>
            <w:hideMark/>
          </w:tcPr>
          <w:p w14:paraId="07060256"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0C945ECF"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3305DC34"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02DD88CB"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07D57551"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2302664B"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2E1B08C1"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992" w:type="dxa"/>
            <w:tcBorders>
              <w:top w:val="nil"/>
              <w:left w:val="nil"/>
              <w:bottom w:val="single" w:sz="4" w:space="0" w:color="auto"/>
              <w:right w:val="single" w:sz="4" w:space="0" w:color="auto"/>
            </w:tcBorders>
            <w:shd w:val="clear" w:color="auto" w:fill="auto"/>
            <w:noWrap/>
            <w:vAlign w:val="center"/>
            <w:hideMark/>
          </w:tcPr>
          <w:p w14:paraId="5E2BA393"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417" w:type="dxa"/>
            <w:tcBorders>
              <w:top w:val="nil"/>
              <w:left w:val="nil"/>
              <w:bottom w:val="single" w:sz="4" w:space="0" w:color="auto"/>
              <w:right w:val="single" w:sz="8" w:space="0" w:color="auto"/>
            </w:tcBorders>
            <w:shd w:val="clear" w:color="auto" w:fill="auto"/>
            <w:noWrap/>
            <w:vAlign w:val="center"/>
            <w:hideMark/>
          </w:tcPr>
          <w:p w14:paraId="4B2F1D39" w14:textId="77777777" w:rsidR="00D234C7" w:rsidRPr="00D234C7" w:rsidRDefault="00BF4E9B" w:rsidP="00D234C7">
            <w:pPr>
              <w:spacing w:after="0" w:line="240" w:lineRule="auto"/>
              <w:jc w:val="right"/>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xml:space="preserve">0,00 </w:t>
            </w:r>
          </w:p>
        </w:tc>
      </w:tr>
      <w:tr w:rsidR="007536C4" w14:paraId="0A71D693" w14:textId="77777777" w:rsidTr="00D234C7">
        <w:trPr>
          <w:trHeight w:val="266"/>
        </w:trPr>
        <w:tc>
          <w:tcPr>
            <w:tcW w:w="460" w:type="dxa"/>
            <w:tcBorders>
              <w:top w:val="nil"/>
              <w:left w:val="single" w:sz="8" w:space="0" w:color="auto"/>
              <w:bottom w:val="nil"/>
              <w:right w:val="nil"/>
            </w:tcBorders>
            <w:shd w:val="clear" w:color="auto" w:fill="auto"/>
            <w:noWrap/>
            <w:vAlign w:val="center"/>
            <w:hideMark/>
          </w:tcPr>
          <w:p w14:paraId="143F6D5A" w14:textId="77777777" w:rsidR="00D234C7" w:rsidRPr="00D234C7" w:rsidRDefault="00BF4E9B" w:rsidP="00D234C7">
            <w:pPr>
              <w:spacing w:after="0" w:line="240" w:lineRule="auto"/>
              <w:jc w:val="right"/>
              <w:rPr>
                <w:rFonts w:ascii="Times New Roman CE" w:eastAsia="Times New Roman" w:hAnsi="Times New Roman CE" w:cs="Times New Roman CE"/>
                <w:kern w:val="0"/>
                <w:sz w:val="16"/>
                <w:szCs w:val="16"/>
                <w:lang w:eastAsia="pl-PL"/>
                <w14:ligatures w14:val="none"/>
              </w:rPr>
            </w:pPr>
            <w:r w:rsidRPr="00D234C7">
              <w:rPr>
                <w:rFonts w:ascii="Times New Roman CE" w:eastAsia="Times New Roman" w:hAnsi="Times New Roman CE" w:cs="Times New Roman CE"/>
                <w:kern w:val="0"/>
                <w:sz w:val="16"/>
                <w:szCs w:val="16"/>
                <w:lang w:eastAsia="pl-PL"/>
                <w14:ligatures w14:val="none"/>
              </w:rPr>
              <w:t> </w:t>
            </w:r>
          </w:p>
        </w:tc>
        <w:tc>
          <w:tcPr>
            <w:tcW w:w="3499" w:type="dxa"/>
            <w:tcBorders>
              <w:top w:val="nil"/>
              <w:left w:val="single" w:sz="4" w:space="0" w:color="auto"/>
              <w:bottom w:val="nil"/>
              <w:right w:val="single" w:sz="4" w:space="0" w:color="auto"/>
            </w:tcBorders>
            <w:shd w:val="clear" w:color="auto" w:fill="auto"/>
            <w:noWrap/>
            <w:vAlign w:val="center"/>
            <w:hideMark/>
          </w:tcPr>
          <w:p w14:paraId="6052C559" w14:textId="77777777" w:rsidR="00D234C7" w:rsidRPr="00D234C7" w:rsidRDefault="00BF4E9B" w:rsidP="00D234C7">
            <w:pPr>
              <w:spacing w:after="0" w:line="240" w:lineRule="auto"/>
              <w:rPr>
                <w:rFonts w:ascii="Times New Roman CE" w:eastAsia="Times New Roman" w:hAnsi="Times New Roman CE" w:cs="Times New Roman CE"/>
                <w:kern w:val="0"/>
                <w:sz w:val="16"/>
                <w:szCs w:val="16"/>
                <w:lang w:eastAsia="pl-PL"/>
                <w14:ligatures w14:val="none"/>
              </w:rPr>
            </w:pPr>
            <w:r w:rsidRPr="00D234C7">
              <w:rPr>
                <w:rFonts w:ascii="Times New Roman CE" w:eastAsia="Times New Roman" w:hAnsi="Times New Roman CE" w:cs="Times New Roman CE"/>
                <w:kern w:val="0"/>
                <w:sz w:val="16"/>
                <w:szCs w:val="16"/>
                <w:lang w:eastAsia="pl-PL"/>
                <w14:ligatures w14:val="none"/>
              </w:rPr>
              <w:t> </w:t>
            </w:r>
          </w:p>
        </w:tc>
        <w:tc>
          <w:tcPr>
            <w:tcW w:w="1134" w:type="dxa"/>
            <w:tcBorders>
              <w:top w:val="nil"/>
              <w:left w:val="nil"/>
              <w:bottom w:val="nil"/>
              <w:right w:val="single" w:sz="4" w:space="0" w:color="auto"/>
            </w:tcBorders>
            <w:shd w:val="clear" w:color="auto" w:fill="auto"/>
            <w:noWrap/>
            <w:vAlign w:val="center"/>
            <w:hideMark/>
          </w:tcPr>
          <w:p w14:paraId="6269D540"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nil"/>
              <w:right w:val="single" w:sz="4" w:space="0" w:color="auto"/>
            </w:tcBorders>
            <w:shd w:val="clear" w:color="auto" w:fill="auto"/>
            <w:noWrap/>
            <w:vAlign w:val="center"/>
            <w:hideMark/>
          </w:tcPr>
          <w:p w14:paraId="1126E400"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nil"/>
              <w:right w:val="single" w:sz="4" w:space="0" w:color="auto"/>
            </w:tcBorders>
            <w:shd w:val="clear" w:color="auto" w:fill="auto"/>
            <w:noWrap/>
            <w:vAlign w:val="center"/>
            <w:hideMark/>
          </w:tcPr>
          <w:p w14:paraId="1C058F1F"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nil"/>
              <w:right w:val="single" w:sz="4" w:space="0" w:color="auto"/>
            </w:tcBorders>
            <w:shd w:val="clear" w:color="auto" w:fill="auto"/>
            <w:noWrap/>
            <w:vAlign w:val="center"/>
            <w:hideMark/>
          </w:tcPr>
          <w:p w14:paraId="1C5057CE"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nil"/>
              <w:right w:val="single" w:sz="4" w:space="0" w:color="auto"/>
            </w:tcBorders>
            <w:shd w:val="clear" w:color="auto" w:fill="auto"/>
            <w:noWrap/>
            <w:vAlign w:val="center"/>
            <w:hideMark/>
          </w:tcPr>
          <w:p w14:paraId="51452E83"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993" w:type="dxa"/>
            <w:tcBorders>
              <w:top w:val="nil"/>
              <w:left w:val="nil"/>
              <w:bottom w:val="nil"/>
              <w:right w:val="single" w:sz="4" w:space="0" w:color="auto"/>
            </w:tcBorders>
            <w:shd w:val="clear" w:color="auto" w:fill="auto"/>
            <w:noWrap/>
            <w:vAlign w:val="center"/>
            <w:hideMark/>
          </w:tcPr>
          <w:p w14:paraId="661625AA"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nil"/>
              <w:right w:val="single" w:sz="4" w:space="0" w:color="auto"/>
            </w:tcBorders>
            <w:shd w:val="clear" w:color="auto" w:fill="auto"/>
            <w:noWrap/>
            <w:vAlign w:val="center"/>
            <w:hideMark/>
          </w:tcPr>
          <w:p w14:paraId="7AAFCEEF"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992" w:type="dxa"/>
            <w:tcBorders>
              <w:top w:val="nil"/>
              <w:left w:val="nil"/>
              <w:bottom w:val="nil"/>
              <w:right w:val="single" w:sz="4" w:space="0" w:color="auto"/>
            </w:tcBorders>
            <w:shd w:val="clear" w:color="auto" w:fill="auto"/>
            <w:noWrap/>
            <w:vAlign w:val="center"/>
            <w:hideMark/>
          </w:tcPr>
          <w:p w14:paraId="45A2A168"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417" w:type="dxa"/>
            <w:tcBorders>
              <w:top w:val="nil"/>
              <w:left w:val="nil"/>
              <w:bottom w:val="single" w:sz="4" w:space="0" w:color="auto"/>
              <w:right w:val="single" w:sz="8" w:space="0" w:color="auto"/>
            </w:tcBorders>
            <w:shd w:val="clear" w:color="auto" w:fill="auto"/>
            <w:noWrap/>
            <w:vAlign w:val="center"/>
            <w:hideMark/>
          </w:tcPr>
          <w:p w14:paraId="0B16F2EB" w14:textId="77777777" w:rsidR="00D234C7" w:rsidRPr="00D234C7" w:rsidRDefault="00BF4E9B" w:rsidP="00D234C7">
            <w:pPr>
              <w:spacing w:after="0" w:line="240" w:lineRule="auto"/>
              <w:jc w:val="right"/>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xml:space="preserve">0,00 </w:t>
            </w:r>
          </w:p>
        </w:tc>
      </w:tr>
      <w:tr w:rsidR="007536C4" w14:paraId="4BDB4B18" w14:textId="77777777" w:rsidTr="00D234C7">
        <w:trPr>
          <w:trHeight w:val="436"/>
        </w:trPr>
        <w:tc>
          <w:tcPr>
            <w:tcW w:w="460" w:type="dxa"/>
            <w:tcBorders>
              <w:top w:val="single" w:sz="4" w:space="0" w:color="auto"/>
              <w:left w:val="single" w:sz="8" w:space="0" w:color="auto"/>
              <w:bottom w:val="single" w:sz="4" w:space="0" w:color="auto"/>
              <w:right w:val="nil"/>
            </w:tcBorders>
            <w:shd w:val="clear" w:color="000000" w:fill="BFBFBF"/>
            <w:noWrap/>
            <w:vAlign w:val="center"/>
            <w:hideMark/>
          </w:tcPr>
          <w:p w14:paraId="4C417787"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20"/>
                <w:szCs w:val="20"/>
                <w:lang w:eastAsia="pl-PL"/>
                <w14:ligatures w14:val="none"/>
              </w:rPr>
            </w:pPr>
            <w:r w:rsidRPr="00D234C7">
              <w:rPr>
                <w:rFonts w:ascii="Times New Roman CE" w:eastAsia="Times New Roman" w:hAnsi="Times New Roman CE" w:cs="Times New Roman CE"/>
                <w:b/>
                <w:bCs/>
                <w:kern w:val="0"/>
                <w:sz w:val="20"/>
                <w:szCs w:val="20"/>
                <w:lang w:eastAsia="pl-PL"/>
                <w14:ligatures w14:val="none"/>
              </w:rPr>
              <w:t>2.</w:t>
            </w:r>
          </w:p>
        </w:tc>
        <w:tc>
          <w:tcPr>
            <w:tcW w:w="349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69363BE" w14:textId="77777777" w:rsidR="00D234C7" w:rsidRPr="00D234C7" w:rsidRDefault="00BF4E9B" w:rsidP="00D234C7">
            <w:pPr>
              <w:spacing w:after="0" w:line="240" w:lineRule="auto"/>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Zmniejszenia funduszu jednostki (z tytułu)</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14:paraId="5F662080"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14:paraId="6BF9BC58"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14:paraId="66BB60BF"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14:paraId="3D7B6511"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14:paraId="41E1034F"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993" w:type="dxa"/>
            <w:tcBorders>
              <w:top w:val="single" w:sz="4" w:space="0" w:color="auto"/>
              <w:left w:val="nil"/>
              <w:bottom w:val="single" w:sz="4" w:space="0" w:color="auto"/>
              <w:right w:val="single" w:sz="4" w:space="0" w:color="auto"/>
            </w:tcBorders>
            <w:shd w:val="clear" w:color="000000" w:fill="BFBFBF"/>
            <w:noWrap/>
            <w:vAlign w:val="center"/>
            <w:hideMark/>
          </w:tcPr>
          <w:p w14:paraId="7048C823"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14:paraId="3332C9C5"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992" w:type="dxa"/>
            <w:tcBorders>
              <w:top w:val="single" w:sz="4" w:space="0" w:color="auto"/>
              <w:left w:val="nil"/>
              <w:bottom w:val="single" w:sz="4" w:space="0" w:color="auto"/>
              <w:right w:val="single" w:sz="4" w:space="0" w:color="auto"/>
            </w:tcBorders>
            <w:shd w:val="clear" w:color="000000" w:fill="BFBFBF"/>
            <w:noWrap/>
            <w:vAlign w:val="center"/>
            <w:hideMark/>
          </w:tcPr>
          <w:p w14:paraId="3E736980"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c>
          <w:tcPr>
            <w:tcW w:w="1417" w:type="dxa"/>
            <w:tcBorders>
              <w:top w:val="single" w:sz="4" w:space="0" w:color="auto"/>
              <w:left w:val="nil"/>
              <w:bottom w:val="single" w:sz="4" w:space="0" w:color="auto"/>
              <w:right w:val="single" w:sz="8" w:space="0" w:color="auto"/>
            </w:tcBorders>
            <w:shd w:val="clear" w:color="000000" w:fill="BFBFBF"/>
            <w:noWrap/>
            <w:vAlign w:val="center"/>
            <w:hideMark/>
          </w:tcPr>
          <w:p w14:paraId="6CA332A8" w14:textId="77777777" w:rsidR="00D234C7" w:rsidRPr="00D234C7" w:rsidRDefault="00BF4E9B" w:rsidP="00D234C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D234C7">
              <w:rPr>
                <w:rFonts w:ascii="Times New Roman CE" w:eastAsia="Times New Roman" w:hAnsi="Times New Roman CE" w:cs="Times New Roman CE"/>
                <w:b/>
                <w:bCs/>
                <w:kern w:val="0"/>
                <w:sz w:val="18"/>
                <w:szCs w:val="18"/>
                <w:lang w:eastAsia="pl-PL"/>
                <w14:ligatures w14:val="none"/>
              </w:rPr>
              <w:t xml:space="preserve">0,00 </w:t>
            </w:r>
          </w:p>
        </w:tc>
      </w:tr>
      <w:tr w:rsidR="007536C4" w14:paraId="72775F6F" w14:textId="77777777" w:rsidTr="00D234C7">
        <w:trPr>
          <w:trHeight w:val="701"/>
        </w:trPr>
        <w:tc>
          <w:tcPr>
            <w:tcW w:w="460" w:type="dxa"/>
            <w:tcBorders>
              <w:top w:val="nil"/>
              <w:left w:val="single" w:sz="8" w:space="0" w:color="auto"/>
              <w:bottom w:val="nil"/>
              <w:right w:val="nil"/>
            </w:tcBorders>
            <w:shd w:val="clear" w:color="auto" w:fill="auto"/>
            <w:noWrap/>
            <w:hideMark/>
          </w:tcPr>
          <w:p w14:paraId="36DCBF7F" w14:textId="77777777" w:rsidR="00D234C7" w:rsidRPr="00D234C7" w:rsidRDefault="00BF4E9B" w:rsidP="00D234C7">
            <w:pPr>
              <w:spacing w:after="0" w:line="240" w:lineRule="auto"/>
              <w:jc w:val="center"/>
              <w:rPr>
                <w:rFonts w:ascii="Times New Roman CE" w:eastAsia="Times New Roman" w:hAnsi="Times New Roman CE" w:cs="Times New Roman CE"/>
                <w:kern w:val="0"/>
                <w:sz w:val="16"/>
                <w:szCs w:val="16"/>
                <w:lang w:eastAsia="pl-PL"/>
                <w14:ligatures w14:val="none"/>
              </w:rPr>
            </w:pPr>
            <w:r w:rsidRPr="00D234C7">
              <w:rPr>
                <w:rFonts w:ascii="Times New Roman CE" w:eastAsia="Times New Roman" w:hAnsi="Times New Roman CE" w:cs="Times New Roman CE"/>
                <w:kern w:val="0"/>
                <w:sz w:val="16"/>
                <w:szCs w:val="16"/>
                <w:lang w:eastAsia="pl-PL"/>
                <w14:ligatures w14:val="none"/>
              </w:rPr>
              <w:t>2.6</w:t>
            </w:r>
          </w:p>
        </w:tc>
        <w:tc>
          <w:tcPr>
            <w:tcW w:w="3499" w:type="dxa"/>
            <w:tcBorders>
              <w:top w:val="nil"/>
              <w:left w:val="single" w:sz="4" w:space="0" w:color="auto"/>
              <w:bottom w:val="single" w:sz="4" w:space="0" w:color="auto"/>
              <w:right w:val="single" w:sz="4" w:space="0" w:color="auto"/>
            </w:tcBorders>
            <w:shd w:val="clear" w:color="auto" w:fill="auto"/>
            <w:hideMark/>
          </w:tcPr>
          <w:p w14:paraId="4DAB3491" w14:textId="77777777" w:rsidR="00D234C7" w:rsidRPr="00D234C7" w:rsidRDefault="00BF4E9B" w:rsidP="00D234C7">
            <w:pPr>
              <w:spacing w:after="0" w:line="240" w:lineRule="auto"/>
              <w:rPr>
                <w:rFonts w:ascii="Times New Roman CE" w:eastAsia="Times New Roman" w:hAnsi="Times New Roman CE" w:cs="Times New Roman CE"/>
                <w:kern w:val="0"/>
                <w:sz w:val="16"/>
                <w:szCs w:val="16"/>
                <w:lang w:eastAsia="pl-PL"/>
                <w14:ligatures w14:val="none"/>
              </w:rPr>
            </w:pPr>
            <w:r w:rsidRPr="00D234C7">
              <w:rPr>
                <w:rFonts w:ascii="Times New Roman CE" w:eastAsia="Times New Roman" w:hAnsi="Times New Roman CE" w:cs="Times New Roman CE"/>
                <w:kern w:val="0"/>
                <w:sz w:val="16"/>
                <w:szCs w:val="16"/>
                <w:lang w:eastAsia="pl-PL"/>
                <w14:ligatures w14:val="none"/>
              </w:rPr>
              <w:t>Wartość sprzedanych i nieodpłatnie przekazanych środków trwałych i środków trwałych w budowie oraz wartości niematerialnych i prawnych</w:t>
            </w:r>
          </w:p>
        </w:tc>
        <w:tc>
          <w:tcPr>
            <w:tcW w:w="1134" w:type="dxa"/>
            <w:tcBorders>
              <w:top w:val="nil"/>
              <w:left w:val="nil"/>
              <w:bottom w:val="single" w:sz="4" w:space="0" w:color="auto"/>
              <w:right w:val="single" w:sz="4" w:space="0" w:color="auto"/>
            </w:tcBorders>
            <w:shd w:val="clear" w:color="auto" w:fill="auto"/>
            <w:noWrap/>
            <w:vAlign w:val="center"/>
            <w:hideMark/>
          </w:tcPr>
          <w:p w14:paraId="3C0C78D1"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4583B11C"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682E4813"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528FF6FD"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78032BF0"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2CB982D6"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63DD0DE7"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992" w:type="dxa"/>
            <w:tcBorders>
              <w:top w:val="nil"/>
              <w:left w:val="nil"/>
              <w:bottom w:val="single" w:sz="4" w:space="0" w:color="auto"/>
              <w:right w:val="single" w:sz="4" w:space="0" w:color="auto"/>
            </w:tcBorders>
            <w:shd w:val="clear" w:color="auto" w:fill="auto"/>
            <w:noWrap/>
            <w:vAlign w:val="center"/>
            <w:hideMark/>
          </w:tcPr>
          <w:p w14:paraId="326B3FAB"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417" w:type="dxa"/>
            <w:tcBorders>
              <w:top w:val="nil"/>
              <w:left w:val="nil"/>
              <w:bottom w:val="single" w:sz="4" w:space="0" w:color="auto"/>
              <w:right w:val="single" w:sz="8" w:space="0" w:color="auto"/>
            </w:tcBorders>
            <w:shd w:val="clear" w:color="auto" w:fill="auto"/>
            <w:noWrap/>
            <w:vAlign w:val="center"/>
            <w:hideMark/>
          </w:tcPr>
          <w:p w14:paraId="57765A69" w14:textId="77777777" w:rsidR="00D234C7" w:rsidRPr="00D234C7" w:rsidRDefault="00BF4E9B" w:rsidP="00D234C7">
            <w:pPr>
              <w:spacing w:after="0" w:line="240" w:lineRule="auto"/>
              <w:jc w:val="right"/>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xml:space="preserve">0,00 </w:t>
            </w:r>
          </w:p>
        </w:tc>
      </w:tr>
      <w:tr w:rsidR="007536C4" w14:paraId="77FB3FC8" w14:textId="77777777" w:rsidTr="00D234C7">
        <w:trPr>
          <w:trHeight w:val="276"/>
        </w:trPr>
        <w:tc>
          <w:tcPr>
            <w:tcW w:w="460" w:type="dxa"/>
            <w:tcBorders>
              <w:top w:val="nil"/>
              <w:left w:val="single" w:sz="8" w:space="0" w:color="auto"/>
              <w:bottom w:val="nil"/>
              <w:right w:val="nil"/>
            </w:tcBorders>
            <w:shd w:val="clear" w:color="auto" w:fill="auto"/>
            <w:noWrap/>
            <w:vAlign w:val="center"/>
            <w:hideMark/>
          </w:tcPr>
          <w:p w14:paraId="689517BD" w14:textId="77777777" w:rsidR="00D234C7" w:rsidRPr="00D234C7" w:rsidRDefault="00BF4E9B" w:rsidP="00D234C7">
            <w:pPr>
              <w:spacing w:after="0" w:line="240" w:lineRule="auto"/>
              <w:jc w:val="center"/>
              <w:rPr>
                <w:rFonts w:ascii="Times New Roman CE" w:eastAsia="Times New Roman" w:hAnsi="Times New Roman CE" w:cs="Times New Roman CE"/>
                <w:kern w:val="0"/>
                <w:sz w:val="16"/>
                <w:szCs w:val="16"/>
                <w:lang w:eastAsia="pl-PL"/>
                <w14:ligatures w14:val="none"/>
              </w:rPr>
            </w:pPr>
            <w:r w:rsidRPr="00D234C7">
              <w:rPr>
                <w:rFonts w:ascii="Times New Roman CE" w:eastAsia="Times New Roman" w:hAnsi="Times New Roman CE" w:cs="Times New Roman CE"/>
                <w:kern w:val="0"/>
                <w:sz w:val="16"/>
                <w:szCs w:val="16"/>
                <w:lang w:eastAsia="pl-PL"/>
                <w14:ligatures w14:val="none"/>
              </w:rPr>
              <w:t>2.9</w:t>
            </w:r>
          </w:p>
        </w:tc>
        <w:tc>
          <w:tcPr>
            <w:tcW w:w="3499" w:type="dxa"/>
            <w:tcBorders>
              <w:top w:val="nil"/>
              <w:left w:val="single" w:sz="4" w:space="0" w:color="auto"/>
              <w:bottom w:val="nil"/>
              <w:right w:val="single" w:sz="4" w:space="0" w:color="auto"/>
            </w:tcBorders>
            <w:shd w:val="clear" w:color="auto" w:fill="auto"/>
            <w:noWrap/>
            <w:vAlign w:val="center"/>
            <w:hideMark/>
          </w:tcPr>
          <w:p w14:paraId="3ABC9596" w14:textId="77777777" w:rsidR="00D234C7" w:rsidRPr="00D234C7" w:rsidRDefault="00BF4E9B" w:rsidP="00D234C7">
            <w:pPr>
              <w:spacing w:after="0" w:line="240" w:lineRule="auto"/>
              <w:rPr>
                <w:rFonts w:ascii="Times New Roman CE" w:eastAsia="Times New Roman" w:hAnsi="Times New Roman CE" w:cs="Times New Roman CE"/>
                <w:kern w:val="0"/>
                <w:sz w:val="16"/>
                <w:szCs w:val="16"/>
                <w:lang w:eastAsia="pl-PL"/>
                <w14:ligatures w14:val="none"/>
              </w:rPr>
            </w:pPr>
            <w:r w:rsidRPr="00D234C7">
              <w:rPr>
                <w:rFonts w:ascii="Times New Roman CE" w:eastAsia="Times New Roman" w:hAnsi="Times New Roman CE" w:cs="Times New Roman CE"/>
                <w:kern w:val="0"/>
                <w:sz w:val="16"/>
                <w:szCs w:val="16"/>
                <w:lang w:eastAsia="pl-PL"/>
                <w14:ligatures w14:val="none"/>
              </w:rPr>
              <w:t>Inne zmniejszenia</w:t>
            </w:r>
          </w:p>
        </w:tc>
        <w:tc>
          <w:tcPr>
            <w:tcW w:w="1134" w:type="dxa"/>
            <w:tcBorders>
              <w:top w:val="nil"/>
              <w:left w:val="nil"/>
              <w:bottom w:val="single" w:sz="4" w:space="0" w:color="auto"/>
              <w:right w:val="single" w:sz="4" w:space="0" w:color="auto"/>
            </w:tcBorders>
            <w:shd w:val="clear" w:color="auto" w:fill="auto"/>
            <w:noWrap/>
            <w:vAlign w:val="center"/>
            <w:hideMark/>
          </w:tcPr>
          <w:p w14:paraId="6FC372DB"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381A33D2"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6042C74B"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7CE47770"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63C6F2CE"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625DB10F"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single" w:sz="4" w:space="0" w:color="auto"/>
              <w:right w:val="single" w:sz="4" w:space="0" w:color="auto"/>
            </w:tcBorders>
            <w:shd w:val="clear" w:color="auto" w:fill="auto"/>
            <w:noWrap/>
            <w:vAlign w:val="center"/>
            <w:hideMark/>
          </w:tcPr>
          <w:p w14:paraId="3F5E7FB0"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992" w:type="dxa"/>
            <w:tcBorders>
              <w:top w:val="nil"/>
              <w:left w:val="nil"/>
              <w:bottom w:val="single" w:sz="4" w:space="0" w:color="auto"/>
              <w:right w:val="single" w:sz="4" w:space="0" w:color="auto"/>
            </w:tcBorders>
            <w:shd w:val="clear" w:color="auto" w:fill="auto"/>
            <w:noWrap/>
            <w:vAlign w:val="center"/>
            <w:hideMark/>
          </w:tcPr>
          <w:p w14:paraId="27556AB7"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417" w:type="dxa"/>
            <w:tcBorders>
              <w:top w:val="nil"/>
              <w:left w:val="nil"/>
              <w:bottom w:val="single" w:sz="4" w:space="0" w:color="auto"/>
              <w:right w:val="single" w:sz="8" w:space="0" w:color="auto"/>
            </w:tcBorders>
            <w:shd w:val="clear" w:color="auto" w:fill="auto"/>
            <w:noWrap/>
            <w:vAlign w:val="center"/>
            <w:hideMark/>
          </w:tcPr>
          <w:p w14:paraId="12EBB7EA" w14:textId="77777777" w:rsidR="00D234C7" w:rsidRPr="00D234C7" w:rsidRDefault="00BF4E9B" w:rsidP="00D234C7">
            <w:pPr>
              <w:spacing w:after="0" w:line="240" w:lineRule="auto"/>
              <w:jc w:val="right"/>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xml:space="preserve">0,00 </w:t>
            </w:r>
          </w:p>
        </w:tc>
      </w:tr>
      <w:tr w:rsidR="007536C4" w14:paraId="0A2D14CB" w14:textId="77777777" w:rsidTr="00D234C7">
        <w:trPr>
          <w:trHeight w:val="270"/>
        </w:trPr>
        <w:tc>
          <w:tcPr>
            <w:tcW w:w="460" w:type="dxa"/>
            <w:tcBorders>
              <w:top w:val="nil"/>
              <w:left w:val="single" w:sz="8" w:space="0" w:color="auto"/>
              <w:bottom w:val="nil"/>
              <w:right w:val="nil"/>
            </w:tcBorders>
            <w:shd w:val="clear" w:color="auto" w:fill="auto"/>
            <w:noWrap/>
            <w:vAlign w:val="center"/>
            <w:hideMark/>
          </w:tcPr>
          <w:p w14:paraId="7CCAC933" w14:textId="77777777" w:rsidR="00D234C7" w:rsidRPr="00D234C7" w:rsidRDefault="00BF4E9B" w:rsidP="00D234C7">
            <w:pPr>
              <w:spacing w:after="0" w:line="240" w:lineRule="auto"/>
              <w:jc w:val="right"/>
              <w:rPr>
                <w:rFonts w:ascii="Times New Roman CE" w:eastAsia="Times New Roman" w:hAnsi="Times New Roman CE" w:cs="Times New Roman CE"/>
                <w:kern w:val="0"/>
                <w:sz w:val="16"/>
                <w:szCs w:val="16"/>
                <w:lang w:eastAsia="pl-PL"/>
                <w14:ligatures w14:val="none"/>
              </w:rPr>
            </w:pPr>
            <w:r w:rsidRPr="00D234C7">
              <w:rPr>
                <w:rFonts w:ascii="Times New Roman CE" w:eastAsia="Times New Roman" w:hAnsi="Times New Roman CE" w:cs="Times New Roman CE"/>
                <w:kern w:val="0"/>
                <w:sz w:val="16"/>
                <w:szCs w:val="16"/>
                <w:lang w:eastAsia="pl-PL"/>
                <w14:ligatures w14:val="none"/>
              </w:rPr>
              <w:t> </w:t>
            </w:r>
          </w:p>
        </w:tc>
        <w:tc>
          <w:tcPr>
            <w:tcW w:w="3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598F3" w14:textId="77777777" w:rsidR="00D234C7" w:rsidRPr="00D234C7" w:rsidRDefault="00BF4E9B" w:rsidP="00D234C7">
            <w:pPr>
              <w:spacing w:after="0" w:line="240" w:lineRule="auto"/>
              <w:rPr>
                <w:rFonts w:ascii="Times New Roman CE" w:eastAsia="Times New Roman" w:hAnsi="Times New Roman CE" w:cs="Times New Roman CE"/>
                <w:kern w:val="0"/>
                <w:sz w:val="16"/>
                <w:szCs w:val="16"/>
                <w:lang w:eastAsia="pl-PL"/>
                <w14:ligatures w14:val="none"/>
              </w:rPr>
            </w:pPr>
            <w:r w:rsidRPr="00D234C7">
              <w:rPr>
                <w:rFonts w:ascii="Times New Roman CE" w:eastAsia="Times New Roman" w:hAnsi="Times New Roman CE" w:cs="Times New Roman CE"/>
                <w:kern w:val="0"/>
                <w:sz w:val="16"/>
                <w:szCs w:val="16"/>
                <w:lang w:eastAsia="pl-PL"/>
                <w14:ligatures w14:val="none"/>
              </w:rPr>
              <w:t> </w:t>
            </w:r>
          </w:p>
        </w:tc>
        <w:tc>
          <w:tcPr>
            <w:tcW w:w="1134" w:type="dxa"/>
            <w:tcBorders>
              <w:top w:val="nil"/>
              <w:left w:val="nil"/>
              <w:bottom w:val="nil"/>
              <w:right w:val="single" w:sz="4" w:space="0" w:color="auto"/>
            </w:tcBorders>
            <w:shd w:val="clear" w:color="auto" w:fill="auto"/>
            <w:noWrap/>
            <w:vAlign w:val="center"/>
            <w:hideMark/>
          </w:tcPr>
          <w:p w14:paraId="281959A7"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nil"/>
              <w:right w:val="single" w:sz="4" w:space="0" w:color="auto"/>
            </w:tcBorders>
            <w:shd w:val="clear" w:color="auto" w:fill="auto"/>
            <w:noWrap/>
            <w:vAlign w:val="center"/>
            <w:hideMark/>
          </w:tcPr>
          <w:p w14:paraId="6F91180F"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nil"/>
              <w:right w:val="single" w:sz="4" w:space="0" w:color="auto"/>
            </w:tcBorders>
            <w:shd w:val="clear" w:color="auto" w:fill="auto"/>
            <w:noWrap/>
            <w:vAlign w:val="center"/>
            <w:hideMark/>
          </w:tcPr>
          <w:p w14:paraId="2C54E0BA"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nil"/>
              <w:right w:val="single" w:sz="4" w:space="0" w:color="auto"/>
            </w:tcBorders>
            <w:shd w:val="clear" w:color="auto" w:fill="auto"/>
            <w:noWrap/>
            <w:vAlign w:val="center"/>
            <w:hideMark/>
          </w:tcPr>
          <w:p w14:paraId="4F3DFAFD"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nil"/>
              <w:right w:val="single" w:sz="4" w:space="0" w:color="auto"/>
            </w:tcBorders>
            <w:shd w:val="clear" w:color="auto" w:fill="auto"/>
            <w:noWrap/>
            <w:vAlign w:val="center"/>
            <w:hideMark/>
          </w:tcPr>
          <w:p w14:paraId="17D29753"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993" w:type="dxa"/>
            <w:tcBorders>
              <w:top w:val="nil"/>
              <w:left w:val="nil"/>
              <w:bottom w:val="nil"/>
              <w:right w:val="single" w:sz="4" w:space="0" w:color="auto"/>
            </w:tcBorders>
            <w:shd w:val="clear" w:color="auto" w:fill="auto"/>
            <w:noWrap/>
            <w:vAlign w:val="center"/>
            <w:hideMark/>
          </w:tcPr>
          <w:p w14:paraId="050415B6"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nil"/>
              <w:left w:val="nil"/>
              <w:bottom w:val="nil"/>
              <w:right w:val="single" w:sz="4" w:space="0" w:color="auto"/>
            </w:tcBorders>
            <w:shd w:val="clear" w:color="auto" w:fill="auto"/>
            <w:noWrap/>
            <w:vAlign w:val="center"/>
            <w:hideMark/>
          </w:tcPr>
          <w:p w14:paraId="08C19055"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992" w:type="dxa"/>
            <w:tcBorders>
              <w:top w:val="nil"/>
              <w:left w:val="nil"/>
              <w:bottom w:val="nil"/>
              <w:right w:val="single" w:sz="4" w:space="0" w:color="auto"/>
            </w:tcBorders>
            <w:shd w:val="clear" w:color="auto" w:fill="auto"/>
            <w:noWrap/>
            <w:vAlign w:val="center"/>
            <w:hideMark/>
          </w:tcPr>
          <w:p w14:paraId="04CABC9D"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417" w:type="dxa"/>
            <w:tcBorders>
              <w:top w:val="nil"/>
              <w:left w:val="nil"/>
              <w:bottom w:val="single" w:sz="4" w:space="0" w:color="auto"/>
              <w:right w:val="single" w:sz="8" w:space="0" w:color="auto"/>
            </w:tcBorders>
            <w:shd w:val="clear" w:color="auto" w:fill="auto"/>
            <w:noWrap/>
            <w:vAlign w:val="center"/>
            <w:hideMark/>
          </w:tcPr>
          <w:p w14:paraId="70B27B32" w14:textId="77777777" w:rsidR="00D234C7" w:rsidRPr="00D234C7" w:rsidRDefault="00BF4E9B" w:rsidP="00D234C7">
            <w:pPr>
              <w:spacing w:after="0" w:line="240" w:lineRule="auto"/>
              <w:jc w:val="right"/>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xml:space="preserve">0,00 </w:t>
            </w:r>
          </w:p>
        </w:tc>
      </w:tr>
      <w:tr w:rsidR="007536C4" w14:paraId="02187420" w14:textId="77777777" w:rsidTr="00D234C7">
        <w:trPr>
          <w:trHeight w:val="270"/>
        </w:trPr>
        <w:tc>
          <w:tcPr>
            <w:tcW w:w="460" w:type="dxa"/>
            <w:tcBorders>
              <w:top w:val="nil"/>
              <w:left w:val="single" w:sz="8" w:space="0" w:color="auto"/>
              <w:bottom w:val="single" w:sz="8" w:space="0" w:color="auto"/>
              <w:right w:val="nil"/>
            </w:tcBorders>
            <w:shd w:val="clear" w:color="auto" w:fill="auto"/>
            <w:noWrap/>
            <w:vAlign w:val="center"/>
            <w:hideMark/>
          </w:tcPr>
          <w:p w14:paraId="7E836B50" w14:textId="77777777" w:rsidR="00D234C7" w:rsidRPr="00D234C7" w:rsidRDefault="00BF4E9B" w:rsidP="00D234C7">
            <w:pPr>
              <w:spacing w:after="0" w:line="240" w:lineRule="auto"/>
              <w:jc w:val="right"/>
              <w:rPr>
                <w:rFonts w:ascii="Times New Roman CE" w:eastAsia="Times New Roman" w:hAnsi="Times New Roman CE" w:cs="Times New Roman CE"/>
                <w:kern w:val="0"/>
                <w:sz w:val="16"/>
                <w:szCs w:val="16"/>
                <w:lang w:eastAsia="pl-PL"/>
                <w14:ligatures w14:val="none"/>
              </w:rPr>
            </w:pPr>
            <w:r w:rsidRPr="00D234C7">
              <w:rPr>
                <w:rFonts w:ascii="Times New Roman CE" w:eastAsia="Times New Roman" w:hAnsi="Times New Roman CE" w:cs="Times New Roman CE"/>
                <w:kern w:val="0"/>
                <w:sz w:val="16"/>
                <w:szCs w:val="16"/>
                <w:lang w:eastAsia="pl-PL"/>
                <w14:ligatures w14:val="none"/>
              </w:rPr>
              <w:t> </w:t>
            </w:r>
          </w:p>
        </w:tc>
        <w:tc>
          <w:tcPr>
            <w:tcW w:w="3499" w:type="dxa"/>
            <w:tcBorders>
              <w:top w:val="nil"/>
              <w:left w:val="single" w:sz="4" w:space="0" w:color="auto"/>
              <w:bottom w:val="single" w:sz="8" w:space="0" w:color="auto"/>
              <w:right w:val="single" w:sz="4" w:space="0" w:color="auto"/>
            </w:tcBorders>
            <w:shd w:val="clear" w:color="auto" w:fill="auto"/>
            <w:noWrap/>
            <w:vAlign w:val="center"/>
            <w:hideMark/>
          </w:tcPr>
          <w:p w14:paraId="12B8C56A" w14:textId="77777777" w:rsidR="00D234C7" w:rsidRPr="00D234C7" w:rsidRDefault="00BF4E9B" w:rsidP="00D234C7">
            <w:pPr>
              <w:spacing w:after="0" w:line="240" w:lineRule="auto"/>
              <w:rPr>
                <w:rFonts w:ascii="Times New Roman CE" w:eastAsia="Times New Roman" w:hAnsi="Times New Roman CE" w:cs="Times New Roman CE"/>
                <w:kern w:val="0"/>
                <w:sz w:val="16"/>
                <w:szCs w:val="16"/>
                <w:lang w:eastAsia="pl-PL"/>
                <w14:ligatures w14:val="none"/>
              </w:rPr>
            </w:pPr>
            <w:r w:rsidRPr="00D234C7">
              <w:rPr>
                <w:rFonts w:ascii="Times New Roman CE" w:eastAsia="Times New Roman" w:hAnsi="Times New Roman CE" w:cs="Times New Roman CE"/>
                <w:kern w:val="0"/>
                <w:sz w:val="16"/>
                <w:szCs w:val="16"/>
                <w:lang w:eastAsia="pl-PL"/>
                <w14:ligatures w14:val="none"/>
              </w:rPr>
              <w:t> </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557A35F8"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4C75495A"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4A8BEEDE"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75578713"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39E5C83B"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993" w:type="dxa"/>
            <w:tcBorders>
              <w:top w:val="single" w:sz="4" w:space="0" w:color="auto"/>
              <w:left w:val="nil"/>
              <w:bottom w:val="single" w:sz="8" w:space="0" w:color="auto"/>
              <w:right w:val="single" w:sz="4" w:space="0" w:color="auto"/>
            </w:tcBorders>
            <w:shd w:val="clear" w:color="auto" w:fill="auto"/>
            <w:noWrap/>
            <w:vAlign w:val="center"/>
            <w:hideMark/>
          </w:tcPr>
          <w:p w14:paraId="3F3F61AA"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7D92959D"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14:paraId="7B82A696" w14:textId="77777777" w:rsidR="00D234C7" w:rsidRPr="00D234C7" w:rsidRDefault="00BF4E9B" w:rsidP="00D234C7">
            <w:pPr>
              <w:spacing w:after="0" w:line="240" w:lineRule="auto"/>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w:t>
            </w:r>
          </w:p>
        </w:tc>
        <w:tc>
          <w:tcPr>
            <w:tcW w:w="1417" w:type="dxa"/>
            <w:tcBorders>
              <w:top w:val="nil"/>
              <w:left w:val="nil"/>
              <w:bottom w:val="single" w:sz="8" w:space="0" w:color="auto"/>
              <w:right w:val="single" w:sz="8" w:space="0" w:color="auto"/>
            </w:tcBorders>
            <w:shd w:val="clear" w:color="auto" w:fill="auto"/>
            <w:noWrap/>
            <w:vAlign w:val="center"/>
            <w:hideMark/>
          </w:tcPr>
          <w:p w14:paraId="5E3DC0C0" w14:textId="77777777" w:rsidR="00D234C7" w:rsidRPr="00D234C7" w:rsidRDefault="00BF4E9B" w:rsidP="00D234C7">
            <w:pPr>
              <w:spacing w:after="0" w:line="240" w:lineRule="auto"/>
              <w:jc w:val="right"/>
              <w:rPr>
                <w:rFonts w:ascii="Times New Roman CE" w:eastAsia="Times New Roman" w:hAnsi="Times New Roman CE" w:cs="Times New Roman CE"/>
                <w:kern w:val="0"/>
                <w:sz w:val="18"/>
                <w:szCs w:val="18"/>
                <w:lang w:eastAsia="pl-PL"/>
                <w14:ligatures w14:val="none"/>
              </w:rPr>
            </w:pPr>
            <w:r w:rsidRPr="00D234C7">
              <w:rPr>
                <w:rFonts w:ascii="Times New Roman CE" w:eastAsia="Times New Roman" w:hAnsi="Times New Roman CE" w:cs="Times New Roman CE"/>
                <w:kern w:val="0"/>
                <w:sz w:val="18"/>
                <w:szCs w:val="18"/>
                <w:lang w:eastAsia="pl-PL"/>
                <w14:ligatures w14:val="none"/>
              </w:rPr>
              <w:t xml:space="preserve">0,00 </w:t>
            </w:r>
          </w:p>
        </w:tc>
      </w:tr>
    </w:tbl>
    <w:p w14:paraId="7F2B9217" w14:textId="77777777" w:rsidR="00D234C7" w:rsidRPr="00D234C7" w:rsidRDefault="00D234C7" w:rsidP="00D234C7">
      <w:pPr>
        <w:spacing w:after="0"/>
        <w:rPr>
          <w:rFonts w:ascii="Times New Roman" w:eastAsia="Aptos" w:hAnsi="Times New Roman" w:cs="Times New Roman"/>
          <w:kern w:val="0"/>
          <w:sz w:val="16"/>
          <w:szCs w:val="16"/>
          <w14:ligatures w14:val="none"/>
        </w:rPr>
      </w:pPr>
    </w:p>
    <w:p w14:paraId="45906B7A" w14:textId="77777777" w:rsidR="00D234C7" w:rsidRPr="0078228B" w:rsidRDefault="00BF4E9B" w:rsidP="00D234C7">
      <w:pPr>
        <w:spacing w:after="0"/>
        <w:rPr>
          <w:rFonts w:ascii="Times New Roman" w:eastAsia="Times New Roman" w:hAnsi="Times New Roman" w:cs="Times New Roman"/>
          <w:kern w:val="0"/>
          <w:sz w:val="18"/>
          <w:szCs w:val="18"/>
          <w:lang w:eastAsia="pl-PL"/>
          <w14:ligatures w14:val="none"/>
        </w:rPr>
      </w:pPr>
      <w:r w:rsidRPr="00244D08">
        <w:rPr>
          <w:rFonts w:ascii="Times New Roman" w:eastAsia="Times New Roman" w:hAnsi="Times New Roman" w:cs="Times New Roman"/>
          <w:kern w:val="0"/>
          <w:sz w:val="18"/>
          <w:szCs w:val="18"/>
          <w:lang w:eastAsia="pl-PL"/>
          <w14:ligatures w14:val="none"/>
        </w:rPr>
        <w:t>*Wyjaśnienia w przypadku niezgodności wzajemnych rozliczeń</w:t>
      </w:r>
    </w:p>
    <w:p w14:paraId="5078001C" w14:textId="77777777" w:rsidR="00D234C7" w:rsidRPr="0078228B" w:rsidRDefault="00BF4E9B" w:rsidP="00D234C7">
      <w:pPr>
        <w:spacing w:after="0"/>
        <w:rPr>
          <w:rFonts w:ascii="Times New Roman" w:eastAsia="Times New Roman" w:hAnsi="Times New Roman" w:cs="Times New Roman"/>
          <w:kern w:val="0"/>
          <w:sz w:val="18"/>
          <w:szCs w:val="18"/>
          <w:lang w:eastAsia="pl-PL"/>
          <w14:ligatures w14:val="none"/>
        </w:rPr>
      </w:pPr>
      <w:r w:rsidRPr="0078228B">
        <w:rPr>
          <w:rFonts w:ascii="Times New Roman" w:eastAsia="Times New Roman" w:hAnsi="Times New Roman" w:cs="Times New Roman"/>
          <w:kern w:val="0"/>
          <w:sz w:val="18"/>
          <w:szCs w:val="18"/>
          <w:lang w:eastAsia="pl-PL"/>
          <w14:ligatures w14:val="none"/>
        </w:rPr>
        <w:t>………………………………………………………………….</w:t>
      </w:r>
    </w:p>
    <w:p w14:paraId="26A91561" w14:textId="77777777" w:rsidR="00D234C7" w:rsidRPr="0078228B" w:rsidRDefault="00BF4E9B" w:rsidP="00D234C7">
      <w:pPr>
        <w:spacing w:after="0"/>
        <w:rPr>
          <w:rFonts w:ascii="Times New Roman" w:eastAsia="Times New Roman" w:hAnsi="Times New Roman" w:cs="Times New Roman"/>
          <w:kern w:val="0"/>
          <w:sz w:val="18"/>
          <w:szCs w:val="18"/>
          <w:lang w:eastAsia="pl-PL"/>
          <w14:ligatures w14:val="none"/>
        </w:rPr>
      </w:pPr>
      <w:r w:rsidRPr="0078228B">
        <w:rPr>
          <w:rFonts w:ascii="Times New Roman" w:eastAsia="Times New Roman" w:hAnsi="Times New Roman" w:cs="Times New Roman"/>
          <w:kern w:val="0"/>
          <w:sz w:val="18"/>
          <w:szCs w:val="18"/>
          <w:lang w:eastAsia="pl-PL"/>
          <w14:ligatures w14:val="none"/>
        </w:rPr>
        <w:t>………………………………………………………………….</w:t>
      </w:r>
    </w:p>
    <w:p w14:paraId="3FA5F099" w14:textId="77777777" w:rsidR="00D234C7" w:rsidRPr="0078228B" w:rsidRDefault="00D234C7" w:rsidP="00D234C7">
      <w:pPr>
        <w:rPr>
          <w:rFonts w:ascii="Times New Roman" w:eastAsia="Times New Roman" w:hAnsi="Times New Roman" w:cs="Times New Roman"/>
          <w:kern w:val="0"/>
          <w:sz w:val="18"/>
          <w:szCs w:val="18"/>
          <w:lang w:eastAsia="pl-PL"/>
          <w14:ligatures w14:val="none"/>
        </w:rPr>
      </w:pPr>
    </w:p>
    <w:p w14:paraId="5C0BE690" w14:textId="77777777" w:rsidR="00D234C7" w:rsidRPr="0078228B" w:rsidRDefault="00D234C7" w:rsidP="00D234C7">
      <w:pPr>
        <w:rPr>
          <w:rFonts w:ascii="Times New Roman" w:eastAsia="Times New Roman" w:hAnsi="Times New Roman" w:cs="Times New Roman"/>
          <w:kern w:val="0"/>
          <w:sz w:val="18"/>
          <w:szCs w:val="18"/>
          <w:lang w:eastAsia="pl-PL"/>
          <w14:ligatures w14:val="none"/>
        </w:rPr>
      </w:pPr>
    </w:p>
    <w:p w14:paraId="4F98F901" w14:textId="77777777" w:rsidR="00D234C7" w:rsidRPr="0078228B" w:rsidRDefault="00BF4E9B" w:rsidP="00D234C7">
      <w:pPr>
        <w:tabs>
          <w:tab w:val="center" w:pos="2268"/>
          <w:tab w:val="center" w:pos="6804"/>
          <w:tab w:val="center" w:pos="11340"/>
        </w:tabs>
        <w:spacing w:after="0" w:line="240" w:lineRule="auto"/>
        <w:rPr>
          <w:rFonts w:ascii="Times New Roman" w:eastAsia="Aptos" w:hAnsi="Times New Roman" w:cs="Times New Roman"/>
          <w:kern w:val="0"/>
          <w14:ligatures w14:val="none"/>
        </w:rPr>
      </w:pPr>
      <w:r w:rsidRPr="0078228B">
        <w:rPr>
          <w:rFonts w:ascii="Times New Roman" w:eastAsia="Times New Roman" w:hAnsi="Times New Roman" w:cs="Times New Roman"/>
          <w:kern w:val="0"/>
          <w:sz w:val="18"/>
          <w:szCs w:val="18"/>
          <w:lang w:eastAsia="pl-PL"/>
          <w14:ligatures w14:val="none"/>
        </w:rPr>
        <w:tab/>
        <w:t>………………………………………..</w:t>
      </w:r>
      <w:r w:rsidRPr="0078228B">
        <w:rPr>
          <w:rFonts w:ascii="Times New Roman" w:eastAsia="Times New Roman" w:hAnsi="Times New Roman" w:cs="Times New Roman"/>
          <w:kern w:val="0"/>
          <w:sz w:val="18"/>
          <w:szCs w:val="18"/>
          <w:lang w:eastAsia="pl-PL"/>
          <w14:ligatures w14:val="none"/>
        </w:rPr>
        <w:tab/>
        <w:t>………………………………………..</w:t>
      </w:r>
      <w:r w:rsidRPr="0078228B">
        <w:rPr>
          <w:rFonts w:ascii="Times New Roman" w:eastAsia="Times New Roman" w:hAnsi="Times New Roman" w:cs="Times New Roman"/>
          <w:kern w:val="0"/>
          <w:sz w:val="18"/>
          <w:szCs w:val="18"/>
          <w:lang w:eastAsia="pl-PL"/>
          <w14:ligatures w14:val="none"/>
        </w:rPr>
        <w:tab/>
        <w:t>………………………………………..</w:t>
      </w:r>
    </w:p>
    <w:p w14:paraId="3A957B46" w14:textId="77777777" w:rsidR="00722E28" w:rsidRPr="00A57C0B" w:rsidRDefault="00BF4E9B" w:rsidP="00A57C0B">
      <w:pPr>
        <w:tabs>
          <w:tab w:val="center" w:pos="2268"/>
          <w:tab w:val="center" w:pos="6804"/>
          <w:tab w:val="center" w:pos="11340"/>
        </w:tabs>
        <w:spacing w:after="0" w:line="240" w:lineRule="auto"/>
        <w:rPr>
          <w:rFonts w:ascii="Times New Roman" w:eastAsia="Aptos" w:hAnsi="Times New Roman" w:cs="Times New Roman"/>
          <w:kern w:val="0"/>
          <w14:ligatures w14:val="none"/>
        </w:rPr>
        <w:sectPr w:rsidR="00722E28" w:rsidRPr="00A57C0B" w:rsidSect="00297BEC">
          <w:pgSz w:w="16838" w:h="11906" w:orient="landscape"/>
          <w:pgMar w:top="993" w:right="1417" w:bottom="1417" w:left="1417" w:header="708" w:footer="708" w:gutter="0"/>
          <w:cols w:space="708"/>
          <w:docGrid w:linePitch="360"/>
        </w:sectPr>
      </w:pPr>
      <w:r w:rsidRPr="0078228B">
        <w:rPr>
          <w:rFonts w:ascii="Times New Roman" w:eastAsia="Aptos" w:hAnsi="Times New Roman" w:cs="Times New Roman"/>
          <w:kern w:val="0"/>
          <w14:ligatures w14:val="none"/>
        </w:rPr>
        <w:tab/>
      </w:r>
      <w:r w:rsidRPr="00244D08">
        <w:rPr>
          <w:rFonts w:ascii="Times New Roman" w:eastAsia="Times New Roman" w:hAnsi="Times New Roman" w:cs="Times New Roman"/>
          <w:kern w:val="0"/>
          <w:sz w:val="20"/>
          <w:szCs w:val="20"/>
          <w:lang w:eastAsia="pl-PL"/>
          <w14:ligatures w14:val="none"/>
        </w:rPr>
        <w:t>(Główny księgowy)</w:t>
      </w:r>
      <w:r w:rsidRPr="0078228B">
        <w:rPr>
          <w:rFonts w:ascii="Times New Roman" w:eastAsia="Times New Roman" w:hAnsi="Times New Roman" w:cs="Times New Roman"/>
          <w:kern w:val="0"/>
          <w:sz w:val="20"/>
          <w:szCs w:val="20"/>
          <w:lang w:eastAsia="pl-PL"/>
          <w14:ligatures w14:val="none"/>
        </w:rPr>
        <w:tab/>
      </w:r>
      <w:r w:rsidRPr="00244D08">
        <w:rPr>
          <w:rFonts w:ascii="Times New Roman" w:eastAsia="Times New Roman" w:hAnsi="Times New Roman" w:cs="Times New Roman"/>
          <w:kern w:val="0"/>
          <w:sz w:val="20"/>
          <w:szCs w:val="20"/>
          <w:lang w:eastAsia="pl-PL"/>
          <w14:ligatures w14:val="none"/>
        </w:rPr>
        <w:t>(rok, miesiąc, dzień)</w:t>
      </w:r>
      <w:r w:rsidRPr="0078228B">
        <w:rPr>
          <w:rFonts w:ascii="Times New Roman" w:eastAsia="Times New Roman" w:hAnsi="Times New Roman" w:cs="Times New Roman"/>
          <w:kern w:val="0"/>
          <w:sz w:val="20"/>
          <w:szCs w:val="20"/>
          <w:lang w:eastAsia="pl-PL"/>
          <w14:ligatures w14:val="none"/>
        </w:rPr>
        <w:tab/>
      </w:r>
      <w:r w:rsidRPr="00244D08">
        <w:rPr>
          <w:rFonts w:ascii="Times New Roman" w:eastAsia="Times New Roman" w:hAnsi="Times New Roman" w:cs="Times New Roman"/>
          <w:kern w:val="0"/>
          <w:sz w:val="20"/>
          <w:szCs w:val="20"/>
          <w:lang w:eastAsia="pl-PL"/>
          <w14:ligatures w14:val="none"/>
        </w:rPr>
        <w:t>(Kierownik jednostki</w:t>
      </w:r>
      <w:r w:rsidRPr="0078228B">
        <w:rPr>
          <w:rFonts w:ascii="Times New Roman" w:eastAsia="Times New Roman" w:hAnsi="Times New Roman" w:cs="Times New Roman"/>
          <w:kern w:val="0"/>
          <w:sz w:val="20"/>
          <w:szCs w:val="20"/>
          <w:lang w:eastAsia="pl-PL"/>
          <w14:ligatures w14:val="none"/>
        </w:rPr>
        <w:t>)</w:t>
      </w:r>
    </w:p>
    <w:p w14:paraId="13A6F317" w14:textId="77777777" w:rsidR="00081F0F" w:rsidRPr="00203E47" w:rsidRDefault="00BF4E9B" w:rsidP="00363DFD">
      <w:pPr>
        <w:spacing w:after="0" w:line="240" w:lineRule="auto"/>
        <w:ind w:left="397" w:firstLine="57"/>
        <w:jc w:val="right"/>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lastRenderedPageBreak/>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Załącznik </w:t>
      </w:r>
      <w:r>
        <w:rPr>
          <w:rFonts w:ascii="Times New Roman" w:eastAsia="Times New Roman" w:hAnsi="Times New Roman" w:cs="Times New Roman"/>
          <w:color w:val="000000" w:themeColor="text1"/>
          <w:kern w:val="0"/>
          <w:sz w:val="28"/>
          <w:szCs w:val="20"/>
          <w:lang w:eastAsia="pl-PL"/>
          <w14:ligatures w14:val="none"/>
        </w:rPr>
        <w:t xml:space="preserve">Nr </w:t>
      </w:r>
      <w:r w:rsidR="00B235A4">
        <w:rPr>
          <w:rFonts w:ascii="Times New Roman" w:eastAsia="Times New Roman" w:hAnsi="Times New Roman" w:cs="Times New Roman"/>
          <w:color w:val="000000" w:themeColor="text1"/>
          <w:kern w:val="0"/>
          <w:sz w:val="28"/>
          <w:szCs w:val="20"/>
          <w:lang w:eastAsia="pl-PL"/>
          <w14:ligatures w14:val="none"/>
        </w:rPr>
        <w:t>2</w:t>
      </w:r>
    </w:p>
    <w:p w14:paraId="06C877D9" w14:textId="77777777" w:rsidR="00081F0F" w:rsidRPr="00203E47" w:rsidRDefault="00BF4E9B" w:rsidP="00345152">
      <w:pPr>
        <w:spacing w:after="0" w:line="240" w:lineRule="auto"/>
        <w:ind w:left="4731" w:firstLine="311"/>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do Zarządzenia nr</w:t>
      </w:r>
      <w:r w:rsidR="00997806">
        <w:rPr>
          <w:rFonts w:ascii="Times New Roman" w:eastAsia="Times New Roman" w:hAnsi="Times New Roman" w:cs="Times New Roman"/>
          <w:color w:val="000000" w:themeColor="text1"/>
          <w:kern w:val="0"/>
          <w:sz w:val="28"/>
          <w:szCs w:val="20"/>
          <w:lang w:eastAsia="pl-PL"/>
          <w14:ligatures w14:val="none"/>
        </w:rPr>
        <w:t xml:space="preserve"> </w:t>
      </w:r>
      <w:r>
        <w:rPr>
          <w:rFonts w:ascii="Times New Roman" w:eastAsia="Times New Roman" w:hAnsi="Times New Roman" w:cs="Times New Roman"/>
          <w:color w:val="000000" w:themeColor="text1"/>
          <w:kern w:val="0"/>
          <w:sz w:val="28"/>
          <w:szCs w:val="20"/>
          <w:lang w:eastAsia="pl-PL"/>
          <w14:ligatures w14:val="none"/>
        </w:rPr>
        <w:t>12</w:t>
      </w:r>
      <w:r w:rsidR="00997806">
        <w:rPr>
          <w:rFonts w:ascii="Times New Roman" w:eastAsia="Times New Roman" w:hAnsi="Times New Roman" w:cs="Times New Roman"/>
          <w:color w:val="000000" w:themeColor="text1"/>
          <w:kern w:val="0"/>
          <w:sz w:val="28"/>
          <w:szCs w:val="20"/>
          <w:lang w:eastAsia="pl-PL"/>
          <w14:ligatures w14:val="none"/>
        </w:rPr>
        <w:t>0/116</w:t>
      </w:r>
      <w:r w:rsidRPr="00203E47">
        <w:rPr>
          <w:rFonts w:ascii="Times New Roman" w:eastAsia="Times New Roman" w:hAnsi="Times New Roman" w:cs="Times New Roman"/>
          <w:color w:val="000000" w:themeColor="text1"/>
          <w:kern w:val="0"/>
          <w:sz w:val="28"/>
          <w:szCs w:val="20"/>
          <w:lang w:eastAsia="pl-PL"/>
          <w14:ligatures w14:val="none"/>
        </w:rPr>
        <w:t>/20</w:t>
      </w:r>
      <w:r w:rsidR="00BF3F3B">
        <w:rPr>
          <w:rFonts w:ascii="Times New Roman" w:eastAsia="Times New Roman" w:hAnsi="Times New Roman" w:cs="Times New Roman"/>
          <w:color w:val="000000" w:themeColor="text1"/>
          <w:kern w:val="0"/>
          <w:sz w:val="28"/>
          <w:szCs w:val="20"/>
          <w:lang w:eastAsia="pl-PL"/>
          <w14:ligatures w14:val="none"/>
        </w:rPr>
        <w:t>2</w:t>
      </w:r>
      <w:r w:rsidR="00856B70">
        <w:rPr>
          <w:rFonts w:ascii="Times New Roman" w:eastAsia="Times New Roman" w:hAnsi="Times New Roman" w:cs="Times New Roman"/>
          <w:color w:val="000000" w:themeColor="text1"/>
          <w:kern w:val="0"/>
          <w:sz w:val="28"/>
          <w:szCs w:val="20"/>
          <w:lang w:eastAsia="pl-PL"/>
          <w14:ligatures w14:val="none"/>
        </w:rPr>
        <w:t>3</w:t>
      </w:r>
      <w:r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53AA860A" w14:textId="77777777" w:rsidR="00081F0F" w:rsidRPr="00203E47" w:rsidRDefault="00BF4E9B" w:rsidP="00363DFD">
      <w:pPr>
        <w:spacing w:after="0" w:line="240" w:lineRule="auto"/>
        <w:ind w:left="5042" w:firstLine="622"/>
        <w:jc w:val="right"/>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Prezydenta Miasta Rzeszowa</w:t>
      </w:r>
    </w:p>
    <w:p w14:paraId="4FE50F0A" w14:textId="77777777" w:rsidR="00081F0F" w:rsidRPr="00203E47" w:rsidRDefault="00BF4E9B" w:rsidP="00363DFD">
      <w:pPr>
        <w:spacing w:after="0" w:line="240" w:lineRule="auto"/>
        <w:ind w:left="5353" w:firstLine="311"/>
        <w:jc w:val="right"/>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z 29 grudnia </w:t>
      </w:r>
      <w:r w:rsidRPr="00203E47">
        <w:rPr>
          <w:rFonts w:ascii="Times New Roman" w:eastAsia="Times New Roman" w:hAnsi="Times New Roman" w:cs="Times New Roman"/>
          <w:color w:val="000000" w:themeColor="text1"/>
          <w:kern w:val="0"/>
          <w:sz w:val="28"/>
          <w:szCs w:val="20"/>
          <w:lang w:eastAsia="pl-PL"/>
          <w14:ligatures w14:val="none"/>
        </w:rPr>
        <w:t>20</w:t>
      </w:r>
      <w:r w:rsidR="00BF3F3B">
        <w:rPr>
          <w:rFonts w:ascii="Times New Roman" w:eastAsia="Times New Roman" w:hAnsi="Times New Roman" w:cs="Times New Roman"/>
          <w:color w:val="000000" w:themeColor="text1"/>
          <w:kern w:val="0"/>
          <w:sz w:val="28"/>
          <w:szCs w:val="20"/>
          <w:lang w:eastAsia="pl-PL"/>
          <w14:ligatures w14:val="none"/>
        </w:rPr>
        <w:t>2</w:t>
      </w:r>
      <w:r w:rsidR="00856B70">
        <w:rPr>
          <w:rFonts w:ascii="Times New Roman" w:eastAsia="Times New Roman" w:hAnsi="Times New Roman" w:cs="Times New Roman"/>
          <w:color w:val="000000" w:themeColor="text1"/>
          <w:kern w:val="0"/>
          <w:sz w:val="28"/>
          <w:szCs w:val="20"/>
          <w:lang w:eastAsia="pl-PL"/>
          <w14:ligatures w14:val="none"/>
        </w:rPr>
        <w:t>3</w:t>
      </w:r>
      <w:r w:rsidRPr="00203E47">
        <w:rPr>
          <w:rFonts w:ascii="Times New Roman" w:eastAsia="Times New Roman" w:hAnsi="Times New Roman" w:cs="Times New Roman"/>
          <w:color w:val="000000" w:themeColor="text1"/>
          <w:kern w:val="0"/>
          <w:sz w:val="28"/>
          <w:szCs w:val="20"/>
          <w:lang w:eastAsia="pl-PL"/>
          <w14:ligatures w14:val="none"/>
        </w:rPr>
        <w:t xml:space="preserve"> r.</w:t>
      </w:r>
    </w:p>
    <w:p w14:paraId="217ED192" w14:textId="77777777" w:rsidR="00081F0F" w:rsidRPr="00203E47" w:rsidRDefault="00081F0F" w:rsidP="0003564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193A86D6" w14:textId="77777777" w:rsidR="00944AC8" w:rsidRPr="00203E47" w:rsidRDefault="00944AC8" w:rsidP="0003564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75538D71" w14:textId="77777777" w:rsidR="00944AC8" w:rsidRDefault="00BF4E9B" w:rsidP="002E6B1B">
      <w:pPr>
        <w:spacing w:after="0" w:line="240" w:lineRule="auto"/>
        <w:jc w:val="center"/>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Plan kont dla Urzędu, jako jednostki budżetowej</w:t>
      </w:r>
    </w:p>
    <w:p w14:paraId="21660FC1" w14:textId="77777777" w:rsidR="002C3779" w:rsidRPr="00203E47" w:rsidRDefault="002C3779" w:rsidP="002E6B1B">
      <w:pPr>
        <w:spacing w:after="0" w:line="240" w:lineRule="auto"/>
        <w:jc w:val="center"/>
        <w:rPr>
          <w:rFonts w:ascii="Times New Roman" w:eastAsia="Times New Roman" w:hAnsi="Times New Roman" w:cs="Times New Roman"/>
          <w:b/>
          <w:color w:val="000000" w:themeColor="text1"/>
          <w:kern w:val="0"/>
          <w:sz w:val="28"/>
          <w:szCs w:val="20"/>
          <w:lang w:eastAsia="pl-PL"/>
          <w14:ligatures w14:val="none"/>
        </w:rPr>
      </w:pPr>
    </w:p>
    <w:p w14:paraId="63772193" w14:textId="77777777" w:rsidR="002C3779" w:rsidRDefault="00BF4E9B" w:rsidP="002E6B1B">
      <w:pPr>
        <w:tabs>
          <w:tab w:val="left" w:pos="4536"/>
        </w:tabs>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1</w:t>
      </w:r>
    </w:p>
    <w:p w14:paraId="6C4FE2A9" w14:textId="77777777" w:rsidR="005F41EC" w:rsidRDefault="00BF4E9B" w:rsidP="002E6B1B">
      <w:pPr>
        <w:tabs>
          <w:tab w:val="left" w:pos="4536"/>
        </w:tabs>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Wykaz kont księgi głównej</w:t>
      </w:r>
    </w:p>
    <w:p w14:paraId="4FB75A90" w14:textId="77777777" w:rsidR="005F41EC" w:rsidRPr="00203E47" w:rsidRDefault="005F41EC" w:rsidP="002E6B1B">
      <w:pPr>
        <w:tabs>
          <w:tab w:val="left" w:pos="4536"/>
        </w:tabs>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p>
    <w:p w14:paraId="481A392D" w14:textId="77777777" w:rsidR="00944AC8" w:rsidRPr="001D4EA3" w:rsidRDefault="00BF4E9B" w:rsidP="00984A12">
      <w:pPr>
        <w:numPr>
          <w:ilvl w:val="0"/>
          <w:numId w:val="58"/>
        </w:numPr>
        <w:spacing w:after="0" w:line="240" w:lineRule="auto"/>
        <w:ind w:left="284" w:hanging="284"/>
        <w:jc w:val="both"/>
        <w:rPr>
          <w:rFonts w:ascii="Times New Roman" w:eastAsia="Times New Roman" w:hAnsi="Times New Roman" w:cs="Times New Roman"/>
          <w:b/>
          <w:strike/>
          <w:color w:val="000000" w:themeColor="text1"/>
          <w:kern w:val="0"/>
          <w:sz w:val="28"/>
          <w:szCs w:val="20"/>
          <w:lang w:eastAsia="pl-PL"/>
          <w14:ligatures w14:val="none"/>
        </w:rPr>
      </w:pPr>
      <w:r w:rsidRPr="001D4EA3">
        <w:rPr>
          <w:rFonts w:ascii="Times New Roman" w:eastAsia="Times New Roman" w:hAnsi="Times New Roman" w:cs="Times New Roman"/>
          <w:b/>
          <w:color w:val="000000" w:themeColor="text1"/>
          <w:kern w:val="0"/>
          <w:sz w:val="28"/>
          <w:szCs w:val="20"/>
          <w:lang w:eastAsia="pl-PL"/>
          <w14:ligatures w14:val="none"/>
        </w:rPr>
        <w:t xml:space="preserve"> Wykaz kont </w:t>
      </w:r>
      <w:r w:rsidR="00555D93" w:rsidRPr="001D4EA3">
        <w:rPr>
          <w:rFonts w:ascii="Times New Roman" w:eastAsia="Times New Roman" w:hAnsi="Times New Roman" w:cs="Times New Roman"/>
          <w:b/>
          <w:color w:val="000000" w:themeColor="text1"/>
          <w:kern w:val="0"/>
          <w:sz w:val="28"/>
          <w:szCs w:val="20"/>
          <w:lang w:eastAsia="pl-PL"/>
          <w14:ligatures w14:val="none"/>
        </w:rPr>
        <w:t>bilansowych</w:t>
      </w:r>
    </w:p>
    <w:p w14:paraId="31105EA5" w14:textId="77777777" w:rsidR="00944AC8" w:rsidRPr="00203E47" w:rsidRDefault="00944AC8" w:rsidP="0003564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5C0BBDFA" w14:textId="77777777" w:rsidR="00944AC8" w:rsidRPr="00203E47" w:rsidRDefault="00BF4E9B" w:rsidP="00984A12">
      <w:pPr>
        <w:keepNext/>
        <w:numPr>
          <w:ilvl w:val="0"/>
          <w:numId w:val="59"/>
        </w:numPr>
        <w:spacing w:after="0" w:line="240" w:lineRule="auto"/>
        <w:jc w:val="both"/>
        <w:outlineLvl w:val="0"/>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Zespół 0 - Aktywa Trwałe</w:t>
      </w:r>
    </w:p>
    <w:p w14:paraId="4983F816"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011 – Środki trwałe,</w:t>
      </w:r>
    </w:p>
    <w:p w14:paraId="66D13CC8"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013 – Pozostałe środki trwałe,</w:t>
      </w:r>
    </w:p>
    <w:p w14:paraId="0415A7DE"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015 – Mienie zlikwidowanych jednostek,</w:t>
      </w:r>
    </w:p>
    <w:p w14:paraId="4DD58FA4"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016 – </w:t>
      </w:r>
      <w:r w:rsidRPr="00203E47">
        <w:rPr>
          <w:rFonts w:ascii="Times New Roman" w:eastAsia="Times New Roman" w:hAnsi="Times New Roman" w:cs="Times New Roman"/>
          <w:color w:val="000000" w:themeColor="text1"/>
          <w:kern w:val="0"/>
          <w:sz w:val="28"/>
          <w:szCs w:val="20"/>
          <w:lang w:eastAsia="pl-PL"/>
          <w14:ligatures w14:val="none"/>
        </w:rPr>
        <w:t>Dobra kultury,</w:t>
      </w:r>
    </w:p>
    <w:p w14:paraId="14F475ED" w14:textId="77777777" w:rsidR="00944AC8" w:rsidRPr="00203E47" w:rsidRDefault="00BF4E9B" w:rsidP="00984A12">
      <w:pPr>
        <w:numPr>
          <w:ilvl w:val="1"/>
          <w:numId w:val="60"/>
        </w:numPr>
        <w:tabs>
          <w:tab w:val="num" w:pos="426"/>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020 – Wartości niematerialne i prawne,</w:t>
      </w:r>
    </w:p>
    <w:p w14:paraId="015CB56E"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021 – Pozostałe wartości niematerialne i prawne,</w:t>
      </w:r>
    </w:p>
    <w:p w14:paraId="5CA8F681"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030 – Długoterminowe aktywa finansowe,</w:t>
      </w:r>
    </w:p>
    <w:p w14:paraId="59059FE2"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071 – Umorzenie środków trwałych oraz wartości niematerialnych i prawnych,</w:t>
      </w:r>
    </w:p>
    <w:p w14:paraId="47D3916B" w14:textId="77777777" w:rsidR="00944AC8" w:rsidRPr="00203E47" w:rsidRDefault="00BF4E9B" w:rsidP="00984A12">
      <w:pPr>
        <w:numPr>
          <w:ilvl w:val="1"/>
          <w:numId w:val="60"/>
        </w:numPr>
        <w:tabs>
          <w:tab w:val="left" w:pos="284"/>
        </w:tabs>
        <w:spacing w:after="0" w:line="240" w:lineRule="auto"/>
        <w:ind w:left="993" w:hanging="993"/>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072 – Umorzenie pozostałych </w:t>
      </w:r>
      <w:r w:rsidRPr="00203E47">
        <w:rPr>
          <w:rFonts w:ascii="Times New Roman" w:eastAsia="Times New Roman" w:hAnsi="Times New Roman" w:cs="Times New Roman"/>
          <w:color w:val="000000" w:themeColor="text1"/>
          <w:kern w:val="0"/>
          <w:sz w:val="28"/>
          <w:szCs w:val="20"/>
          <w:lang w:eastAsia="pl-PL"/>
          <w14:ligatures w14:val="none"/>
        </w:rPr>
        <w:t>środków trwałych, wartości niematerialnych i</w:t>
      </w:r>
      <w:r w:rsidR="00EB5233">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prawnych oraz zbiorów bibliotecznych,</w:t>
      </w:r>
    </w:p>
    <w:p w14:paraId="1A7E9A6D"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073 – Odpisy aktualizujące długoterminowe aktywa finansowe,</w:t>
      </w:r>
    </w:p>
    <w:p w14:paraId="05F7184D"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080 – Środki trwałe w budowie (inwestycje).</w:t>
      </w:r>
    </w:p>
    <w:p w14:paraId="736BE722" w14:textId="77777777" w:rsidR="00944AC8" w:rsidRPr="00203E47" w:rsidRDefault="00944AC8" w:rsidP="0003564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0D8F0727" w14:textId="77777777" w:rsidR="00944AC8" w:rsidRPr="00203E47" w:rsidRDefault="00BF4E9B" w:rsidP="00984A12">
      <w:pPr>
        <w:numPr>
          <w:ilvl w:val="0"/>
          <w:numId w:val="59"/>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Zespół 1 – Środki pieniężne i rachunki bankowe</w:t>
      </w:r>
    </w:p>
    <w:p w14:paraId="43122A20"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a) 101 – Kasa,</w:t>
      </w:r>
    </w:p>
    <w:p w14:paraId="2AE6E7FD" w14:textId="77777777" w:rsidR="00944AC8" w:rsidRPr="00203E47" w:rsidRDefault="00BF4E9B" w:rsidP="00035643">
      <w:pPr>
        <w:spacing w:after="0" w:line="240" w:lineRule="auto"/>
        <w:jc w:val="both"/>
        <w:rPr>
          <w:rFonts w:ascii="Times New Roman" w:eastAsia="Times New Roman" w:hAnsi="Times New Roman" w:cs="Times New Roman"/>
          <w:strike/>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b) 130 – Rachunek bieżący jednostki,</w:t>
      </w:r>
    </w:p>
    <w:p w14:paraId="775EB0FE"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c) 135 – Rachunki środków funduszy specjalnego przeznaczenia,</w:t>
      </w:r>
    </w:p>
    <w:p w14:paraId="06B9098C"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 139 – Inne rachunki bankowe,</w:t>
      </w:r>
    </w:p>
    <w:p w14:paraId="03AFEA59"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 140 – Krótkoterminowe aktywa finansowe,</w:t>
      </w:r>
    </w:p>
    <w:p w14:paraId="0EBE0B70"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f) 141 – Środki pieniężne w drodze.</w:t>
      </w:r>
    </w:p>
    <w:p w14:paraId="2BC97685" w14:textId="77777777" w:rsidR="00944AC8" w:rsidRPr="00203E47" w:rsidRDefault="00944AC8" w:rsidP="00035643">
      <w:pPr>
        <w:spacing w:after="0" w:line="240" w:lineRule="auto"/>
        <w:ind w:left="113"/>
        <w:jc w:val="both"/>
        <w:rPr>
          <w:rFonts w:ascii="Times New Roman" w:eastAsia="Times New Roman" w:hAnsi="Times New Roman" w:cs="Times New Roman"/>
          <w:color w:val="000000" w:themeColor="text1"/>
          <w:kern w:val="0"/>
          <w:sz w:val="28"/>
          <w:szCs w:val="20"/>
          <w:lang w:eastAsia="pl-PL"/>
          <w14:ligatures w14:val="none"/>
        </w:rPr>
      </w:pPr>
    </w:p>
    <w:p w14:paraId="6AD493F2" w14:textId="77777777" w:rsidR="00944AC8" w:rsidRPr="00203E47" w:rsidRDefault="00BF4E9B" w:rsidP="0003564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3)</w:t>
      </w:r>
      <w:r w:rsidRPr="00203E47">
        <w:rPr>
          <w:rFonts w:ascii="Times New Roman" w:eastAsia="Times New Roman" w:hAnsi="Times New Roman" w:cs="Times New Roman"/>
          <w:b/>
          <w:color w:val="000000" w:themeColor="text1"/>
          <w:kern w:val="0"/>
          <w:sz w:val="28"/>
          <w:szCs w:val="20"/>
          <w:lang w:eastAsia="pl-PL"/>
          <w14:ligatures w14:val="none"/>
        </w:rPr>
        <w:t xml:space="preserve"> Zespół 2 – Rozrachunki i roszczenia</w:t>
      </w:r>
    </w:p>
    <w:p w14:paraId="783C9DA0"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a)</w:t>
      </w:r>
      <w:r w:rsidR="001C5A3D"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201 – Rozrachunki z odbiorcami i dostawcami,</w:t>
      </w:r>
    </w:p>
    <w:p w14:paraId="487806EC"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b)</w:t>
      </w:r>
      <w:r w:rsidR="001C5A3D"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221 – Należności z tytułu dochodów budżetowych,</w:t>
      </w:r>
    </w:p>
    <w:p w14:paraId="3FAE790E"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c)</w:t>
      </w:r>
      <w:r w:rsidR="001C5A3D"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222 – Rozliczenie dochodów budżetowych,</w:t>
      </w:r>
    </w:p>
    <w:p w14:paraId="2366E874"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w:t>
      </w:r>
      <w:r w:rsidR="001C5A3D"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223 – Rozliczenie wydatków budżetowych,</w:t>
      </w:r>
    </w:p>
    <w:p w14:paraId="3DF05FDD" w14:textId="77777777" w:rsidR="00944AC8" w:rsidRPr="00203E47" w:rsidRDefault="00BF4E9B" w:rsidP="00035643">
      <w:pPr>
        <w:spacing w:after="0" w:line="240" w:lineRule="auto"/>
        <w:ind w:left="993" w:hanging="993"/>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t>
      </w:r>
      <w:r w:rsidR="002C3779">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224</w:t>
      </w:r>
      <w:r w:rsidR="002C3779">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–Rozliczenia dotacji </w:t>
      </w:r>
      <w:r w:rsidRPr="00203E47">
        <w:rPr>
          <w:rFonts w:ascii="Times New Roman" w:eastAsia="Times New Roman" w:hAnsi="Times New Roman" w:cs="Times New Roman"/>
          <w:color w:val="000000" w:themeColor="text1"/>
          <w:kern w:val="0"/>
          <w:sz w:val="28"/>
          <w:szCs w:val="20"/>
          <w:lang w:eastAsia="pl-PL"/>
          <w14:ligatures w14:val="none"/>
        </w:rPr>
        <w:t>budżetowych oraz płatności z budżetu środków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europejskich,</w:t>
      </w:r>
    </w:p>
    <w:p w14:paraId="499A8431"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f) 225 – Rozrachunki z budżetami,</w:t>
      </w:r>
    </w:p>
    <w:p w14:paraId="47CE1CA6"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g) 226 – Długoterminowe należności budżetowe,</w:t>
      </w:r>
    </w:p>
    <w:p w14:paraId="492DE5C5"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h) 229 – Pozostałe rozrachunki publicznoprawne,</w:t>
      </w:r>
    </w:p>
    <w:p w14:paraId="00D48BC4"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i)</w:t>
      </w:r>
      <w:r w:rsidRPr="00203E47">
        <w:rPr>
          <w:rFonts w:ascii="Times New Roman" w:eastAsia="Times New Roman" w:hAnsi="Times New Roman" w:cs="Times New Roman"/>
          <w:color w:val="000000" w:themeColor="text1"/>
          <w:kern w:val="0"/>
          <w:sz w:val="28"/>
          <w:szCs w:val="20"/>
          <w:lang w:eastAsia="pl-PL"/>
          <w14:ligatures w14:val="none"/>
        </w:rPr>
        <w:t xml:space="preserve"> 231 – Rozrachunki z tytułu wynagrodzeń,</w:t>
      </w:r>
    </w:p>
    <w:p w14:paraId="75027F78"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j) 234 – Pozostałe rozrachunki z pracownikami,</w:t>
      </w:r>
    </w:p>
    <w:p w14:paraId="7BE1114F"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 240 – Pozostałe rozrachunki,</w:t>
      </w:r>
    </w:p>
    <w:p w14:paraId="0461ECAD"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i/>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245 </w:t>
      </w:r>
      <w:r w:rsidRPr="00203E47">
        <w:rPr>
          <w:rFonts w:ascii="Times New Roman" w:eastAsia="Times New Roman" w:hAnsi="Times New Roman" w:cs="Times New Roman"/>
          <w:i/>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Wpływy do wyjaśnienia,</w:t>
      </w:r>
    </w:p>
    <w:p w14:paraId="3BC16EC2" w14:textId="77777777" w:rsidR="00944AC8" w:rsidRDefault="00BF4E9B" w:rsidP="00984A12">
      <w:pPr>
        <w:numPr>
          <w:ilvl w:val="1"/>
          <w:numId w:val="60"/>
        </w:numPr>
        <w:spacing w:after="0" w:line="240" w:lineRule="auto"/>
        <w:ind w:hanging="313"/>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290 – Odpisy aktualizujące należności.</w:t>
      </w:r>
    </w:p>
    <w:p w14:paraId="06C2CE04" w14:textId="77777777" w:rsidR="00D8343B" w:rsidRPr="00203E47" w:rsidRDefault="00D8343B" w:rsidP="00035643">
      <w:pPr>
        <w:spacing w:after="0" w:line="240" w:lineRule="auto"/>
        <w:ind w:left="284"/>
        <w:jc w:val="both"/>
        <w:rPr>
          <w:rFonts w:ascii="Times New Roman" w:eastAsia="Times New Roman" w:hAnsi="Times New Roman" w:cs="Times New Roman"/>
          <w:color w:val="000000" w:themeColor="text1"/>
          <w:kern w:val="0"/>
          <w:sz w:val="28"/>
          <w:szCs w:val="20"/>
          <w:lang w:eastAsia="pl-PL"/>
          <w14:ligatures w14:val="none"/>
        </w:rPr>
      </w:pPr>
    </w:p>
    <w:p w14:paraId="7A661224" w14:textId="77777777" w:rsidR="00944AC8" w:rsidRPr="00203E47" w:rsidRDefault="00BF4E9B" w:rsidP="00984A12">
      <w:pPr>
        <w:numPr>
          <w:ilvl w:val="0"/>
          <w:numId w:val="6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Zespół 3 – Materiały i towary</w:t>
      </w:r>
    </w:p>
    <w:p w14:paraId="38D2F31A"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300 – Rozliczenie zakupu,</w:t>
      </w:r>
    </w:p>
    <w:p w14:paraId="0FC50863" w14:textId="77777777" w:rsidR="00944AC8"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310 – </w:t>
      </w:r>
      <w:r w:rsidRPr="00203E47">
        <w:rPr>
          <w:rFonts w:ascii="Times New Roman" w:eastAsia="Times New Roman" w:hAnsi="Times New Roman" w:cs="Times New Roman"/>
          <w:color w:val="000000" w:themeColor="text1"/>
          <w:kern w:val="0"/>
          <w:sz w:val="28"/>
          <w:szCs w:val="20"/>
          <w:lang w:eastAsia="pl-PL"/>
          <w14:ligatures w14:val="none"/>
        </w:rPr>
        <w:t>Materiały,</w:t>
      </w:r>
    </w:p>
    <w:p w14:paraId="14DF6C93" w14:textId="77777777" w:rsidR="00EA17AE" w:rsidRPr="002D7703" w:rsidRDefault="00BF4E9B" w:rsidP="00984A12">
      <w:pPr>
        <w:numPr>
          <w:ilvl w:val="1"/>
          <w:numId w:val="60"/>
        </w:numPr>
        <w:spacing w:after="0" w:line="240" w:lineRule="auto"/>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330 – Towary,</w:t>
      </w:r>
    </w:p>
    <w:p w14:paraId="5A54F621"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340 – Odchylenia od cen ewid</w:t>
      </w:r>
      <w:r w:rsidR="00E1572E" w:rsidRPr="00203E47">
        <w:rPr>
          <w:rFonts w:ascii="Times New Roman" w:eastAsia="Times New Roman" w:hAnsi="Times New Roman" w:cs="Times New Roman"/>
          <w:color w:val="000000" w:themeColor="text1"/>
          <w:kern w:val="0"/>
          <w:sz w:val="28"/>
          <w:szCs w:val="20"/>
          <w:lang w:eastAsia="pl-PL"/>
          <w14:ligatures w14:val="none"/>
        </w:rPr>
        <w:t>encyjnych materiałów i towarów,</w:t>
      </w:r>
    </w:p>
    <w:p w14:paraId="087328B5"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390 – Rozliczenie zakupu materiałów do remontu.</w:t>
      </w:r>
    </w:p>
    <w:p w14:paraId="44ED5DA1" w14:textId="77777777" w:rsidR="00944AC8" w:rsidRPr="00203E47" w:rsidRDefault="00944AC8" w:rsidP="0003564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612DB3F7" w14:textId="77777777" w:rsidR="00944AC8" w:rsidRPr="00203E47" w:rsidRDefault="00BF4E9B" w:rsidP="00984A12">
      <w:pPr>
        <w:numPr>
          <w:ilvl w:val="0"/>
          <w:numId w:val="6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Zespó</w:t>
      </w:r>
      <w:r w:rsidR="00D93B10" w:rsidRPr="00203E47">
        <w:rPr>
          <w:rFonts w:ascii="Times New Roman" w:eastAsia="Times New Roman" w:hAnsi="Times New Roman" w:cs="Times New Roman"/>
          <w:b/>
          <w:color w:val="000000" w:themeColor="text1"/>
          <w:kern w:val="0"/>
          <w:sz w:val="28"/>
          <w:szCs w:val="20"/>
          <w:lang w:eastAsia="pl-PL"/>
          <w14:ligatures w14:val="none"/>
        </w:rPr>
        <w:t>ł</w:t>
      </w:r>
      <w:r w:rsidRPr="00203E47">
        <w:rPr>
          <w:rFonts w:ascii="Times New Roman" w:eastAsia="Times New Roman" w:hAnsi="Times New Roman" w:cs="Times New Roman"/>
          <w:b/>
          <w:color w:val="000000" w:themeColor="text1"/>
          <w:kern w:val="0"/>
          <w:sz w:val="28"/>
          <w:szCs w:val="20"/>
          <w:lang w:eastAsia="pl-PL"/>
          <w14:ligatures w14:val="none"/>
        </w:rPr>
        <w:t xml:space="preserve"> 4 – Koszty według rodzajów i ich rozliczenie</w:t>
      </w:r>
    </w:p>
    <w:p w14:paraId="315DF9B3"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400 – Amortyzacja,</w:t>
      </w:r>
    </w:p>
    <w:p w14:paraId="7D41223D"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401 – Zużycie materiałów i energii,</w:t>
      </w:r>
    </w:p>
    <w:p w14:paraId="46CB72AC"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402 – </w:t>
      </w:r>
      <w:r w:rsidRPr="00203E47">
        <w:rPr>
          <w:rFonts w:ascii="Times New Roman" w:eastAsia="Times New Roman" w:hAnsi="Times New Roman" w:cs="Times New Roman"/>
          <w:color w:val="000000" w:themeColor="text1"/>
          <w:kern w:val="0"/>
          <w:sz w:val="28"/>
          <w:szCs w:val="20"/>
          <w:lang w:eastAsia="pl-PL"/>
          <w14:ligatures w14:val="none"/>
        </w:rPr>
        <w:t>Usługi obce,</w:t>
      </w:r>
    </w:p>
    <w:p w14:paraId="05FB1BB6"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403 – Podatki i opłaty,</w:t>
      </w:r>
    </w:p>
    <w:p w14:paraId="0D62C5D3"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404 – Wynagrodzenia,</w:t>
      </w:r>
    </w:p>
    <w:p w14:paraId="214BE5AE"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405 – Ubezpieczenia społeczne i inne świadczenia,</w:t>
      </w:r>
    </w:p>
    <w:p w14:paraId="77B6F643"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406</w:t>
      </w:r>
      <w:r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Inne świadczenia finansowane z budżetu,</w:t>
      </w:r>
    </w:p>
    <w:p w14:paraId="41124F11"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407</w:t>
      </w:r>
      <w:r w:rsidRPr="00203E47">
        <w:rPr>
          <w:rFonts w:ascii="Times New Roman" w:eastAsia="Times New Roman" w:hAnsi="Times New Roman" w:cs="Times New Roman"/>
          <w:b/>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Pozostałe obciążenia,</w:t>
      </w:r>
    </w:p>
    <w:p w14:paraId="76701A36"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409 – Pozostałe koszty rodzajowe</w:t>
      </w:r>
    </w:p>
    <w:p w14:paraId="45AA7E0E" w14:textId="77777777" w:rsidR="00944AC8" w:rsidRPr="00203E47" w:rsidRDefault="00944AC8"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38B2C36A" w14:textId="77777777" w:rsidR="00944AC8" w:rsidRPr="00203E47" w:rsidRDefault="00BF4E9B" w:rsidP="00984A12">
      <w:pPr>
        <w:numPr>
          <w:ilvl w:val="0"/>
          <w:numId w:val="6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Zespół 6 – Produkty</w:t>
      </w:r>
    </w:p>
    <w:p w14:paraId="3CFF9BAA"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a)</w:t>
      </w:r>
      <w:r w:rsidRPr="00203E47">
        <w:rPr>
          <w:rFonts w:ascii="Times New Roman" w:eastAsia="Times New Roman" w:hAnsi="Times New Roman" w:cs="Times New Roman"/>
          <w:color w:val="000000" w:themeColor="text1"/>
          <w:kern w:val="0"/>
          <w:sz w:val="28"/>
          <w:szCs w:val="20"/>
          <w:lang w:eastAsia="pl-PL"/>
          <w14:ligatures w14:val="none"/>
        </w:rPr>
        <w:t xml:space="preserve"> 640 – Rozliczenia międzyokresowe kosztów</w:t>
      </w:r>
      <w:r w:rsidR="005B57F7" w:rsidRPr="00203E47">
        <w:rPr>
          <w:rFonts w:ascii="Times New Roman" w:eastAsia="Times New Roman" w:hAnsi="Times New Roman" w:cs="Times New Roman"/>
          <w:color w:val="000000" w:themeColor="text1"/>
          <w:kern w:val="0"/>
          <w:sz w:val="28"/>
          <w:szCs w:val="20"/>
          <w:lang w:eastAsia="pl-PL"/>
          <w14:ligatures w14:val="none"/>
        </w:rPr>
        <w:t>.</w:t>
      </w:r>
    </w:p>
    <w:p w14:paraId="3503A0A6" w14:textId="77777777" w:rsidR="00944AC8" w:rsidRPr="00203E47" w:rsidRDefault="00944AC8"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6736DC9D" w14:textId="77777777" w:rsidR="00944AC8" w:rsidRPr="00203E47" w:rsidRDefault="00BF4E9B" w:rsidP="00984A12">
      <w:pPr>
        <w:numPr>
          <w:ilvl w:val="0"/>
          <w:numId w:val="6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Zespół 7 – Przychody, dochody i koszty </w:t>
      </w:r>
    </w:p>
    <w:p w14:paraId="3EBA6AD9"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700 – Sprzedaż produktów i koszt ich wytworzenia,</w:t>
      </w:r>
    </w:p>
    <w:p w14:paraId="10A1CB52" w14:textId="77777777" w:rsidR="00944AC8"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720 – Przychody z tytułu dochodów budżetowych,</w:t>
      </w:r>
    </w:p>
    <w:p w14:paraId="2A01BD04" w14:textId="77777777" w:rsidR="00286E54" w:rsidRPr="002D7703" w:rsidRDefault="00BF4E9B" w:rsidP="00984A12">
      <w:pPr>
        <w:numPr>
          <w:ilvl w:val="1"/>
          <w:numId w:val="60"/>
        </w:numPr>
        <w:spacing w:after="0" w:line="240" w:lineRule="auto"/>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730 – Sprzedaż towarów i wartość ich zakupu</w:t>
      </w:r>
      <w:r w:rsidR="00515B00" w:rsidRPr="002D7703">
        <w:rPr>
          <w:rFonts w:ascii="Times New Roman" w:eastAsia="Times New Roman" w:hAnsi="Times New Roman" w:cs="Times New Roman"/>
          <w:kern w:val="0"/>
          <w:sz w:val="28"/>
          <w:szCs w:val="20"/>
          <w:lang w:eastAsia="pl-PL"/>
          <w14:ligatures w14:val="none"/>
        </w:rPr>
        <w:t>,</w:t>
      </w:r>
    </w:p>
    <w:p w14:paraId="1FBD0D16"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750 – </w:t>
      </w:r>
      <w:r w:rsidRPr="00203E47">
        <w:rPr>
          <w:rFonts w:ascii="Times New Roman" w:eastAsia="Times New Roman" w:hAnsi="Times New Roman" w:cs="Times New Roman"/>
          <w:color w:val="000000" w:themeColor="text1"/>
          <w:kern w:val="0"/>
          <w:sz w:val="28"/>
          <w:szCs w:val="28"/>
          <w:lang w:eastAsia="pl-PL"/>
          <w14:ligatures w14:val="none"/>
        </w:rPr>
        <w:t xml:space="preserve">Dywidendy i </w:t>
      </w:r>
      <w:r w:rsidRPr="00203E47">
        <w:rPr>
          <w:rFonts w:ascii="Times New Roman" w:eastAsia="Times New Roman" w:hAnsi="Times New Roman" w:cs="Times New Roman"/>
          <w:color w:val="000000" w:themeColor="text1"/>
          <w:kern w:val="0"/>
          <w:sz w:val="28"/>
          <w:szCs w:val="28"/>
          <w:lang w:eastAsia="pl-PL"/>
          <w14:ligatures w14:val="none"/>
        </w:rPr>
        <w:t>udziały w zyskach,</w:t>
      </w:r>
    </w:p>
    <w:p w14:paraId="32ABB52C"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752 – Przychody finansowe z tytułu odsetek,</w:t>
      </w:r>
    </w:p>
    <w:p w14:paraId="00522AF6"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754 – Inne przychody finansowe,</w:t>
      </w:r>
    </w:p>
    <w:p w14:paraId="6B46C7E7"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751 – </w:t>
      </w:r>
      <w:r w:rsidRPr="00203E47">
        <w:rPr>
          <w:rFonts w:ascii="Times New Roman" w:eastAsia="Times New Roman" w:hAnsi="Times New Roman" w:cs="Times New Roman"/>
          <w:color w:val="000000" w:themeColor="text1"/>
          <w:kern w:val="0"/>
          <w:sz w:val="28"/>
          <w:szCs w:val="28"/>
          <w:lang w:eastAsia="pl-PL"/>
          <w14:ligatures w14:val="none"/>
        </w:rPr>
        <w:t>Koszty finansowe z tytułu odsetek,</w:t>
      </w:r>
    </w:p>
    <w:p w14:paraId="156FCD07" w14:textId="77777777" w:rsidR="006404B9"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753 – Inne koszty finansowe</w:t>
      </w:r>
    </w:p>
    <w:p w14:paraId="7D193AD0"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760 – Pozostałe przychody operacyjne,</w:t>
      </w:r>
    </w:p>
    <w:p w14:paraId="4BF24362" w14:textId="77777777" w:rsidR="00944AC8"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761 – Pozostałe koszty operacyjne,</w:t>
      </w:r>
    </w:p>
    <w:p w14:paraId="280FF054" w14:textId="77777777" w:rsidR="00944AC8" w:rsidRPr="00203E47" w:rsidRDefault="00944AC8" w:rsidP="0003564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0683854F" w14:textId="77777777" w:rsidR="00944AC8" w:rsidRPr="00203E47" w:rsidRDefault="00BF4E9B" w:rsidP="00984A12">
      <w:pPr>
        <w:numPr>
          <w:ilvl w:val="0"/>
          <w:numId w:val="6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Zespól 8 – Fundusze, rezerwy i wynik finansowy</w:t>
      </w:r>
    </w:p>
    <w:p w14:paraId="7E9DE36A"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800 – Fundusz jednostki,</w:t>
      </w:r>
    </w:p>
    <w:p w14:paraId="0A2A50CC"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810 – Dotacje budżetowe i płatności z budżetu środków europejskich,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146A5C2F"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811 – Środki z budżetu na inwestycje,</w:t>
      </w:r>
    </w:p>
    <w:p w14:paraId="4F5F21C8"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840 – Rezerwy i rozliczenia międzyokresowe przychodów,</w:t>
      </w:r>
    </w:p>
    <w:p w14:paraId="0F9FE407"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851 – Zakładowy fundusz świadczeń socjalnych,</w:t>
      </w:r>
    </w:p>
    <w:p w14:paraId="03FBA961"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853 – Fundusze celowe,</w:t>
      </w:r>
    </w:p>
    <w:p w14:paraId="689D90A1"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855 – Fundusz mienia zlikwidowanych jednostek,</w:t>
      </w:r>
    </w:p>
    <w:p w14:paraId="7FC258A3" w14:textId="77777777" w:rsidR="00944AC8" w:rsidRPr="00203E47" w:rsidRDefault="00BF4E9B" w:rsidP="00984A12">
      <w:pPr>
        <w:numPr>
          <w:ilvl w:val="1"/>
          <w:numId w:val="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860 –Wynik finansowy.</w:t>
      </w:r>
    </w:p>
    <w:p w14:paraId="5DCF517C" w14:textId="77777777" w:rsidR="00944AC8" w:rsidRPr="00203E47" w:rsidRDefault="00944AC8"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7575EE04" w14:textId="77777777" w:rsidR="00944AC8" w:rsidRPr="00203E47" w:rsidRDefault="00BF4E9B" w:rsidP="00035643">
      <w:pPr>
        <w:keepNext/>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2. Konta pozabilansowe</w:t>
      </w:r>
      <w:r w:rsidRPr="00203E47">
        <w:rPr>
          <w:rFonts w:ascii="Times New Roman" w:eastAsia="Times New Roman" w:hAnsi="Times New Roman" w:cs="Times New Roman"/>
          <w:color w:val="000000" w:themeColor="text1"/>
          <w:kern w:val="0"/>
          <w:sz w:val="28"/>
          <w:szCs w:val="20"/>
          <w:lang w:eastAsia="pl-PL"/>
          <w14:ligatures w14:val="none"/>
        </w:rPr>
        <w:t>:</w:t>
      </w:r>
    </w:p>
    <w:p w14:paraId="483905D7" w14:textId="77777777" w:rsidR="00944AC8" w:rsidRPr="00203E47" w:rsidRDefault="00BF4E9B" w:rsidP="00984A12">
      <w:pPr>
        <w:numPr>
          <w:ilvl w:val="0"/>
          <w:numId w:val="61"/>
        </w:numPr>
        <w:tabs>
          <w:tab w:val="clear" w:pos="170"/>
          <w:tab w:val="num" w:pos="426"/>
        </w:tabs>
        <w:spacing w:after="0" w:line="240" w:lineRule="auto"/>
        <w:ind w:left="426" w:hanging="426"/>
        <w:jc w:val="both"/>
        <w:rPr>
          <w:rFonts w:ascii="Times New Roman" w:eastAsia="Times New Roman" w:hAnsi="Times New Roman" w:cs="Times New Roman"/>
          <w:bCs/>
          <w:color w:val="000000" w:themeColor="text1"/>
          <w:kern w:val="0"/>
          <w:sz w:val="28"/>
          <w:szCs w:val="20"/>
          <w:lang w:eastAsia="pl-PL"/>
          <w14:ligatures w14:val="none"/>
        </w:rPr>
      </w:pPr>
      <w:r w:rsidRPr="00203E47">
        <w:rPr>
          <w:rFonts w:ascii="Times New Roman" w:eastAsia="Times New Roman" w:hAnsi="Times New Roman" w:cs="Times New Roman"/>
          <w:bCs/>
          <w:color w:val="000000" w:themeColor="text1"/>
          <w:kern w:val="0"/>
          <w:sz w:val="28"/>
          <w:szCs w:val="20"/>
          <w:lang w:eastAsia="pl-PL"/>
          <w14:ligatures w14:val="none"/>
        </w:rPr>
        <w:t>091 – Środki trwałe własne udostępnione innym pomiotom,</w:t>
      </w:r>
    </w:p>
    <w:p w14:paraId="4EA1E2A5" w14:textId="77777777" w:rsidR="00944AC8" w:rsidRPr="00203E47" w:rsidRDefault="00BF4E9B" w:rsidP="00984A12">
      <w:pPr>
        <w:numPr>
          <w:ilvl w:val="0"/>
          <w:numId w:val="61"/>
        </w:numPr>
        <w:tabs>
          <w:tab w:val="clear" w:pos="170"/>
          <w:tab w:val="num" w:pos="426"/>
        </w:tabs>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092 – Środki trwałe obce,</w:t>
      </w:r>
    </w:p>
    <w:p w14:paraId="3380B01B" w14:textId="77777777" w:rsidR="00944AC8" w:rsidRPr="00203E47" w:rsidRDefault="00BF4E9B" w:rsidP="00984A12">
      <w:pPr>
        <w:numPr>
          <w:ilvl w:val="0"/>
          <w:numId w:val="61"/>
        </w:numPr>
        <w:tabs>
          <w:tab w:val="clear" w:pos="170"/>
          <w:tab w:val="num" w:pos="426"/>
        </w:tabs>
        <w:spacing w:after="0" w:line="240" w:lineRule="auto"/>
        <w:ind w:left="426" w:hanging="426"/>
        <w:jc w:val="both"/>
        <w:rPr>
          <w:rFonts w:ascii="Times New Roman" w:eastAsia="Times New Roman" w:hAnsi="Times New Roman" w:cs="Times New Roman"/>
          <w:bCs/>
          <w:color w:val="000000" w:themeColor="text1"/>
          <w:kern w:val="0"/>
          <w:sz w:val="28"/>
          <w:szCs w:val="20"/>
          <w:lang w:eastAsia="pl-PL"/>
          <w14:ligatures w14:val="none"/>
        </w:rPr>
      </w:pPr>
      <w:r w:rsidRPr="00203E47">
        <w:rPr>
          <w:rFonts w:ascii="Times New Roman" w:eastAsia="Times New Roman" w:hAnsi="Times New Roman" w:cs="Times New Roman"/>
          <w:bCs/>
          <w:color w:val="000000" w:themeColor="text1"/>
          <w:kern w:val="0"/>
          <w:sz w:val="28"/>
          <w:szCs w:val="20"/>
          <w:lang w:eastAsia="pl-PL"/>
          <w14:ligatures w14:val="none"/>
        </w:rPr>
        <w:t xml:space="preserve">291 – Należności </w:t>
      </w:r>
      <w:r w:rsidRPr="00203E47">
        <w:rPr>
          <w:rFonts w:ascii="Times New Roman" w:eastAsia="Times New Roman" w:hAnsi="Times New Roman" w:cs="Times New Roman"/>
          <w:bCs/>
          <w:color w:val="000000" w:themeColor="text1"/>
          <w:kern w:val="0"/>
          <w:sz w:val="28"/>
          <w:szCs w:val="20"/>
          <w:lang w:eastAsia="pl-PL"/>
          <w14:ligatures w14:val="none"/>
        </w:rPr>
        <w:t>warunkowe,</w:t>
      </w:r>
    </w:p>
    <w:p w14:paraId="6AF0BF51" w14:textId="77777777" w:rsidR="00944AC8" w:rsidRPr="00203E47" w:rsidRDefault="00BF4E9B" w:rsidP="00984A12">
      <w:pPr>
        <w:numPr>
          <w:ilvl w:val="0"/>
          <w:numId w:val="61"/>
        </w:numPr>
        <w:tabs>
          <w:tab w:val="clear" w:pos="170"/>
          <w:tab w:val="num" w:pos="426"/>
        </w:tabs>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292 – Zobowiązania warunkowe,</w:t>
      </w:r>
    </w:p>
    <w:p w14:paraId="30E87984" w14:textId="77777777" w:rsidR="00944AC8" w:rsidRPr="00203E47" w:rsidRDefault="00BF4E9B" w:rsidP="00984A12">
      <w:pPr>
        <w:numPr>
          <w:ilvl w:val="0"/>
          <w:numId w:val="61"/>
        </w:numPr>
        <w:tabs>
          <w:tab w:val="clear" w:pos="170"/>
          <w:tab w:val="num" w:pos="426"/>
        </w:tabs>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294 – Złożone depozyty sądowe</w:t>
      </w:r>
    </w:p>
    <w:p w14:paraId="618A96CA" w14:textId="77777777" w:rsidR="00944AC8" w:rsidRPr="00203E47" w:rsidRDefault="00BF4E9B" w:rsidP="00984A12">
      <w:pPr>
        <w:numPr>
          <w:ilvl w:val="0"/>
          <w:numId w:val="61"/>
        </w:numPr>
        <w:tabs>
          <w:tab w:val="clear" w:pos="170"/>
          <w:tab w:val="num" w:pos="426"/>
        </w:tabs>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974 – Zmiany w Funduszu</w:t>
      </w:r>
    </w:p>
    <w:p w14:paraId="1CC7BB6C" w14:textId="77777777" w:rsidR="00944AC8" w:rsidRPr="00203E47" w:rsidRDefault="00BF4E9B" w:rsidP="00984A12">
      <w:pPr>
        <w:numPr>
          <w:ilvl w:val="0"/>
          <w:numId w:val="61"/>
        </w:numPr>
        <w:tabs>
          <w:tab w:val="clear" w:pos="170"/>
          <w:tab w:val="num" w:pos="426"/>
        </w:tabs>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976 – Wzajemne rozliczenia między jednostkami,</w:t>
      </w:r>
    </w:p>
    <w:p w14:paraId="356DD143" w14:textId="77777777" w:rsidR="00944AC8" w:rsidRPr="00203E47" w:rsidRDefault="00BF4E9B" w:rsidP="00984A12">
      <w:pPr>
        <w:numPr>
          <w:ilvl w:val="0"/>
          <w:numId w:val="61"/>
        </w:numPr>
        <w:tabs>
          <w:tab w:val="clear" w:pos="170"/>
          <w:tab w:val="num" w:pos="426"/>
        </w:tabs>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980 – Plan finansowy wydatków budżetowych,</w:t>
      </w:r>
    </w:p>
    <w:p w14:paraId="5101C590" w14:textId="77777777" w:rsidR="00944AC8" w:rsidRPr="00203E47" w:rsidRDefault="00BF4E9B" w:rsidP="00984A12">
      <w:pPr>
        <w:numPr>
          <w:ilvl w:val="0"/>
          <w:numId w:val="61"/>
        </w:numPr>
        <w:tabs>
          <w:tab w:val="clear" w:pos="170"/>
          <w:tab w:val="num" w:pos="426"/>
        </w:tabs>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981 – Plan finansowy niewygasających wydatków,</w:t>
      </w:r>
    </w:p>
    <w:p w14:paraId="4C05176E" w14:textId="77777777" w:rsidR="00944AC8" w:rsidRPr="00203E47" w:rsidRDefault="00BF4E9B" w:rsidP="00984A12">
      <w:pPr>
        <w:numPr>
          <w:ilvl w:val="0"/>
          <w:numId w:val="61"/>
        </w:numPr>
        <w:tabs>
          <w:tab w:val="clear" w:pos="170"/>
          <w:tab w:val="num" w:pos="426"/>
        </w:tabs>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986 – Plan finansowy niepodatkowych dochodów,</w:t>
      </w:r>
    </w:p>
    <w:p w14:paraId="7A60A2EF" w14:textId="77777777" w:rsidR="00944AC8" w:rsidRPr="00203E47" w:rsidRDefault="00BF4E9B" w:rsidP="00984A12">
      <w:pPr>
        <w:numPr>
          <w:ilvl w:val="0"/>
          <w:numId w:val="61"/>
        </w:numPr>
        <w:tabs>
          <w:tab w:val="clear" w:pos="170"/>
          <w:tab w:val="num" w:pos="426"/>
        </w:tabs>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998 – Zaangażowanie wydatków budżetowych roku bieżącego,</w:t>
      </w:r>
    </w:p>
    <w:p w14:paraId="6857B211" w14:textId="77777777" w:rsidR="00944AC8" w:rsidRPr="00203E47" w:rsidRDefault="00BF4E9B" w:rsidP="00984A12">
      <w:pPr>
        <w:numPr>
          <w:ilvl w:val="0"/>
          <w:numId w:val="61"/>
        </w:numPr>
        <w:tabs>
          <w:tab w:val="clear" w:pos="170"/>
          <w:tab w:val="num" w:pos="426"/>
        </w:tabs>
        <w:spacing w:after="0" w:line="240" w:lineRule="auto"/>
        <w:ind w:left="426" w:hanging="42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999 – Zaangażowanie wydatków budżetowych przyszłych lat.</w:t>
      </w:r>
    </w:p>
    <w:p w14:paraId="07573123" w14:textId="77777777" w:rsidR="00944AC8" w:rsidRPr="00203E47" w:rsidRDefault="00944AC8" w:rsidP="00035643">
      <w:pPr>
        <w:tabs>
          <w:tab w:val="num" w:pos="426"/>
        </w:tabs>
        <w:autoSpaceDE w:val="0"/>
        <w:autoSpaceDN w:val="0"/>
        <w:adjustRightInd w:val="0"/>
        <w:spacing w:after="0" w:line="240" w:lineRule="auto"/>
        <w:ind w:left="426" w:hanging="426"/>
        <w:jc w:val="both"/>
        <w:rPr>
          <w:rFonts w:ascii="Times New Roman" w:eastAsia="Times New Roman" w:hAnsi="Times New Roman" w:cs="Times New Roman"/>
          <w:b/>
          <w:color w:val="000000" w:themeColor="text1"/>
          <w:kern w:val="0"/>
          <w:sz w:val="28"/>
          <w:szCs w:val="20"/>
          <w:lang w:eastAsia="pl-PL"/>
          <w14:ligatures w14:val="none"/>
        </w:rPr>
      </w:pPr>
    </w:p>
    <w:p w14:paraId="3704C1F7" w14:textId="77777777" w:rsidR="00944AC8" w:rsidRPr="00203E47" w:rsidRDefault="00BF4E9B" w:rsidP="00035643">
      <w:pPr>
        <w:autoSpaceDE w:val="0"/>
        <w:autoSpaceDN w:val="0"/>
        <w:adjustRightInd w:val="0"/>
        <w:spacing w:after="0" w:line="240" w:lineRule="auto"/>
        <w:ind w:firstLine="39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Rozbudowa kont syntetycznych dokonywana jest w miarę potrzeb w ramach kolejnych segmentów poprzez nadanie kolejnego numeru lub oznaczenia literowego.</w:t>
      </w:r>
    </w:p>
    <w:p w14:paraId="4C91E7B0" w14:textId="77777777" w:rsidR="00944AC8" w:rsidRPr="00203E47" w:rsidRDefault="00944AC8" w:rsidP="0003564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1472254E" w14:textId="77777777" w:rsidR="00035643" w:rsidRDefault="00BF4E9B" w:rsidP="00035643">
      <w:pPr>
        <w:tabs>
          <w:tab w:val="left" w:pos="4536"/>
        </w:tabs>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ab/>
      </w:r>
      <w:r w:rsidR="00944AC8" w:rsidRPr="00203E47">
        <w:rPr>
          <w:rFonts w:ascii="Times New Roman" w:eastAsia="Times New Roman" w:hAnsi="Times New Roman" w:cs="Times New Roman"/>
          <w:b/>
          <w:color w:val="000000" w:themeColor="text1"/>
          <w:kern w:val="0"/>
          <w:sz w:val="28"/>
          <w:szCs w:val="20"/>
          <w:lang w:eastAsia="pl-PL"/>
          <w14:ligatures w14:val="none"/>
        </w:rPr>
        <w:t xml:space="preserve">§ </w:t>
      </w:r>
      <w:r w:rsidR="001D4EA3">
        <w:rPr>
          <w:rFonts w:ascii="Times New Roman" w:eastAsia="Times New Roman" w:hAnsi="Times New Roman" w:cs="Times New Roman"/>
          <w:b/>
          <w:color w:val="000000" w:themeColor="text1"/>
          <w:kern w:val="0"/>
          <w:sz w:val="28"/>
          <w:szCs w:val="20"/>
          <w:lang w:eastAsia="pl-PL"/>
          <w14:ligatures w14:val="none"/>
        </w:rPr>
        <w:t>2</w:t>
      </w:r>
    </w:p>
    <w:p w14:paraId="7A0DD70E" w14:textId="77777777" w:rsidR="00944AC8" w:rsidRPr="00203E47" w:rsidRDefault="00BF4E9B" w:rsidP="00035643">
      <w:pPr>
        <w:tabs>
          <w:tab w:val="left" w:pos="4536"/>
        </w:tabs>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Zasady funkcjonowania kont</w:t>
      </w:r>
      <w:r w:rsidR="0018692D" w:rsidRPr="00203E47">
        <w:rPr>
          <w:rFonts w:ascii="Times New Roman" w:eastAsia="Times New Roman" w:hAnsi="Times New Roman" w:cs="Times New Roman"/>
          <w:b/>
          <w:color w:val="000000" w:themeColor="text1"/>
          <w:kern w:val="0"/>
          <w:sz w:val="28"/>
          <w:szCs w:val="20"/>
          <w:lang w:eastAsia="pl-PL"/>
          <w14:ligatures w14:val="none"/>
        </w:rPr>
        <w:t xml:space="preserve"> bilansowych</w:t>
      </w:r>
    </w:p>
    <w:p w14:paraId="00003D5C" w14:textId="77777777" w:rsidR="00944AC8" w:rsidRPr="00203E47" w:rsidRDefault="00944AC8" w:rsidP="0003564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243E9CE9" w14:textId="77777777" w:rsidR="00944AC8" w:rsidRPr="00203E47" w:rsidRDefault="00BF4E9B" w:rsidP="00035643">
      <w:pPr>
        <w:spacing w:after="0" w:line="240" w:lineRule="auto"/>
        <w:jc w:val="both"/>
        <w:rPr>
          <w:rFonts w:ascii="Times New Roman" w:eastAsia="Times New Roman" w:hAnsi="Times New Roman" w:cs="Times New Roman"/>
          <w:b/>
          <w:strike/>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1. Zespół 0 – „Aktywa trwałe”</w:t>
      </w:r>
    </w:p>
    <w:p w14:paraId="111649C0" w14:textId="77777777" w:rsidR="00944AC8" w:rsidRPr="00203E47" w:rsidRDefault="00BF4E9B" w:rsidP="0003564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w:t>
      </w:r>
    </w:p>
    <w:p w14:paraId="1F18075F"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Konta zespołu 0 – </w:t>
      </w:r>
      <w:r w:rsidRPr="00203E47">
        <w:rPr>
          <w:rFonts w:ascii="Times New Roman" w:eastAsia="Times New Roman" w:hAnsi="Times New Roman" w:cs="Times New Roman"/>
          <w:b/>
          <w:color w:val="000000" w:themeColor="text1"/>
          <w:kern w:val="0"/>
          <w:sz w:val="28"/>
          <w:szCs w:val="20"/>
          <w:lang w:eastAsia="pl-PL"/>
          <w14:ligatures w14:val="none"/>
        </w:rPr>
        <w:t>„Aktywa trwałe”</w:t>
      </w:r>
      <w:r w:rsidRPr="00203E47">
        <w:rPr>
          <w:rFonts w:ascii="Times New Roman" w:eastAsia="Times New Roman" w:hAnsi="Times New Roman" w:cs="Times New Roman"/>
          <w:color w:val="000000" w:themeColor="text1"/>
          <w:kern w:val="0"/>
          <w:sz w:val="28"/>
          <w:szCs w:val="20"/>
          <w:lang w:eastAsia="pl-PL"/>
          <w14:ligatures w14:val="none"/>
        </w:rPr>
        <w:t xml:space="preserve"> służą w szczególności do ewidencji: rzeczowych aktywów trwałych, wartości niematerialnych i prawnych, aktywów finansowych, środków trwałych w budowie (inwestycji), a także odpisów umorzeniowych środków trwałych oraz wartości niematerialnych i prawnych.</w:t>
      </w:r>
    </w:p>
    <w:p w14:paraId="77DF78F6" w14:textId="77777777" w:rsidR="00944AC8" w:rsidRPr="00203E47" w:rsidRDefault="00944AC8" w:rsidP="00EB5233">
      <w:pPr>
        <w:spacing w:after="0" w:line="240" w:lineRule="auto"/>
        <w:ind w:left="284" w:firstLine="57"/>
        <w:jc w:val="both"/>
        <w:rPr>
          <w:rFonts w:ascii="Times New Roman" w:eastAsia="Times New Roman" w:hAnsi="Times New Roman" w:cs="Times New Roman"/>
          <w:color w:val="000000" w:themeColor="text1"/>
          <w:kern w:val="0"/>
          <w:sz w:val="28"/>
          <w:szCs w:val="20"/>
          <w:lang w:eastAsia="pl-PL"/>
          <w14:ligatures w14:val="none"/>
        </w:rPr>
      </w:pPr>
    </w:p>
    <w:p w14:paraId="53307113" w14:textId="77777777" w:rsidR="00944AC8" w:rsidRPr="00203E47" w:rsidRDefault="00BF4E9B" w:rsidP="00984A12">
      <w:pPr>
        <w:numPr>
          <w:ilvl w:val="0"/>
          <w:numId w:val="62"/>
        </w:numPr>
        <w:tabs>
          <w:tab w:val="clear" w:pos="170"/>
          <w:tab w:val="num" w:pos="142"/>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Przez środki trwałe rozumie się środki, o których mowa w art. 3 ust. 1</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pkt. 15 ustawy o rachunkowości, w tym stanowiące własność jednostki samorządu terytorialnego oraz skarbu państwa, otrzymane w zarząd lub użytkowanie i przeznaczone na potrzeby jednostki. Zalicza się do nich w szczególności:</w:t>
      </w:r>
    </w:p>
    <w:p w14:paraId="046EBB8D" w14:textId="77777777" w:rsidR="00944AC8" w:rsidRPr="00203E47" w:rsidRDefault="00BF4E9B" w:rsidP="00984A12">
      <w:pPr>
        <w:numPr>
          <w:ilvl w:val="1"/>
          <w:numId w:val="62"/>
        </w:numPr>
        <w:tabs>
          <w:tab w:val="clear" w:pos="397"/>
          <w:tab w:val="num" w:pos="709"/>
        </w:tabs>
        <w:spacing w:after="0" w:line="240" w:lineRule="auto"/>
        <w:ind w:left="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nieruchomości, w tym grunty, prawo użytkowania wieczystego, budowle i budynki, a także lokale będące odrębną własnością i spółdzielcze prawo własnościowe do lokalu mieszkalnego i użytkowego;</w:t>
      </w:r>
    </w:p>
    <w:p w14:paraId="271DB4F0" w14:textId="77777777" w:rsidR="00944AC8" w:rsidRPr="00203E47" w:rsidRDefault="00BF4E9B" w:rsidP="00984A12">
      <w:pPr>
        <w:numPr>
          <w:ilvl w:val="1"/>
          <w:numId w:val="62"/>
        </w:numPr>
        <w:tabs>
          <w:tab w:val="clear" w:pos="397"/>
          <w:tab w:val="num" w:pos="709"/>
        </w:tabs>
        <w:spacing w:after="0" w:line="240" w:lineRule="auto"/>
        <w:ind w:left="851"/>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maszyny, </w:t>
      </w:r>
      <w:r w:rsidRPr="00203E47">
        <w:rPr>
          <w:rFonts w:ascii="Times New Roman" w:eastAsia="Times New Roman" w:hAnsi="Times New Roman" w:cs="Times New Roman"/>
          <w:color w:val="000000" w:themeColor="text1"/>
          <w:kern w:val="0"/>
          <w:sz w:val="28"/>
          <w:szCs w:val="20"/>
          <w:lang w:eastAsia="pl-PL"/>
          <w14:ligatures w14:val="none"/>
        </w:rPr>
        <w:t>urządzenia, środki transportu oraz inne rzeczy;</w:t>
      </w:r>
    </w:p>
    <w:p w14:paraId="39B3352D" w14:textId="77777777" w:rsidR="00944AC8" w:rsidRPr="00203E47" w:rsidRDefault="00BF4E9B" w:rsidP="00984A12">
      <w:pPr>
        <w:numPr>
          <w:ilvl w:val="1"/>
          <w:numId w:val="62"/>
        </w:numPr>
        <w:tabs>
          <w:tab w:val="clear" w:pos="397"/>
          <w:tab w:val="num" w:pos="709"/>
        </w:tabs>
        <w:spacing w:after="0" w:line="240" w:lineRule="auto"/>
        <w:ind w:left="851"/>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ulepszenia w obcych środkach trwałych.</w:t>
      </w:r>
    </w:p>
    <w:p w14:paraId="2B0BDEF5" w14:textId="77777777" w:rsidR="00944AC8" w:rsidRPr="00203E47" w:rsidRDefault="00BF4E9B" w:rsidP="00984A12">
      <w:pPr>
        <w:numPr>
          <w:ilvl w:val="0"/>
          <w:numId w:val="6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Wartości niematerialne i prawne to nabyte przez jednostkę prawa majątkowe nadające się do gospodarczego wykorzystania, a w szczególności, autorskie prawa majątkowe, prawa do projektów, wynalazków i patentów, znaków towarowych, wzorów zdobniczych oraz programów komputerowych, o przewidywanym okresie używania dłuższym niż rok, przeznaczone na własne potrzeby jednostki.</w:t>
      </w:r>
    </w:p>
    <w:p w14:paraId="01752E28" w14:textId="77777777" w:rsidR="00944AC8" w:rsidRPr="00203E47" w:rsidRDefault="00BF4E9B" w:rsidP="00984A12">
      <w:pPr>
        <w:numPr>
          <w:ilvl w:val="0"/>
          <w:numId w:val="6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Środki trwałe w budowie (inwestycje) </w:t>
      </w:r>
      <w:r w:rsidRPr="00203E47">
        <w:rPr>
          <w:rFonts w:ascii="Times New Roman" w:eastAsia="Times New Roman" w:hAnsi="Times New Roman" w:cs="Times New Roman"/>
          <w:color w:val="000000" w:themeColor="text1"/>
          <w:kern w:val="0"/>
          <w:sz w:val="28"/>
          <w:szCs w:val="20"/>
          <w:lang w:eastAsia="pl-PL"/>
          <w14:ligatures w14:val="none"/>
        </w:rPr>
        <w:t xml:space="preserve">to ogół </w:t>
      </w:r>
      <w:r w:rsidRPr="00203E47">
        <w:rPr>
          <w:rFonts w:ascii="Times New Roman" w:eastAsia="Times New Roman" w:hAnsi="Times New Roman" w:cs="Times New Roman"/>
          <w:color w:val="000000" w:themeColor="text1"/>
          <w:kern w:val="0"/>
          <w:sz w:val="28"/>
          <w:szCs w:val="20"/>
          <w:lang w:eastAsia="pl-PL"/>
          <w14:ligatures w14:val="none"/>
        </w:rPr>
        <w:t>poniesionych kosztów pozostających w bezpośrednim związku z budową lub montażem środka trwałego, rozbudową, modernizacją i montażem nowego lub ulepszeniem już istniejącego środka trwałego.</w:t>
      </w:r>
    </w:p>
    <w:p w14:paraId="07785D25" w14:textId="77777777" w:rsidR="00944AC8" w:rsidRPr="00203E47" w:rsidRDefault="00BF4E9B" w:rsidP="00984A12">
      <w:pPr>
        <w:numPr>
          <w:ilvl w:val="0"/>
          <w:numId w:val="6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Długoterminowe aktywa finansowe służą w szc</w:t>
      </w:r>
      <w:r w:rsidR="005B57F7" w:rsidRPr="00203E47">
        <w:rPr>
          <w:rFonts w:ascii="Times New Roman" w:eastAsia="Times New Roman" w:hAnsi="Times New Roman" w:cs="Times New Roman"/>
          <w:color w:val="000000" w:themeColor="text1"/>
          <w:kern w:val="0"/>
          <w:sz w:val="28"/>
          <w:szCs w:val="20"/>
          <w:lang w:eastAsia="pl-PL"/>
          <w14:ligatures w14:val="none"/>
        </w:rPr>
        <w:t>zególności do ewidencji akcji i </w:t>
      </w:r>
      <w:r w:rsidRPr="00203E47">
        <w:rPr>
          <w:rFonts w:ascii="Times New Roman" w:eastAsia="Times New Roman" w:hAnsi="Times New Roman" w:cs="Times New Roman"/>
          <w:color w:val="000000" w:themeColor="text1"/>
          <w:kern w:val="0"/>
          <w:sz w:val="28"/>
          <w:szCs w:val="20"/>
          <w:lang w:eastAsia="pl-PL"/>
          <w14:ligatures w14:val="none"/>
        </w:rPr>
        <w:t>udziałów w jednostkach powiązanych i obcych podmiotach gospodarczych, nad którymi Miasto sprawuje kontrolę, o terminie wykupu dłuższym niż rok.</w:t>
      </w:r>
    </w:p>
    <w:p w14:paraId="2F9A1927" w14:textId="77777777" w:rsidR="00944AC8" w:rsidRPr="00203E47" w:rsidRDefault="00BF4E9B" w:rsidP="00984A12">
      <w:pPr>
        <w:numPr>
          <w:ilvl w:val="0"/>
          <w:numId w:val="6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Umorzenie środków trwałych oraz wartości niematerialnych i prawnych służy do ewidencji zmniejszenia wartości tego majątku poprzez planowe umorzenia według odpisów (stawek) amortyzacyjnych.</w:t>
      </w:r>
    </w:p>
    <w:p w14:paraId="45C3C1CD" w14:textId="77777777" w:rsidR="00944AC8" w:rsidRPr="00203E47" w:rsidRDefault="00944AC8" w:rsidP="0003564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01EEA264" w14:textId="77777777" w:rsidR="00944AC8" w:rsidRPr="00203E47" w:rsidRDefault="00BF4E9B" w:rsidP="00984A12">
      <w:pPr>
        <w:numPr>
          <w:ilvl w:val="0"/>
          <w:numId w:val="63"/>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011 – „Środki trwałe”</w:t>
      </w:r>
    </w:p>
    <w:p w14:paraId="3AD88815" w14:textId="77777777" w:rsidR="00944AC8" w:rsidRPr="00203E47" w:rsidRDefault="00944AC8" w:rsidP="0003564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1FE9587D" w14:textId="77777777" w:rsidR="00944AC8" w:rsidRPr="00203E47" w:rsidRDefault="00BF4E9B" w:rsidP="0003564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011 służy do ewidencji stanu oraz zwiększeń i zmniejszeń wartości początkowej środków trwałych służących działalności podstawowej Urzędu. </w:t>
      </w:r>
    </w:p>
    <w:p w14:paraId="55F46922" w14:textId="77777777" w:rsidR="00944AC8" w:rsidRPr="00203E47" w:rsidRDefault="00BF4E9B" w:rsidP="0003564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stronie Wn konta 011 ujmuje się wszelkie zwiększenia, zaś po stronie Ma wszelkie zmniejszenia stanu i wartości początkowej środków trwałych.</w:t>
      </w:r>
    </w:p>
    <w:p w14:paraId="1C722042" w14:textId="77777777" w:rsidR="00944AC8" w:rsidRPr="00203E47" w:rsidRDefault="00BF4E9B" w:rsidP="0003564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011</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614C54D3" w14:textId="77777777" w:rsidR="00944AC8" w:rsidRPr="00203E47" w:rsidRDefault="00BF4E9B" w:rsidP="00984A12">
      <w:pPr>
        <w:numPr>
          <w:ilvl w:val="0"/>
          <w:numId w:val="6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przychody nowych lub używanych środków trwałych pochodzących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zakupu (gotowych środków trwałych) lub po</w:t>
      </w:r>
      <w:r w:rsidR="005B57F7" w:rsidRPr="00203E47">
        <w:rPr>
          <w:rFonts w:ascii="Times New Roman" w:eastAsia="Times New Roman" w:hAnsi="Times New Roman" w:cs="Times New Roman"/>
          <w:color w:val="000000" w:themeColor="text1"/>
          <w:kern w:val="0"/>
          <w:sz w:val="28"/>
          <w:szCs w:val="20"/>
          <w:lang w:eastAsia="pl-PL"/>
          <w14:ligatures w14:val="none"/>
        </w:rPr>
        <w:t xml:space="preserve"> rozliczeniu środków trwałych w </w:t>
      </w:r>
      <w:r w:rsidRPr="00203E47">
        <w:rPr>
          <w:rFonts w:ascii="Times New Roman" w:eastAsia="Times New Roman" w:hAnsi="Times New Roman" w:cs="Times New Roman"/>
          <w:color w:val="000000" w:themeColor="text1"/>
          <w:kern w:val="0"/>
          <w:sz w:val="28"/>
          <w:szCs w:val="20"/>
          <w:lang w:eastAsia="pl-PL"/>
          <w14:ligatures w14:val="none"/>
        </w:rPr>
        <w:t>budowie (inwestycji) oraz wartości ulepszeń zwiększających wartość początkową środków trwałych w korespondencji z kontami 101, 130,</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201, 300 i 080;</w:t>
      </w:r>
    </w:p>
    <w:p w14:paraId="485EFC1E" w14:textId="77777777" w:rsidR="00944AC8" w:rsidRPr="00203E47" w:rsidRDefault="00BF4E9B" w:rsidP="00984A12">
      <w:pPr>
        <w:numPr>
          <w:ilvl w:val="0"/>
          <w:numId w:val="6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przychody nowo </w:t>
      </w:r>
      <w:r w:rsidRPr="00203E47">
        <w:rPr>
          <w:rFonts w:ascii="Times New Roman" w:eastAsia="Times New Roman" w:hAnsi="Times New Roman" w:cs="Times New Roman"/>
          <w:color w:val="000000" w:themeColor="text1"/>
          <w:kern w:val="0"/>
          <w:sz w:val="28"/>
          <w:szCs w:val="20"/>
          <w:lang w:eastAsia="pl-PL"/>
          <w14:ligatures w14:val="none"/>
        </w:rPr>
        <w:t>ujawnionych środków trwałych,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kontem 800;</w:t>
      </w:r>
    </w:p>
    <w:p w14:paraId="7EFAE017" w14:textId="77777777" w:rsidR="00944AC8" w:rsidRPr="00203E47" w:rsidRDefault="00BF4E9B" w:rsidP="00984A12">
      <w:pPr>
        <w:numPr>
          <w:ilvl w:val="0"/>
          <w:numId w:val="6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przyjęcie, z inwestycji prowadzonej przez inwestora zastępczego lub wspólnej inwestycji, prowadzonej przez współinwestora, w korespondencji z kontem 240;</w:t>
      </w:r>
    </w:p>
    <w:p w14:paraId="7973C059" w14:textId="77777777" w:rsidR="00944AC8" w:rsidRPr="00203E47" w:rsidRDefault="00BF4E9B" w:rsidP="00984A12">
      <w:pPr>
        <w:numPr>
          <w:ilvl w:val="0"/>
          <w:numId w:val="6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otrzymane od innej jednostki na </w:t>
      </w:r>
      <w:r w:rsidRPr="00203E47">
        <w:rPr>
          <w:rFonts w:ascii="Times New Roman" w:eastAsia="Times New Roman" w:hAnsi="Times New Roman" w:cs="Times New Roman"/>
          <w:color w:val="000000" w:themeColor="text1"/>
          <w:kern w:val="0"/>
          <w:sz w:val="28"/>
          <w:szCs w:val="20"/>
          <w:lang w:eastAsia="pl-PL"/>
          <w14:ligatures w14:val="none"/>
        </w:rPr>
        <w:t>podstawie decyzji (w dotychczasowej wartości początkowej), wartość umorzenia w powiązaniu z kontem 071</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5B57F7"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nieumorzoną wartość w korespondencji z kontem 800;</w:t>
      </w:r>
    </w:p>
    <w:p w14:paraId="68A7090C" w14:textId="77777777" w:rsidR="00944AC8" w:rsidRPr="00203E47" w:rsidRDefault="00BF4E9B" w:rsidP="00984A12">
      <w:pPr>
        <w:numPr>
          <w:ilvl w:val="0"/>
          <w:numId w:val="6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ujawnione nadwyżki w korespondencji z kontem 240;</w:t>
      </w:r>
    </w:p>
    <w:p w14:paraId="6B12EECB" w14:textId="77777777" w:rsidR="00944AC8" w:rsidRPr="00203E47" w:rsidRDefault="00BF4E9B" w:rsidP="00984A12">
      <w:pPr>
        <w:numPr>
          <w:ilvl w:val="0"/>
          <w:numId w:val="6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nieodpłatnie otrzymane środki trwałe i zwiększenie wartości początkowej dokonane na skutek aktualizacji ich wyceny,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5B57F7" w:rsidRPr="00203E47">
        <w:rPr>
          <w:rFonts w:ascii="Times New Roman" w:eastAsia="Times New Roman" w:hAnsi="Times New Roman" w:cs="Times New Roman"/>
          <w:color w:val="000000" w:themeColor="text1"/>
          <w:kern w:val="0"/>
          <w:sz w:val="28"/>
          <w:szCs w:val="20"/>
          <w:lang w:eastAsia="pl-PL"/>
          <w14:ligatures w14:val="none"/>
        </w:rPr>
        <w:t>z kontem 800.</w:t>
      </w:r>
    </w:p>
    <w:p w14:paraId="505FCEFE"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011</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0694B9D3" w14:textId="77777777" w:rsidR="00944AC8" w:rsidRPr="00203E47" w:rsidRDefault="00BF4E9B" w:rsidP="00984A12">
      <w:pPr>
        <w:numPr>
          <w:ilvl w:val="0"/>
          <w:numId w:val="6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sprzedaż i wycofanie środka trwałego na skutek likwidacji z powodu zniszczenia lub zużycia:</w:t>
      </w:r>
    </w:p>
    <w:p w14:paraId="12A97513" w14:textId="77777777" w:rsidR="00944AC8" w:rsidRPr="00203E47" w:rsidRDefault="00BF4E9B" w:rsidP="00984A12">
      <w:pPr>
        <w:numPr>
          <w:ilvl w:val="0"/>
          <w:numId w:val="6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wartość netto w korespondencji z kontem 800,</w:t>
      </w:r>
    </w:p>
    <w:p w14:paraId="09FD0DD5" w14:textId="77777777" w:rsidR="00944AC8" w:rsidRPr="00203E47" w:rsidRDefault="00BF4E9B" w:rsidP="00984A12">
      <w:pPr>
        <w:numPr>
          <w:ilvl w:val="0"/>
          <w:numId w:val="6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dotychczasowe umorzenie w powiązaniu z kontem 071;</w:t>
      </w:r>
    </w:p>
    <w:p w14:paraId="4C085322" w14:textId="77777777" w:rsidR="00944AC8" w:rsidRPr="00203E47" w:rsidRDefault="00BF4E9B" w:rsidP="00984A12">
      <w:pPr>
        <w:numPr>
          <w:ilvl w:val="0"/>
          <w:numId w:val="6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nieodpłatne przekazanie środka trwałego:</w:t>
      </w:r>
    </w:p>
    <w:p w14:paraId="766A2660" w14:textId="77777777" w:rsidR="00944AC8" w:rsidRPr="00203E47" w:rsidRDefault="00BF4E9B" w:rsidP="00984A12">
      <w:pPr>
        <w:numPr>
          <w:ilvl w:val="0"/>
          <w:numId w:val="6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nowego w wartości początkowej - z kontem 800,</w:t>
      </w:r>
    </w:p>
    <w:p w14:paraId="614F27B6" w14:textId="77777777" w:rsidR="00944AC8" w:rsidRPr="00203E47" w:rsidRDefault="00BF4E9B" w:rsidP="00984A12">
      <w:pPr>
        <w:numPr>
          <w:ilvl w:val="0"/>
          <w:numId w:val="67"/>
        </w:numPr>
        <w:spacing w:after="0" w:line="240" w:lineRule="auto"/>
        <w:ind w:left="426" w:hanging="7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używanego – wartość początkowa pomniejszona o dotychczasowe umorzenia w powiązaniu z kontem </w:t>
      </w:r>
      <w:smartTag w:uri="urn:schemas-microsoft-com:office:smarttags" w:element="metricconverter">
        <w:smartTagPr>
          <w:attr w:name="ProductID" w:val="800, a"/>
        </w:smartTagPr>
        <w:r w:rsidRPr="00203E47">
          <w:rPr>
            <w:rFonts w:ascii="Times New Roman" w:eastAsia="Times New Roman" w:hAnsi="Times New Roman" w:cs="Times New Roman"/>
            <w:color w:val="000000" w:themeColor="text1"/>
            <w:kern w:val="0"/>
            <w:sz w:val="28"/>
            <w:szCs w:val="20"/>
            <w:lang w:eastAsia="pl-PL"/>
            <w14:ligatures w14:val="none"/>
          </w:rPr>
          <w:t>800, a</w:t>
        </w:r>
      </w:smartTag>
      <w:r w:rsidR="005B57F7" w:rsidRPr="00203E47">
        <w:rPr>
          <w:rFonts w:ascii="Times New Roman" w:eastAsia="Times New Roman" w:hAnsi="Times New Roman" w:cs="Times New Roman"/>
          <w:color w:val="000000" w:themeColor="text1"/>
          <w:kern w:val="0"/>
          <w:sz w:val="28"/>
          <w:szCs w:val="20"/>
          <w:lang w:eastAsia="pl-PL"/>
          <w14:ligatures w14:val="none"/>
        </w:rPr>
        <w:t xml:space="preserve"> dotychczasowe umorzenie w </w:t>
      </w:r>
      <w:r w:rsidRPr="00203E47">
        <w:rPr>
          <w:rFonts w:ascii="Times New Roman" w:eastAsia="Times New Roman" w:hAnsi="Times New Roman" w:cs="Times New Roman"/>
          <w:color w:val="000000" w:themeColor="text1"/>
          <w:kern w:val="0"/>
          <w:sz w:val="28"/>
          <w:szCs w:val="20"/>
          <w:lang w:eastAsia="pl-PL"/>
          <w14:ligatures w14:val="none"/>
        </w:rPr>
        <w:t>powiązaniu z kontem 071;</w:t>
      </w:r>
    </w:p>
    <w:p w14:paraId="34B34E41" w14:textId="77777777" w:rsidR="00944AC8" w:rsidRPr="00203E47" w:rsidRDefault="00BF4E9B" w:rsidP="00984A12">
      <w:pPr>
        <w:numPr>
          <w:ilvl w:val="0"/>
          <w:numId w:val="6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ujawnione niedobory – wartość początkową w korespondencji z kontem 240, a dotychczasowe umorzenie z kontem 071;</w:t>
      </w:r>
    </w:p>
    <w:p w14:paraId="5DCDE4FC" w14:textId="77777777" w:rsidR="00944AC8" w:rsidRPr="00203E47" w:rsidRDefault="00BF4E9B" w:rsidP="00984A12">
      <w:pPr>
        <w:numPr>
          <w:ilvl w:val="0"/>
          <w:numId w:val="6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zmniejszenie wartości z tytułu aktualizacji wy</w:t>
      </w:r>
      <w:r w:rsidR="005B57F7" w:rsidRPr="00203E47">
        <w:rPr>
          <w:rFonts w:ascii="Times New Roman" w:eastAsia="Times New Roman" w:hAnsi="Times New Roman" w:cs="Times New Roman"/>
          <w:color w:val="000000" w:themeColor="text1"/>
          <w:kern w:val="0"/>
          <w:sz w:val="28"/>
          <w:szCs w:val="20"/>
          <w:lang w:eastAsia="pl-PL"/>
          <w14:ligatures w14:val="none"/>
        </w:rPr>
        <w:t>ceny w korespondencji z </w:t>
      </w:r>
      <w:r w:rsidRPr="00203E47">
        <w:rPr>
          <w:rFonts w:ascii="Times New Roman" w:eastAsia="Times New Roman" w:hAnsi="Times New Roman" w:cs="Times New Roman"/>
          <w:color w:val="000000" w:themeColor="text1"/>
          <w:kern w:val="0"/>
          <w:sz w:val="28"/>
          <w:szCs w:val="20"/>
          <w:lang w:eastAsia="pl-PL"/>
          <w14:ligatures w14:val="none"/>
        </w:rPr>
        <w:t>kontem 800.</w:t>
      </w:r>
    </w:p>
    <w:p w14:paraId="3ED67B6D" w14:textId="77777777" w:rsidR="00944AC8" w:rsidRPr="00203E47" w:rsidRDefault="00BF4E9B"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do konta 011 prowadzona jest z wykorzystaniem oprogramowania określonego w § 7 ust. 8 i umożliwia:</w:t>
      </w:r>
    </w:p>
    <w:p w14:paraId="4549E34F" w14:textId="77777777" w:rsidR="00944AC8" w:rsidRPr="00203E47" w:rsidRDefault="00BF4E9B" w:rsidP="00984A12">
      <w:pPr>
        <w:numPr>
          <w:ilvl w:val="0"/>
          <w:numId w:val="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ustalenie wartości początkowej poszczególnych obiektów środków trwałych,</w:t>
      </w:r>
    </w:p>
    <w:p w14:paraId="3EA217F4" w14:textId="77777777" w:rsidR="00944AC8" w:rsidRPr="00203E47" w:rsidRDefault="00BF4E9B" w:rsidP="00984A12">
      <w:pPr>
        <w:numPr>
          <w:ilvl w:val="0"/>
          <w:numId w:val="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ustalenie wartości poszczególnych grup środków trwałych określonych przez GUS w klasyfikacji rodzajowej środków trwałych,</w:t>
      </w:r>
    </w:p>
    <w:p w14:paraId="6B7DC5B4" w14:textId="77777777" w:rsidR="00944AC8" w:rsidRPr="00203E47" w:rsidRDefault="00BF4E9B" w:rsidP="00984A12">
      <w:pPr>
        <w:numPr>
          <w:ilvl w:val="0"/>
          <w:numId w:val="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ustalenie osób lub komórek organizacyjnych, którym powierzono środki trwałe,</w:t>
      </w:r>
    </w:p>
    <w:p w14:paraId="531670F7" w14:textId="77777777" w:rsidR="00944AC8" w:rsidRPr="00203E47" w:rsidRDefault="00BF4E9B" w:rsidP="00984A12">
      <w:pPr>
        <w:numPr>
          <w:ilvl w:val="0"/>
          <w:numId w:val="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identyfikację źródeł finansowania,</w:t>
      </w:r>
    </w:p>
    <w:p w14:paraId="1EF8A733" w14:textId="77777777" w:rsidR="00944AC8" w:rsidRPr="00203E47" w:rsidRDefault="00BF4E9B" w:rsidP="00984A12">
      <w:pPr>
        <w:numPr>
          <w:ilvl w:val="0"/>
          <w:numId w:val="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obliczenie wartości umorzenia i amortyzacji </w:t>
      </w:r>
      <w:r w:rsidRPr="00203E47">
        <w:rPr>
          <w:rFonts w:ascii="Times New Roman" w:eastAsia="Times New Roman" w:hAnsi="Times New Roman" w:cs="Times New Roman"/>
          <w:color w:val="000000" w:themeColor="text1"/>
          <w:kern w:val="0"/>
          <w:sz w:val="28"/>
          <w:szCs w:val="20"/>
          <w:lang w:eastAsia="pl-PL"/>
          <w14:ligatures w14:val="none"/>
        </w:rPr>
        <w:t>poszczególnych środków trwałych.</w:t>
      </w:r>
    </w:p>
    <w:p w14:paraId="4432FF7B" w14:textId="77777777" w:rsidR="00944AC8" w:rsidRPr="00203E47" w:rsidRDefault="00944AC8" w:rsidP="00035643">
      <w:pPr>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p>
    <w:p w14:paraId="737FF51C" w14:textId="77777777" w:rsidR="00944AC8" w:rsidRPr="00203E47" w:rsidRDefault="00BF4E9B" w:rsidP="00984A12">
      <w:pPr>
        <w:numPr>
          <w:ilvl w:val="0"/>
          <w:numId w:val="69"/>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013 – „Pozostałe środki trwałe”</w:t>
      </w:r>
    </w:p>
    <w:p w14:paraId="0EEB34CD" w14:textId="77777777" w:rsidR="00944AC8" w:rsidRPr="00203E47" w:rsidRDefault="00944AC8" w:rsidP="0003564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7055593D" w14:textId="77777777" w:rsidR="00944AC8" w:rsidRPr="00203E47" w:rsidRDefault="00BF4E9B" w:rsidP="00EB5233">
      <w:pPr>
        <w:spacing w:after="0" w:line="240" w:lineRule="auto"/>
        <w:ind w:firstLine="34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013 służy w Urzędzie do ewidencji zwiększeń i zmniejszeń wartości początkowej pozostałych środków trwałych niepodlegających ujęciu na kontach 011 i 016, przekazanych do </w:t>
      </w:r>
      <w:r w:rsidRPr="005A796A">
        <w:rPr>
          <w:rFonts w:ascii="Times New Roman" w:eastAsia="Times New Roman" w:hAnsi="Times New Roman" w:cs="Times New Roman"/>
          <w:color w:val="000000" w:themeColor="text1"/>
          <w:kern w:val="0"/>
          <w:sz w:val="28"/>
          <w:szCs w:val="20"/>
          <w:lang w:eastAsia="pl-PL"/>
          <w14:ligatures w14:val="none"/>
        </w:rPr>
        <w:t xml:space="preserve">używania </w:t>
      </w:r>
      <w:r w:rsidRPr="00203E47">
        <w:rPr>
          <w:rFonts w:ascii="Times New Roman" w:eastAsia="Times New Roman" w:hAnsi="Times New Roman" w:cs="Times New Roman"/>
          <w:color w:val="000000" w:themeColor="text1"/>
          <w:kern w:val="0"/>
          <w:sz w:val="28"/>
          <w:szCs w:val="20"/>
          <w:lang w:eastAsia="pl-PL"/>
          <w14:ligatures w14:val="none"/>
        </w:rPr>
        <w:t>i podlegających umorzeniu w pełnej wysokości w miesiącu wydania do używania.</w:t>
      </w:r>
    </w:p>
    <w:p w14:paraId="154D5EEA" w14:textId="77777777" w:rsidR="005A796A" w:rsidRDefault="00BF4E9B" w:rsidP="00EB5233">
      <w:pPr>
        <w:spacing w:after="0" w:line="240" w:lineRule="auto"/>
        <w:ind w:firstLine="34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Wn ujmuje się zwiększenia, zaś na stronie Ma – wszelkie zmniejszenia wartości początkowej pozostałych środków trwałych znajdujących się w </w:t>
      </w:r>
      <w:r w:rsidRPr="005A796A">
        <w:rPr>
          <w:rFonts w:ascii="Times New Roman" w:eastAsia="Times New Roman" w:hAnsi="Times New Roman" w:cs="Times New Roman"/>
          <w:color w:val="000000" w:themeColor="text1"/>
          <w:kern w:val="0"/>
          <w:sz w:val="28"/>
          <w:szCs w:val="20"/>
          <w:lang w:eastAsia="pl-PL"/>
          <w14:ligatures w14:val="none"/>
        </w:rPr>
        <w:t>używaniu.</w:t>
      </w:r>
    </w:p>
    <w:p w14:paraId="543F0442" w14:textId="77777777" w:rsidR="00944AC8" w:rsidRPr="00203E47" w:rsidRDefault="00BF4E9B" w:rsidP="00EB5233">
      <w:pPr>
        <w:spacing w:after="0" w:line="240" w:lineRule="auto"/>
        <w:ind w:firstLine="34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013</w:t>
      </w:r>
      <w:r w:rsidRPr="00203E47">
        <w:rPr>
          <w:rFonts w:ascii="Times New Roman" w:eastAsia="Times New Roman" w:hAnsi="Times New Roman" w:cs="Times New Roman"/>
          <w:color w:val="000000" w:themeColor="text1"/>
          <w:kern w:val="0"/>
          <w:sz w:val="28"/>
          <w:szCs w:val="20"/>
          <w:lang w:eastAsia="pl-PL"/>
          <w14:ligatures w14:val="none"/>
        </w:rPr>
        <w:t xml:space="preserve"> ujmuje się pozostałe środki trwałe w szczególności:</w:t>
      </w:r>
    </w:p>
    <w:p w14:paraId="10933C3C" w14:textId="77777777" w:rsidR="00944AC8" w:rsidRPr="00203E47" w:rsidRDefault="00BF4E9B" w:rsidP="00984A12">
      <w:pPr>
        <w:numPr>
          <w:ilvl w:val="0"/>
          <w:numId w:val="7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przyjęte:</w:t>
      </w:r>
    </w:p>
    <w:p w14:paraId="7B7A7E9E" w14:textId="77777777" w:rsidR="00944AC8" w:rsidRPr="00203E47" w:rsidRDefault="00BF4E9B" w:rsidP="00EB5233">
      <w:pPr>
        <w:spacing w:after="0" w:line="240" w:lineRule="auto"/>
        <w:ind w:left="56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z zakupu w korespondencji z kontami 101,130, 135, 201, 234, 300</w:t>
      </w:r>
      <w:r w:rsidR="005B57F7" w:rsidRPr="00203E47">
        <w:rPr>
          <w:rFonts w:ascii="Times New Roman" w:eastAsia="Times New Roman" w:hAnsi="Times New Roman" w:cs="Times New Roman"/>
          <w:color w:val="000000" w:themeColor="text1"/>
          <w:kern w:val="0"/>
          <w:sz w:val="28"/>
          <w:szCs w:val="20"/>
          <w:lang w:eastAsia="pl-PL"/>
          <w14:ligatures w14:val="none"/>
        </w:rPr>
        <w:t>,</w:t>
      </w:r>
    </w:p>
    <w:p w14:paraId="255875C7" w14:textId="77777777" w:rsidR="00944AC8" w:rsidRPr="00203E47" w:rsidRDefault="00BF4E9B" w:rsidP="00EB5233">
      <w:pPr>
        <w:spacing w:after="0" w:line="240" w:lineRule="auto"/>
        <w:ind w:left="56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z mag</w:t>
      </w:r>
      <w:r w:rsidR="005B57F7" w:rsidRPr="00203E47">
        <w:rPr>
          <w:rFonts w:ascii="Times New Roman" w:eastAsia="Times New Roman" w:hAnsi="Times New Roman" w:cs="Times New Roman"/>
          <w:color w:val="000000" w:themeColor="text1"/>
          <w:kern w:val="0"/>
          <w:sz w:val="28"/>
          <w:szCs w:val="20"/>
          <w:lang w:eastAsia="pl-PL"/>
          <w14:ligatures w14:val="none"/>
        </w:rPr>
        <w:t>azynu w powiązaniu z kontem 310,</w:t>
      </w:r>
    </w:p>
    <w:p w14:paraId="4DAB08DE" w14:textId="77777777" w:rsidR="00944AC8" w:rsidRPr="00203E47" w:rsidRDefault="00BF4E9B" w:rsidP="00EB5233">
      <w:pPr>
        <w:spacing w:after="0" w:line="240" w:lineRule="auto"/>
        <w:ind w:left="56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z nakładów na środki trwałe w budowie w korespondencji z kontem 080;</w:t>
      </w:r>
    </w:p>
    <w:p w14:paraId="3580019E" w14:textId="77777777" w:rsidR="00944AC8" w:rsidRPr="00203E47" w:rsidRDefault="00BF4E9B" w:rsidP="00984A12">
      <w:pPr>
        <w:numPr>
          <w:ilvl w:val="0"/>
          <w:numId w:val="7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ujawnione nadwyżki w korespondencji z kontem 240;</w:t>
      </w:r>
    </w:p>
    <w:p w14:paraId="0ACAE37E" w14:textId="77777777" w:rsidR="00944AC8" w:rsidRPr="00203E47" w:rsidRDefault="00BF4E9B" w:rsidP="00984A12">
      <w:pPr>
        <w:numPr>
          <w:ilvl w:val="0"/>
          <w:numId w:val="7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otrzymane nieodpłatnie pozostałe środki trwałe od zakładów i jednostek budżetowych oraz innych jednostek samorządu terytorialnego</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5B57F7"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z kontem 072, zaś od innych podmiotów – z kontem 760.</w:t>
      </w:r>
    </w:p>
    <w:p w14:paraId="24860B21"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013</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4565A6DD" w14:textId="77777777" w:rsidR="00944AC8" w:rsidRPr="00203E47" w:rsidRDefault="00BF4E9B" w:rsidP="00984A12">
      <w:pPr>
        <w:numPr>
          <w:ilvl w:val="0"/>
          <w:numId w:val="7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wycofanie środków trwałych z używania na skutek likwidacji, sprzedaży lub nieodpłatnego przekazania w korespondencji z kontem 072;</w:t>
      </w:r>
    </w:p>
    <w:p w14:paraId="67BF36C3" w14:textId="77777777" w:rsidR="00944AC8" w:rsidRPr="00203E47" w:rsidRDefault="00BF4E9B" w:rsidP="00984A12">
      <w:pPr>
        <w:numPr>
          <w:ilvl w:val="0"/>
          <w:numId w:val="7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ujawnione niedobory w korespondencji z kontem 240.</w:t>
      </w:r>
    </w:p>
    <w:p w14:paraId="2DA4C5CF"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Do konta 013 prowadzona jest </w:t>
      </w:r>
      <w:r w:rsidR="001C5A3D" w:rsidRPr="00203E47">
        <w:rPr>
          <w:rFonts w:ascii="Times New Roman" w:eastAsia="Times New Roman" w:hAnsi="Times New Roman" w:cs="Times New Roman"/>
          <w:color w:val="000000" w:themeColor="text1"/>
          <w:kern w:val="0"/>
          <w:sz w:val="28"/>
          <w:szCs w:val="20"/>
          <w:lang w:eastAsia="pl-PL"/>
          <w14:ligatures w14:val="none"/>
        </w:rPr>
        <w:t>ewidencja szczegółowa ilościowo-wartościowa</w:t>
      </w:r>
      <w:r w:rsidRPr="00203E47">
        <w:rPr>
          <w:rFonts w:ascii="Times New Roman" w:eastAsia="Times New Roman" w:hAnsi="Times New Roman" w:cs="Times New Roman"/>
          <w:color w:val="000000" w:themeColor="text1"/>
          <w:kern w:val="0"/>
          <w:sz w:val="28"/>
          <w:szCs w:val="20"/>
          <w:lang w:eastAsia="pl-PL"/>
          <w14:ligatures w14:val="none"/>
        </w:rPr>
        <w:t>,</w:t>
      </w:r>
      <w:r w:rsidR="001C5A3D" w:rsidRPr="00203E47">
        <w:rPr>
          <w:rFonts w:ascii="Times New Roman" w:eastAsia="Times New Roman" w:hAnsi="Times New Roman" w:cs="Times New Roman"/>
          <w:color w:val="000000" w:themeColor="text1"/>
          <w:kern w:val="0"/>
          <w:sz w:val="28"/>
          <w:szCs w:val="20"/>
          <w:lang w:eastAsia="pl-PL"/>
          <w14:ligatures w14:val="none"/>
        </w:rPr>
        <w:br/>
      </w:r>
      <w:r w:rsidRPr="00203E47">
        <w:rPr>
          <w:rFonts w:ascii="Times New Roman" w:eastAsia="Times New Roman" w:hAnsi="Times New Roman" w:cs="Times New Roman"/>
          <w:color w:val="000000" w:themeColor="text1"/>
          <w:kern w:val="0"/>
          <w:sz w:val="28"/>
          <w:szCs w:val="20"/>
          <w:lang w:eastAsia="pl-PL"/>
          <w14:ligatures w14:val="none"/>
        </w:rPr>
        <w:t>z wykorzystaniem oprogramowania, o którym mowa,</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 7 ust. 8 umożliwiająca ustalenie wartości początkowej i ilości pozostałych środków trwałych oddanych do </w:t>
      </w:r>
      <w:r w:rsidRPr="005A796A">
        <w:rPr>
          <w:rFonts w:ascii="Times New Roman" w:eastAsia="Times New Roman" w:hAnsi="Times New Roman" w:cs="Times New Roman"/>
          <w:color w:val="000000" w:themeColor="text1"/>
          <w:kern w:val="0"/>
          <w:sz w:val="28"/>
          <w:szCs w:val="20"/>
          <w:lang w:eastAsia="pl-PL"/>
          <w14:ligatures w14:val="none"/>
        </w:rPr>
        <w:t>używania</w:t>
      </w:r>
      <w:r w:rsidR="00D55E63">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poszczególnym osobom lub komórkom organizacyjnym oraz wartość ewidencyjną poszczególnych grup statystycznych pozostałych środków trwałych oraz źródła finansowania tego majątku.</w:t>
      </w:r>
    </w:p>
    <w:p w14:paraId="2545706A"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73F660A8" w14:textId="77777777" w:rsidR="00944AC8" w:rsidRPr="00203E47" w:rsidRDefault="00BF4E9B" w:rsidP="00984A12">
      <w:pPr>
        <w:numPr>
          <w:ilvl w:val="0"/>
          <w:numId w:val="69"/>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015 – „Mienie zlikwidowanych jednostek”</w:t>
      </w:r>
    </w:p>
    <w:p w14:paraId="4DE6F82E" w14:textId="77777777" w:rsidR="00944AC8" w:rsidRPr="00203E47" w:rsidRDefault="00944AC8"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30CBCCF6" w14:textId="77777777" w:rsidR="00944AC8" w:rsidRPr="00203E47" w:rsidRDefault="00BF4E9B" w:rsidP="00EB5233">
      <w:pPr>
        <w:spacing w:after="0" w:line="240" w:lineRule="auto"/>
        <w:ind w:firstLine="34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015 służy do ewidencji stanu </w:t>
      </w:r>
      <w:r w:rsidRPr="00203E47">
        <w:rPr>
          <w:rFonts w:ascii="Times New Roman" w:eastAsia="Times New Roman" w:hAnsi="Times New Roman" w:cs="Times New Roman"/>
          <w:color w:val="000000" w:themeColor="text1"/>
          <w:kern w:val="0"/>
          <w:sz w:val="28"/>
          <w:szCs w:val="20"/>
          <w:lang w:eastAsia="pl-PL"/>
          <w14:ligatures w14:val="none"/>
        </w:rPr>
        <w:t>zwiększeń i zmniejszeń wartości mienia przejętego przez organ założycielski po zlikwidowanej jednostce organizacyjnej.</w:t>
      </w:r>
    </w:p>
    <w:p w14:paraId="1582C173"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015</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54442893" w14:textId="77777777" w:rsidR="00944AC8" w:rsidRPr="00203E47" w:rsidRDefault="00BF4E9B" w:rsidP="00984A12">
      <w:pPr>
        <w:numPr>
          <w:ilvl w:val="0"/>
          <w:numId w:val="7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mienia przejętego po zlikwidowanej jednostce organizacyjnej według wartości wynikającej z bilansu likwidacyjnego,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kontem 855;</w:t>
      </w:r>
    </w:p>
    <w:p w14:paraId="55D57A66" w14:textId="77777777" w:rsidR="00944AC8" w:rsidRPr="00203E47" w:rsidRDefault="00BF4E9B" w:rsidP="00984A12">
      <w:pPr>
        <w:numPr>
          <w:ilvl w:val="0"/>
          <w:numId w:val="7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zwiększenie wartości mienia zlikwidowanej jednostki o nadwyżkę wartości wynikającą z wyceny zawartej w umowie ponad wartość bilansową mienia przekazanego spółce lub innej jednostce organizacyjnej, jako udział gminy, względnie odpłatnego korzystania lub sprzedaży,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kontem 855.</w:t>
      </w:r>
    </w:p>
    <w:p w14:paraId="79C58394"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015</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r w:rsidRPr="00203E47">
        <w:rPr>
          <w:rFonts w:ascii="Times New Roman" w:eastAsia="Times New Roman" w:hAnsi="Times New Roman" w:cs="Times New Roman"/>
          <w:color w:val="000000" w:themeColor="text1"/>
          <w:kern w:val="0"/>
          <w:sz w:val="24"/>
          <w:szCs w:val="20"/>
          <w:lang w:eastAsia="pl-PL"/>
          <w14:ligatures w14:val="none"/>
        </w:rPr>
        <w:t>:</w:t>
      </w:r>
    </w:p>
    <w:p w14:paraId="2955AD84" w14:textId="77777777" w:rsidR="00944AC8" w:rsidRPr="00203E47" w:rsidRDefault="00BF4E9B" w:rsidP="00984A12">
      <w:pPr>
        <w:numPr>
          <w:ilvl w:val="0"/>
          <w:numId w:val="7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zmniejszenie wartości mienia, które przekazano spółce do odpłatnego korzystania, o różnicę pomiędzy wartością wynikającą z bilansu zlikwidowanej jednostki, a wartością ustaloną w umowie ze spółką,</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64773D"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z kontem 855;</w:t>
      </w:r>
    </w:p>
    <w:p w14:paraId="56EE7865" w14:textId="77777777" w:rsidR="00944AC8" w:rsidRPr="00203E47" w:rsidRDefault="00BF4E9B" w:rsidP="00984A12">
      <w:pPr>
        <w:numPr>
          <w:ilvl w:val="0"/>
          <w:numId w:val="7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mienia sprzedanego lub nieodpłatnie przekazanego innym jednostkom, w korespondencji z kontem 855;</w:t>
      </w:r>
    </w:p>
    <w:p w14:paraId="158D938F" w14:textId="77777777" w:rsidR="00944AC8" w:rsidRPr="00203E47" w:rsidRDefault="00BF4E9B" w:rsidP="00984A12">
      <w:pPr>
        <w:numPr>
          <w:ilvl w:val="0"/>
          <w:numId w:val="7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likwidację mienia przez organ założycielski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kontem 855.</w:t>
      </w:r>
    </w:p>
    <w:p w14:paraId="736298C2"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Ewidencję szczegółową stanowi bilans zlikwidowanej jednostki organizacyjnej wraz z załącznikami.</w:t>
      </w:r>
    </w:p>
    <w:p w14:paraId="288B3314"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7F334F9E" w14:textId="77777777" w:rsidR="00944AC8" w:rsidRPr="00203E47" w:rsidRDefault="00BF4E9B" w:rsidP="00984A12">
      <w:pPr>
        <w:numPr>
          <w:ilvl w:val="0"/>
          <w:numId w:val="69"/>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Konto 016 – „Dobra kultury”</w:t>
      </w:r>
    </w:p>
    <w:p w14:paraId="6E8259EE" w14:textId="77777777" w:rsidR="00944AC8" w:rsidRPr="00203E47" w:rsidRDefault="00944AC8"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19C0F148" w14:textId="77777777" w:rsidR="00944AC8" w:rsidRPr="00203E47" w:rsidRDefault="00BF4E9B" w:rsidP="00EB5233">
      <w:pPr>
        <w:spacing w:after="0" w:line="240" w:lineRule="auto"/>
        <w:ind w:firstLine="34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koncie 016 ewidencjonuje się stan oraz zwiększenia i zmniejszenia wartości dóbr kultury - dzieł sztuki i eksponatów muzealnych.</w:t>
      </w:r>
    </w:p>
    <w:p w14:paraId="19F50756"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016</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68274036" w14:textId="77777777" w:rsidR="00944AC8" w:rsidRPr="00203E47" w:rsidRDefault="00BF4E9B" w:rsidP="00984A12">
      <w:pPr>
        <w:numPr>
          <w:ilvl w:val="1"/>
          <w:numId w:val="7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przychody dzieł sztuki i eksponat</w:t>
      </w:r>
      <w:r w:rsidR="003B76B7" w:rsidRPr="00203E47">
        <w:rPr>
          <w:rFonts w:ascii="Times New Roman" w:eastAsia="Times New Roman" w:hAnsi="Times New Roman" w:cs="Times New Roman"/>
          <w:color w:val="000000" w:themeColor="text1"/>
          <w:kern w:val="0"/>
          <w:sz w:val="28"/>
          <w:szCs w:val="20"/>
          <w:lang w:eastAsia="pl-PL"/>
          <w14:ligatures w14:val="none"/>
        </w:rPr>
        <w:t>ów muzealnych z tytułu zakupu w </w:t>
      </w:r>
      <w:r w:rsidRPr="00203E47">
        <w:rPr>
          <w:rFonts w:ascii="Times New Roman" w:eastAsia="Times New Roman" w:hAnsi="Times New Roman" w:cs="Times New Roman"/>
          <w:color w:val="000000" w:themeColor="text1"/>
          <w:kern w:val="0"/>
          <w:sz w:val="28"/>
          <w:szCs w:val="20"/>
          <w:lang w:eastAsia="pl-PL"/>
          <w14:ligatures w14:val="none"/>
        </w:rPr>
        <w:t>korespondencji z kontami 101,130,201,300;</w:t>
      </w:r>
    </w:p>
    <w:p w14:paraId="44D74CE1" w14:textId="77777777" w:rsidR="00944AC8" w:rsidRPr="00203E47" w:rsidRDefault="00BF4E9B" w:rsidP="00984A12">
      <w:pPr>
        <w:numPr>
          <w:ilvl w:val="1"/>
          <w:numId w:val="7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nieodpłatnego otrzymania w korespondencji z kontem 800;</w:t>
      </w:r>
    </w:p>
    <w:p w14:paraId="12AD37D8" w14:textId="77777777" w:rsidR="00944AC8" w:rsidRPr="00203E47" w:rsidRDefault="00BF4E9B" w:rsidP="00984A12">
      <w:pPr>
        <w:numPr>
          <w:ilvl w:val="1"/>
          <w:numId w:val="7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ujawnione nadwyżki w korespondencji z kontem 240.</w:t>
      </w:r>
    </w:p>
    <w:p w14:paraId="1A4426B9"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Po stronie </w:t>
      </w:r>
      <w:r w:rsidRPr="00203E47">
        <w:rPr>
          <w:rFonts w:ascii="Times New Roman" w:eastAsia="Times New Roman" w:hAnsi="Times New Roman" w:cs="Times New Roman"/>
          <w:b/>
          <w:color w:val="000000" w:themeColor="text1"/>
          <w:kern w:val="0"/>
          <w:sz w:val="28"/>
          <w:szCs w:val="20"/>
          <w:lang w:eastAsia="pl-PL"/>
          <w14:ligatures w14:val="none"/>
        </w:rPr>
        <w:t>Ma konta 016</w:t>
      </w:r>
      <w:r w:rsidRPr="00203E47">
        <w:rPr>
          <w:rFonts w:ascii="Times New Roman" w:eastAsia="Times New Roman" w:hAnsi="Times New Roman" w:cs="Times New Roman"/>
          <w:color w:val="000000" w:themeColor="text1"/>
          <w:kern w:val="0"/>
          <w:sz w:val="28"/>
          <w:szCs w:val="20"/>
          <w:lang w:eastAsia="pl-PL"/>
          <w14:ligatures w14:val="none"/>
        </w:rPr>
        <w:t xml:space="preserve"> ewidencjonuje się w szczególności:</w:t>
      </w:r>
    </w:p>
    <w:p w14:paraId="438E4519" w14:textId="77777777" w:rsidR="00944AC8" w:rsidRPr="00203E47" w:rsidRDefault="00BF4E9B" w:rsidP="00984A12">
      <w:pPr>
        <w:numPr>
          <w:ilvl w:val="2"/>
          <w:numId w:val="7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rozchody z tytułu likwidacji, sprzedaży </w:t>
      </w:r>
      <w:r w:rsidR="003B76B7" w:rsidRPr="00203E47">
        <w:rPr>
          <w:rFonts w:ascii="Times New Roman" w:eastAsia="Times New Roman" w:hAnsi="Times New Roman" w:cs="Times New Roman"/>
          <w:color w:val="000000" w:themeColor="text1"/>
          <w:kern w:val="0"/>
          <w:sz w:val="28"/>
          <w:szCs w:val="20"/>
          <w:lang w:eastAsia="pl-PL"/>
          <w14:ligatures w14:val="none"/>
        </w:rPr>
        <w:t>lub nieodpłatnego przekazania w </w:t>
      </w:r>
      <w:r w:rsidRPr="00203E47">
        <w:rPr>
          <w:rFonts w:ascii="Times New Roman" w:eastAsia="Times New Roman" w:hAnsi="Times New Roman" w:cs="Times New Roman"/>
          <w:color w:val="000000" w:themeColor="text1"/>
          <w:kern w:val="0"/>
          <w:sz w:val="28"/>
          <w:szCs w:val="20"/>
          <w:lang w:eastAsia="pl-PL"/>
          <w14:ligatures w14:val="none"/>
        </w:rPr>
        <w:t>korespondencji z kontem 800;</w:t>
      </w:r>
    </w:p>
    <w:p w14:paraId="43FDAB45" w14:textId="77777777" w:rsidR="00944AC8" w:rsidRPr="00203E47" w:rsidRDefault="00BF4E9B" w:rsidP="00984A12">
      <w:pPr>
        <w:numPr>
          <w:ilvl w:val="2"/>
          <w:numId w:val="7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ujawnione niedobory w korespondencji z kontem 240.</w:t>
      </w:r>
    </w:p>
    <w:p w14:paraId="75A05213"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Przychody i rozchody dzieł sztuki i eksp</w:t>
      </w:r>
      <w:r w:rsidR="00F662A4" w:rsidRPr="00203E47">
        <w:rPr>
          <w:rFonts w:ascii="Times New Roman" w:eastAsia="Times New Roman" w:hAnsi="Times New Roman" w:cs="Times New Roman"/>
          <w:color w:val="000000" w:themeColor="text1"/>
          <w:kern w:val="0"/>
          <w:sz w:val="28"/>
          <w:szCs w:val="20"/>
          <w:lang w:eastAsia="pl-PL"/>
          <w14:ligatures w14:val="none"/>
        </w:rPr>
        <w:t>onatów muzealnych wycenia się w </w:t>
      </w:r>
      <w:r w:rsidRPr="00203E47">
        <w:rPr>
          <w:rFonts w:ascii="Times New Roman" w:eastAsia="Times New Roman" w:hAnsi="Times New Roman" w:cs="Times New Roman"/>
          <w:color w:val="000000" w:themeColor="text1"/>
          <w:kern w:val="0"/>
          <w:sz w:val="28"/>
          <w:szCs w:val="20"/>
          <w:lang w:eastAsia="pl-PL"/>
          <w14:ligatures w14:val="none"/>
        </w:rPr>
        <w:t>cenach nabycia.</w:t>
      </w:r>
    </w:p>
    <w:p w14:paraId="2279A534"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Dzieła sztuki i eksponaty muzealne nie podlegają umorzeniu i ujmowane są w</w:t>
      </w:r>
      <w:r w:rsidR="00F662A4"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bilansie w wartości początkowej.</w:t>
      </w:r>
    </w:p>
    <w:p w14:paraId="2FC390F0"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7C9C00E1" w14:textId="77777777" w:rsidR="00944AC8" w:rsidRPr="00203E47" w:rsidRDefault="00BF4E9B" w:rsidP="00984A12">
      <w:pPr>
        <w:numPr>
          <w:ilvl w:val="0"/>
          <w:numId w:val="69"/>
        </w:numPr>
        <w:tabs>
          <w:tab w:val="left" w:pos="426"/>
        </w:tabs>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Konto 020 – „Wartości niematerialne i prawne” </w:t>
      </w:r>
    </w:p>
    <w:p w14:paraId="07DAB2B3" w14:textId="77777777" w:rsidR="00944AC8" w:rsidRPr="00203E47" w:rsidRDefault="00BF4E9B" w:rsidP="00EB5233">
      <w:pPr>
        <w:tabs>
          <w:tab w:val="left" w:pos="426"/>
        </w:tabs>
        <w:spacing w:after="0" w:line="240" w:lineRule="auto"/>
        <w:ind w:left="340" w:firstLine="57"/>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oraz konto 021- „Pozostałe wartości niematerialne i prawne”</w:t>
      </w:r>
    </w:p>
    <w:p w14:paraId="6C063359" w14:textId="77777777" w:rsidR="00944AC8" w:rsidRPr="00203E47" w:rsidRDefault="00944AC8"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44ECD19F"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koncie 020 ewidencjonuje się stan oraz zwiększenia i zmniejszenia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wartości niematerialnych i prawnych zaś na koncie 021 stan oraz </w:t>
      </w:r>
      <w:r w:rsidRPr="00203E47">
        <w:rPr>
          <w:rFonts w:ascii="Times New Roman" w:eastAsia="Times New Roman" w:hAnsi="Times New Roman" w:cs="Times New Roman"/>
          <w:color w:val="000000" w:themeColor="text1"/>
          <w:kern w:val="0"/>
          <w:sz w:val="28"/>
          <w:szCs w:val="20"/>
          <w:lang w:eastAsia="pl-PL"/>
          <w14:ligatures w14:val="none"/>
        </w:rPr>
        <w:t>zwiększenia i zmniejszenia pozostałych wartości niematerialnych i prawnych.</w:t>
      </w:r>
    </w:p>
    <w:p w14:paraId="4C329701"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Wartości niematerialne i prawne, których wartość początkowa jest równa lub większa od wielkości określonej w ustawie o podatku dochodowym od osób prawnych, finansowane są ze środków na wydatki majątkowe i podlegają umarzaniu według stawek amortyzacyjnych określonych w ustawie o podatku dochodowym od osób prawnych. </w:t>
      </w:r>
    </w:p>
    <w:p w14:paraId="4BD7DDD3"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Pozostałe wartości niematerialne i prawne, których wartość początkowa jest niższą od wielkości określonej w wyżej wymienionej ustawie finansowane ze środków na wydatki bieżące i w miesiącu przekazania do używania (ewidencji) podlegają jednorazowemu umorzeniu.</w:t>
      </w:r>
    </w:p>
    <w:p w14:paraId="3365C70A"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 wykorzystaniem oprogramowania, o którym mowa w § 7 ust.8 do kont 020 i 021 prowadzona jest ewidencja szczegółowa umożliwiająca ustalenie umorzenia wartości niematerialnych i prawnych oraz pozostałych wartości niematerialnych i prawnych, a także rozliczenia osób materialnie odpowiedzialnych za majątek, którym został powierzony oraz źródeł finansowania tego majątku.</w:t>
      </w:r>
    </w:p>
    <w:p w14:paraId="629186E0"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03F01AB7"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 020 i 021</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2D3DA211" w14:textId="77777777" w:rsidR="00944AC8" w:rsidRPr="00203E47" w:rsidRDefault="00BF4E9B" w:rsidP="00984A12">
      <w:pPr>
        <w:numPr>
          <w:ilvl w:val="0"/>
          <w:numId w:val="7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przychód nowych lub używanych wartości niematerialnych i prawnych pochodzących z zakupu </w:t>
      </w:r>
      <w:r w:rsidR="00F75491" w:rsidRPr="004631C4">
        <w:rPr>
          <w:rFonts w:ascii="Times New Roman" w:eastAsia="Times New Roman" w:hAnsi="Times New Roman" w:cs="Times New Roman"/>
          <w:color w:val="FF0000"/>
          <w:kern w:val="0"/>
          <w:sz w:val="28"/>
          <w:szCs w:val="20"/>
          <w:lang w:eastAsia="pl-PL"/>
          <w14:ligatures w14:val="none"/>
        </w:rPr>
        <w:t xml:space="preserve"> </w:t>
      </w:r>
      <w:r w:rsidR="00F75491"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 xml:space="preserve">korespondencji z kontami: 101, 130, 135, 201, </w:t>
      </w:r>
      <w:r w:rsidRPr="00656011">
        <w:rPr>
          <w:rFonts w:ascii="Times New Roman" w:eastAsia="Times New Roman" w:hAnsi="Times New Roman" w:cs="Times New Roman"/>
          <w:strike/>
          <w:kern w:val="0"/>
          <w:sz w:val="28"/>
          <w:szCs w:val="20"/>
          <w:lang w:eastAsia="pl-PL"/>
          <w14:ligatures w14:val="none"/>
        </w:rPr>
        <w:t>080;</w:t>
      </w:r>
      <w:r w:rsidRPr="00203E47">
        <w:rPr>
          <w:rFonts w:ascii="Times New Roman" w:eastAsia="Times New Roman" w:hAnsi="Times New Roman" w:cs="Times New Roman"/>
          <w:color w:val="000000" w:themeColor="text1"/>
          <w:kern w:val="0"/>
          <w:sz w:val="28"/>
          <w:szCs w:val="20"/>
          <w:lang w:eastAsia="pl-PL"/>
          <w14:ligatures w14:val="none"/>
        </w:rPr>
        <w:t xml:space="preserve"> oraz pozostałych wartości niematerialnych i prawnych w powiązaniu z</w:t>
      </w:r>
      <w:r w:rsidR="00B33768">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kontami101, 130, 135, 201, 300;</w:t>
      </w:r>
    </w:p>
    <w:p w14:paraId="307F39DF" w14:textId="77777777" w:rsidR="00944AC8" w:rsidRPr="00203E47" w:rsidRDefault="00BF4E9B" w:rsidP="00984A12">
      <w:pPr>
        <w:numPr>
          <w:ilvl w:val="0"/>
          <w:numId w:val="7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przyjęcie nieodpłatnie nowych lub używanych wartości niematerialnych i prawnych od jednostek sfery finansów publicznych, wartość dotychczas umorzoną w powiązaniu kontem 071, nieumorzoną wartość w korespondencji z kontem </w:t>
      </w:r>
      <w:smartTag w:uri="urn:schemas-microsoft-com:office:smarttags" w:element="metricconverter">
        <w:smartTagPr>
          <w:attr w:name="ProductID" w:val="800, a"/>
        </w:smartTagPr>
        <w:r w:rsidRPr="00203E47">
          <w:rPr>
            <w:rFonts w:ascii="Times New Roman" w:eastAsia="Times New Roman" w:hAnsi="Times New Roman" w:cs="Times New Roman"/>
            <w:color w:val="000000" w:themeColor="text1"/>
            <w:kern w:val="0"/>
            <w:sz w:val="28"/>
            <w:szCs w:val="20"/>
            <w:lang w:eastAsia="pl-PL"/>
            <w14:ligatures w14:val="none"/>
          </w:rPr>
          <w:t>800, a</w:t>
        </w:r>
      </w:smartTag>
      <w:r w:rsidRPr="00203E47">
        <w:rPr>
          <w:rFonts w:ascii="Times New Roman" w:eastAsia="Times New Roman" w:hAnsi="Times New Roman" w:cs="Times New Roman"/>
          <w:color w:val="000000" w:themeColor="text1"/>
          <w:kern w:val="0"/>
          <w:sz w:val="28"/>
          <w:szCs w:val="20"/>
          <w:lang w:eastAsia="pl-PL"/>
          <w14:ligatures w14:val="none"/>
        </w:rPr>
        <w:t xml:space="preserve"> od pozostałych podmiotów ich wartość w powiązaniu z kontem 800;</w:t>
      </w:r>
    </w:p>
    <w:p w14:paraId="1BDBF5BB" w14:textId="77777777" w:rsidR="00944AC8" w:rsidRPr="00203E47" w:rsidRDefault="00BF4E9B" w:rsidP="00984A12">
      <w:pPr>
        <w:numPr>
          <w:ilvl w:val="0"/>
          <w:numId w:val="7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przyjęcie nieodpłatnie pozostałych wartości niematerialnych i prawnych od jednostek sfery finansów publicznych, nowych w powiązaniu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z kontem 760, </w:t>
      </w:r>
      <w:r w:rsidRPr="00203E47">
        <w:rPr>
          <w:rFonts w:ascii="Times New Roman" w:eastAsia="Times New Roman" w:hAnsi="Times New Roman" w:cs="Times New Roman"/>
          <w:color w:val="000000" w:themeColor="text1"/>
          <w:kern w:val="0"/>
          <w:sz w:val="28"/>
          <w:szCs w:val="20"/>
          <w:lang w:eastAsia="pl-PL"/>
          <w14:ligatures w14:val="none"/>
        </w:rPr>
        <w:lastRenderedPageBreak/>
        <w:t>zaś używanych w korespondencji z kontem 072,</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a od pozostałych pomiotów w korespondencji z kontem 760.</w:t>
      </w:r>
    </w:p>
    <w:p w14:paraId="606ED8FA"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020 i 021</w:t>
      </w:r>
      <w:r w:rsidRPr="00203E47">
        <w:rPr>
          <w:rFonts w:ascii="Times New Roman" w:eastAsia="Times New Roman" w:hAnsi="Times New Roman" w:cs="Times New Roman"/>
          <w:color w:val="000000" w:themeColor="text1"/>
          <w:kern w:val="0"/>
          <w:sz w:val="28"/>
          <w:szCs w:val="20"/>
          <w:lang w:eastAsia="pl-PL"/>
          <w14:ligatures w14:val="none"/>
        </w:rPr>
        <w:t xml:space="preserve"> ujmuje się rozchód lub nieodpłatne przekazanie:</w:t>
      </w:r>
    </w:p>
    <w:p w14:paraId="1786EB0E" w14:textId="77777777" w:rsidR="00944AC8" w:rsidRPr="00203E47" w:rsidRDefault="00BF4E9B" w:rsidP="00984A12">
      <w:pPr>
        <w:numPr>
          <w:ilvl w:val="0"/>
          <w:numId w:val="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wartości niematerialnych i prawnych:</w:t>
      </w:r>
    </w:p>
    <w:p w14:paraId="2DF431B5" w14:textId="77777777" w:rsidR="00944AC8" w:rsidRPr="00203E47" w:rsidRDefault="00BF4E9B" w:rsidP="00984A12">
      <w:pPr>
        <w:numPr>
          <w:ilvl w:val="0"/>
          <w:numId w:val="7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wartość nieumorzoną w korespondencji z kontem 800,</w:t>
      </w:r>
    </w:p>
    <w:p w14:paraId="0C23BA62" w14:textId="77777777" w:rsidR="00944AC8" w:rsidRPr="00203E47" w:rsidRDefault="00BF4E9B" w:rsidP="00984A12">
      <w:pPr>
        <w:numPr>
          <w:ilvl w:val="0"/>
          <w:numId w:val="7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dotychczasowe umorzeni</w:t>
      </w:r>
      <w:r w:rsidR="00F75491" w:rsidRPr="00203E47">
        <w:rPr>
          <w:rFonts w:ascii="Times New Roman" w:eastAsia="Times New Roman" w:hAnsi="Times New Roman" w:cs="Times New Roman"/>
          <w:color w:val="000000" w:themeColor="text1"/>
          <w:kern w:val="0"/>
          <w:sz w:val="28"/>
          <w:szCs w:val="20"/>
          <w:lang w:eastAsia="pl-PL"/>
          <w14:ligatures w14:val="none"/>
        </w:rPr>
        <w:t>e w korespondencji z kontem 071;</w:t>
      </w:r>
    </w:p>
    <w:p w14:paraId="51B1FBF8" w14:textId="77777777" w:rsidR="00944AC8" w:rsidRDefault="00BF4E9B" w:rsidP="00984A12">
      <w:pPr>
        <w:numPr>
          <w:ilvl w:val="0"/>
          <w:numId w:val="78"/>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pozostałych wartości niematerialnych i prawnych w korespondencji z kontem 072.</w:t>
      </w:r>
    </w:p>
    <w:p w14:paraId="341C460A" w14:textId="77777777" w:rsidR="00B33768" w:rsidRPr="00203E47" w:rsidRDefault="00B33768" w:rsidP="00B33768">
      <w:pPr>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p>
    <w:p w14:paraId="3BB7CB85" w14:textId="77777777" w:rsidR="00944AC8" w:rsidRPr="00203E47" w:rsidRDefault="00BF4E9B" w:rsidP="00984A12">
      <w:pPr>
        <w:numPr>
          <w:ilvl w:val="0"/>
          <w:numId w:val="69"/>
        </w:numPr>
        <w:tabs>
          <w:tab w:val="left" w:pos="426"/>
        </w:tabs>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Konto 030 – „Długoterminowe aktywa finansowe”</w:t>
      </w:r>
    </w:p>
    <w:p w14:paraId="150777A6"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koncie 030 ewidencjonuje się składniki finansowe aktywów trwałych, o terminie wykupu dłuższym niż jeden rok, do których </w:t>
      </w:r>
      <w:r w:rsidRPr="00203E47">
        <w:rPr>
          <w:rFonts w:ascii="Times New Roman" w:eastAsia="Times New Roman" w:hAnsi="Times New Roman" w:cs="Times New Roman"/>
          <w:color w:val="000000" w:themeColor="text1"/>
          <w:kern w:val="0"/>
          <w:sz w:val="28"/>
          <w:szCs w:val="20"/>
          <w:lang w:eastAsia="pl-PL"/>
          <w14:ligatures w14:val="none"/>
        </w:rPr>
        <w:t>zalicza się:</w:t>
      </w:r>
    </w:p>
    <w:p w14:paraId="5A85D5F9" w14:textId="77777777" w:rsidR="00944AC8" w:rsidRPr="00203E47" w:rsidRDefault="00BF4E9B" w:rsidP="00984A12">
      <w:pPr>
        <w:numPr>
          <w:ilvl w:val="0"/>
          <w:numId w:val="7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akcje i udziały pieniężne, wniesione do obcych podmiotów gospodarczych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EB9"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objęte w podmiotach zależnych,</w:t>
      </w:r>
    </w:p>
    <w:p w14:paraId="5B6E93E9" w14:textId="77777777" w:rsidR="00944AC8" w:rsidRPr="00203E47" w:rsidRDefault="00BF4E9B" w:rsidP="00984A12">
      <w:pPr>
        <w:numPr>
          <w:ilvl w:val="0"/>
          <w:numId w:val="7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inne długoterminowe aktywa finansowe.</w:t>
      </w:r>
    </w:p>
    <w:p w14:paraId="3C2D4569"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Udziały rzeczowe wykazuje się w ewidencji ksi</w:t>
      </w:r>
      <w:r w:rsidR="00283EB9" w:rsidRPr="00203E47">
        <w:rPr>
          <w:rFonts w:ascii="Times New Roman" w:eastAsia="Times New Roman" w:hAnsi="Times New Roman" w:cs="Times New Roman"/>
          <w:color w:val="000000" w:themeColor="text1"/>
          <w:kern w:val="0"/>
          <w:sz w:val="28"/>
          <w:szCs w:val="20"/>
          <w:lang w:eastAsia="pl-PL"/>
          <w14:ligatures w14:val="none"/>
        </w:rPr>
        <w:t>ęgowej w wartości wynikającej z </w:t>
      </w:r>
      <w:r w:rsidRPr="00203E47">
        <w:rPr>
          <w:rFonts w:ascii="Times New Roman" w:eastAsia="Times New Roman" w:hAnsi="Times New Roman" w:cs="Times New Roman"/>
          <w:color w:val="000000" w:themeColor="text1"/>
          <w:kern w:val="0"/>
          <w:sz w:val="28"/>
          <w:szCs w:val="20"/>
          <w:lang w:eastAsia="pl-PL"/>
          <w14:ligatures w14:val="none"/>
        </w:rPr>
        <w:t>ewidencji jednostki wnoszącej aport, a udziały pieniężne w cenie ich nabycia.</w:t>
      </w:r>
    </w:p>
    <w:p w14:paraId="2FCC98F9" w14:textId="77777777" w:rsidR="00944AC8" w:rsidRPr="00203E47" w:rsidRDefault="00BF4E9B" w:rsidP="00EB5233">
      <w:pPr>
        <w:spacing w:after="0" w:line="240" w:lineRule="auto"/>
        <w:ind w:firstLine="45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koncie 030 po stronie Wn księguje się wszelkie zwiększenia, a po stronie Ma zmniejszenia wartości finansowych aktywów trwałych.</w:t>
      </w:r>
    </w:p>
    <w:p w14:paraId="57155B67"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030</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69605B2D" w14:textId="77777777" w:rsidR="00944AC8" w:rsidRPr="00203E47" w:rsidRDefault="00BF4E9B" w:rsidP="00984A12">
      <w:pPr>
        <w:numPr>
          <w:ilvl w:val="0"/>
          <w:numId w:val="8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wnoszone udziały finansowe i rzeczowe do podmiotów gospodarczych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EB9"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z kontami 101, 130, 011, 020, 080, 240;</w:t>
      </w:r>
    </w:p>
    <w:p w14:paraId="3096C89B" w14:textId="77777777" w:rsidR="00944AC8" w:rsidRPr="00203E47" w:rsidRDefault="00BF4E9B" w:rsidP="00984A12">
      <w:pPr>
        <w:numPr>
          <w:ilvl w:val="0"/>
          <w:numId w:val="8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zwiększenie wartości nabytych udziałów z tytułu podwyższenia kapitału udziałowego i papierów wartościowych oraz kapitalizacja odsetek,</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EB9"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z kontem 750.</w:t>
      </w:r>
    </w:p>
    <w:p w14:paraId="239AB46F"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030</w:t>
      </w:r>
      <w:r w:rsidRPr="00203E47">
        <w:rPr>
          <w:rFonts w:ascii="Times New Roman" w:eastAsia="Times New Roman" w:hAnsi="Times New Roman" w:cs="Times New Roman"/>
          <w:color w:val="000000" w:themeColor="text1"/>
          <w:kern w:val="0"/>
          <w:sz w:val="28"/>
          <w:szCs w:val="20"/>
          <w:lang w:eastAsia="pl-PL"/>
          <w14:ligatures w14:val="none"/>
        </w:rPr>
        <w:t xml:space="preserve"> ujmuję się w szczególności:</w:t>
      </w:r>
    </w:p>
    <w:p w14:paraId="0108BCCD" w14:textId="77777777" w:rsidR="00944AC8" w:rsidRPr="00203E47" w:rsidRDefault="00BF4E9B" w:rsidP="00984A12">
      <w:pPr>
        <w:numPr>
          <w:ilvl w:val="0"/>
          <w:numId w:val="8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wycofania udziałów i akcji z innych jednostek gospodarczych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w </w:t>
      </w:r>
      <w:r w:rsidR="003809E1"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korespondencji z kontami 011, 020, 080, 101, 130;</w:t>
      </w:r>
    </w:p>
    <w:p w14:paraId="473FB9F9" w14:textId="77777777" w:rsidR="00944AC8" w:rsidRPr="00203E47" w:rsidRDefault="00BF4E9B" w:rsidP="00984A12">
      <w:pPr>
        <w:numPr>
          <w:ilvl w:val="0"/>
          <w:numId w:val="8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sprzedaż długoterminowych papierów wartościowych po cenie nabycia skorygowanej o ewentualne trwałe obniżenie wartości,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3809E1"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 xml:space="preserve">kontem 751; </w:t>
      </w:r>
    </w:p>
    <w:p w14:paraId="72CE5375" w14:textId="77777777" w:rsidR="00944AC8" w:rsidRPr="00203E47" w:rsidRDefault="00BF4E9B" w:rsidP="00984A12">
      <w:pPr>
        <w:numPr>
          <w:ilvl w:val="0"/>
          <w:numId w:val="8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obniżenie wartości udziałów i papierów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wartościowych na dzień bilansowy na skutek trwałej utraty wartości w korespondencji z kontem 073.</w:t>
      </w:r>
    </w:p>
    <w:p w14:paraId="7064982D" w14:textId="77777777" w:rsidR="00944AC8" w:rsidRPr="00203E47" w:rsidRDefault="00BF4E9B" w:rsidP="00984A12">
      <w:pPr>
        <w:numPr>
          <w:ilvl w:val="0"/>
          <w:numId w:val="8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nieodpłatne przekazanie udziałów i akcji w korespondencji z kontem 800.</w:t>
      </w:r>
    </w:p>
    <w:p w14:paraId="5E2EED1C"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 konta 030 należy prowadzić ewidencję szczegółową pozwalającą ustalić wartość poszczególnych składników długoterminowych aktywów finansowych według tytułów.</w:t>
      </w:r>
    </w:p>
    <w:p w14:paraId="494B2144" w14:textId="77777777" w:rsidR="00944AC8" w:rsidRDefault="00944AC8" w:rsidP="00EB5233">
      <w:pPr>
        <w:tabs>
          <w:tab w:val="left" w:pos="567"/>
        </w:tabs>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6247FC3A" w14:textId="77777777" w:rsidR="0032281A" w:rsidRDefault="0032281A" w:rsidP="00EB5233">
      <w:pPr>
        <w:tabs>
          <w:tab w:val="left" w:pos="567"/>
        </w:tabs>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7EA424B1" w14:textId="77777777" w:rsidR="0032281A" w:rsidRDefault="0032281A" w:rsidP="00EB5233">
      <w:pPr>
        <w:tabs>
          <w:tab w:val="left" w:pos="567"/>
        </w:tabs>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7A20A284" w14:textId="77777777" w:rsidR="0032281A" w:rsidRPr="00203E47" w:rsidRDefault="0032281A" w:rsidP="00EB5233">
      <w:pPr>
        <w:tabs>
          <w:tab w:val="left" w:pos="567"/>
        </w:tabs>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5107AAD9" w14:textId="77777777" w:rsidR="00944AC8" w:rsidRPr="00203E47" w:rsidRDefault="00BF4E9B" w:rsidP="00984A12">
      <w:pPr>
        <w:numPr>
          <w:ilvl w:val="0"/>
          <w:numId w:val="69"/>
        </w:numPr>
        <w:tabs>
          <w:tab w:val="left" w:pos="426"/>
        </w:tabs>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lastRenderedPageBreak/>
        <w:t xml:space="preserve">Konto 071 – </w:t>
      </w:r>
      <w:r w:rsidRPr="00203E47">
        <w:rPr>
          <w:rFonts w:ascii="Times New Roman" w:eastAsia="Times New Roman" w:hAnsi="Times New Roman" w:cs="Times New Roman"/>
          <w:b/>
          <w:color w:val="000000" w:themeColor="text1"/>
          <w:kern w:val="0"/>
          <w:sz w:val="28"/>
          <w:szCs w:val="20"/>
          <w:lang w:eastAsia="pl-PL"/>
          <w14:ligatures w14:val="none"/>
        </w:rPr>
        <w:t>„Umorzenie środków trwałych oraz wartości</w:t>
      </w:r>
      <w:r w:rsidR="006404B9"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b/>
          <w:color w:val="000000" w:themeColor="text1"/>
          <w:kern w:val="0"/>
          <w:sz w:val="28"/>
          <w:szCs w:val="20"/>
          <w:lang w:eastAsia="pl-PL"/>
          <w14:ligatures w14:val="none"/>
        </w:rPr>
        <w:t>niematerialnych i prawnych”</w:t>
      </w:r>
    </w:p>
    <w:p w14:paraId="2E321B47" w14:textId="77777777" w:rsidR="00944AC8" w:rsidRPr="00203E47" w:rsidRDefault="00944AC8" w:rsidP="00EB5233">
      <w:pPr>
        <w:tabs>
          <w:tab w:val="left" w:pos="426"/>
        </w:tabs>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534D4178"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071 służy do ewidencjonowania zmniejszeń wartości początkowej środków trwałych oraz wartości niematerialnych i prawnych podlegających umorzeniu według stawek </w:t>
      </w:r>
      <w:r w:rsidRPr="00203E47">
        <w:rPr>
          <w:rFonts w:ascii="Times New Roman" w:eastAsia="Times New Roman" w:hAnsi="Times New Roman" w:cs="Times New Roman"/>
          <w:color w:val="000000" w:themeColor="text1"/>
          <w:kern w:val="0"/>
          <w:sz w:val="28"/>
          <w:szCs w:val="20"/>
          <w:lang w:eastAsia="pl-PL"/>
          <w14:ligatures w14:val="none"/>
        </w:rPr>
        <w:t>amortyzacyjnych określonych w przepisach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o podatku dochodowym do osób prawnych.</w:t>
      </w:r>
    </w:p>
    <w:p w14:paraId="55D567CB"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Umorzenie środków trwałych jak i wartości niematerialnych i prawnych nalicza się od pierwszego dnia miesiąca następnego po miesiącu, w którym środki te przejęto do używania (ewidencji), do końca tego miesiąca, w którym następuje zrównanie wysokości umorzenia z ich wartością początkową lub, w którym środki trwałe postawiono w stan likwidacji, sprzedano, przekazano nieodpłatnie lub stwierdzono ich niedobór.</w:t>
      </w:r>
    </w:p>
    <w:p w14:paraId="76FBB05B"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Umorzenie ujawnionych środków trwałych oraz wartości niematerialnych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762F"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prawnych nieobjętych uprzednio ewidencją dokonuje się począwszy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od miesiąca następnego po miesiącu, w którym wartości te zostały wprowadzone do ewidencji.</w:t>
      </w:r>
    </w:p>
    <w:p w14:paraId="30A99C8E"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 aktualizacji wartości początkowej środków trwałych zmianie podlega również wartość dotychczasowego umorzenia, przy zastosowaniu tych samych wskaźników przeliczeniowych.</w:t>
      </w:r>
    </w:p>
    <w:p w14:paraId="75E7B30C"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071</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w:t>
      </w:r>
    </w:p>
    <w:p w14:paraId="54CCCDCB" w14:textId="77777777" w:rsidR="00944AC8" w:rsidRPr="00203E47" w:rsidRDefault="00BF4E9B" w:rsidP="00984A12">
      <w:pPr>
        <w:numPr>
          <w:ilvl w:val="0"/>
          <w:numId w:val="8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dotychczasowe umorzenie środków trwałych oraz wartości niematerialnych i prawnych </w:t>
      </w:r>
      <w:r w:rsidRPr="00203E47">
        <w:rPr>
          <w:rFonts w:ascii="Times New Roman" w:eastAsia="Times New Roman" w:hAnsi="Times New Roman" w:cs="Times New Roman"/>
          <w:color w:val="000000" w:themeColor="text1"/>
          <w:kern w:val="0"/>
          <w:sz w:val="28"/>
          <w:szCs w:val="20"/>
          <w:lang w:eastAsia="pl-PL"/>
          <w14:ligatures w14:val="none"/>
        </w:rPr>
        <w:t>wycofanych z eksploatacji na skutek sprzedaży, zniszczenia, likwidacji, niedoboru, nieodpłatnego przekazania, wniesienia, jako aportu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762F"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z kontami 011, 020;</w:t>
      </w:r>
    </w:p>
    <w:p w14:paraId="4FFFB717" w14:textId="77777777" w:rsidR="00944AC8" w:rsidRPr="00203E47" w:rsidRDefault="00BF4E9B" w:rsidP="00984A12">
      <w:pPr>
        <w:numPr>
          <w:ilvl w:val="0"/>
          <w:numId w:val="8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zmniejszenie umorzeń w wyniku aktualizacji wyceny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762F"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kontem 800;</w:t>
      </w:r>
    </w:p>
    <w:p w14:paraId="201FDF19"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071</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w:t>
      </w:r>
    </w:p>
    <w:p w14:paraId="01BE9196" w14:textId="77777777" w:rsidR="00944AC8" w:rsidRPr="00203E47" w:rsidRDefault="00BF4E9B" w:rsidP="00984A12">
      <w:pPr>
        <w:numPr>
          <w:ilvl w:val="0"/>
          <w:numId w:val="8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bieżące naliczenie odpisów umorzeniowych w korespondencji z kontem 400;</w:t>
      </w:r>
    </w:p>
    <w:p w14:paraId="06E3D042" w14:textId="77777777" w:rsidR="00944AC8" w:rsidRPr="00203E47" w:rsidRDefault="00BF4E9B" w:rsidP="00984A12">
      <w:pPr>
        <w:numPr>
          <w:ilvl w:val="0"/>
          <w:numId w:val="8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zwiększenie wartości umorzenia w wyniku aktualizacji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762F"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kontem 800.</w:t>
      </w:r>
    </w:p>
    <w:p w14:paraId="6CB92042"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071 wykazuje saldo Ma oznaczające dotychczasową wartość umorzenia środków trwałych oraz wartości niematerialnych i prawnych.</w:t>
      </w:r>
    </w:p>
    <w:p w14:paraId="15178239"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do konta 071 pozwala na ustalenie umorzeń dla poszczególnych środków trwałych i wartości niematerialnych i prawnych. Prowadzona jest według zasad określonych do ewidencji środków trwałych oraz wartości niematerialnych i prawnych, w postaci tabel umorzeniowych.</w:t>
      </w:r>
    </w:p>
    <w:p w14:paraId="41EB91CF"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dzień bilansowy saldo konta 071 koryguje wartość początkową środków trwałych i wartości niematerialnych i prawnych.</w:t>
      </w:r>
    </w:p>
    <w:p w14:paraId="05458885" w14:textId="77777777" w:rsidR="00944AC8"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57931362" w14:textId="77777777" w:rsidR="0032281A" w:rsidRDefault="0032281A"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405B71DD" w14:textId="77777777" w:rsidR="0032281A" w:rsidRPr="00203E47" w:rsidRDefault="0032281A"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0F2C0E45" w14:textId="77777777" w:rsidR="00944AC8" w:rsidRPr="00203E47" w:rsidRDefault="00BF4E9B" w:rsidP="00984A12">
      <w:pPr>
        <w:numPr>
          <w:ilvl w:val="0"/>
          <w:numId w:val="84"/>
        </w:numPr>
        <w:tabs>
          <w:tab w:val="left" w:pos="426"/>
          <w:tab w:val="left" w:pos="993"/>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lastRenderedPageBreak/>
        <w:t xml:space="preserve">Konto 072 – „Umorzenie </w:t>
      </w:r>
      <w:r w:rsidRPr="00203E47">
        <w:rPr>
          <w:rFonts w:ascii="Times New Roman" w:eastAsia="Times New Roman" w:hAnsi="Times New Roman" w:cs="Times New Roman"/>
          <w:b/>
          <w:color w:val="000000" w:themeColor="text1"/>
          <w:kern w:val="0"/>
          <w:sz w:val="28"/>
          <w:szCs w:val="20"/>
          <w:lang w:eastAsia="pl-PL"/>
          <w14:ligatures w14:val="none"/>
        </w:rPr>
        <w:t>pozostałych środków trwałych, wartości niematerialnych i prawnych oraz zbiorów bibliotecznych”</w:t>
      </w:r>
    </w:p>
    <w:p w14:paraId="282C1E85" w14:textId="77777777" w:rsidR="00944AC8" w:rsidRPr="00203E47" w:rsidRDefault="00944AC8" w:rsidP="00EB5233">
      <w:pPr>
        <w:tabs>
          <w:tab w:val="left" w:pos="426"/>
          <w:tab w:val="left" w:pos="993"/>
        </w:tabs>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3F9BA9A9" w14:textId="77777777" w:rsidR="0062519A"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koncie 072 ewidencjonuje się zmniejszenia wartości początkowej z tytułu umorzenia pozostałych środków trwałych i pozostałych wartości niematerialnych i prawnych, podlegających umorzeniu w pełnej wysokości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w miesiącu wydania do </w:t>
      </w:r>
      <w:r w:rsidRPr="0062519A">
        <w:rPr>
          <w:rFonts w:ascii="Times New Roman" w:eastAsia="Times New Roman" w:hAnsi="Times New Roman" w:cs="Times New Roman"/>
          <w:color w:val="000000" w:themeColor="text1"/>
          <w:kern w:val="0"/>
          <w:sz w:val="28"/>
          <w:szCs w:val="20"/>
          <w:lang w:eastAsia="pl-PL"/>
          <w14:ligatures w14:val="none"/>
        </w:rPr>
        <w:t>używania (ewidencji).</w:t>
      </w:r>
    </w:p>
    <w:p w14:paraId="51C88DF6"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072</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 wyksięgowanie dotychczasowego umorzenia pozostałych środków trwałych oraz pozostałych wartości niematerialnych i prawnych rozchodowanych z tytułu likwidacji, sprzedaży, nieodpłatnego przekazania, niedoboru</w:t>
      </w:r>
      <w:r w:rsidR="0046762F" w:rsidRPr="00203E47">
        <w:rPr>
          <w:rFonts w:ascii="Times New Roman" w:eastAsia="Times New Roman" w:hAnsi="Times New Roman" w:cs="Times New Roman"/>
          <w:color w:val="000000" w:themeColor="text1"/>
          <w:kern w:val="0"/>
          <w:sz w:val="28"/>
          <w:szCs w:val="20"/>
          <w:lang w:eastAsia="pl-PL"/>
          <w14:ligatures w14:val="none"/>
        </w:rPr>
        <w:t xml:space="preserve"> lub szkody, w korespondencji z </w:t>
      </w:r>
      <w:r w:rsidRPr="00203E47">
        <w:rPr>
          <w:rFonts w:ascii="Times New Roman" w:eastAsia="Times New Roman" w:hAnsi="Times New Roman" w:cs="Times New Roman"/>
          <w:color w:val="000000" w:themeColor="text1"/>
          <w:kern w:val="0"/>
          <w:sz w:val="28"/>
          <w:szCs w:val="20"/>
          <w:lang w:eastAsia="pl-PL"/>
          <w14:ligatures w14:val="none"/>
        </w:rPr>
        <w:t>kontami: 013, 021, 240.</w:t>
      </w:r>
    </w:p>
    <w:p w14:paraId="15FB00D8"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072</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595C1637" w14:textId="77777777" w:rsidR="00944AC8" w:rsidRPr="00203E47" w:rsidRDefault="00BF4E9B" w:rsidP="00984A12">
      <w:pPr>
        <w:numPr>
          <w:ilvl w:val="1"/>
          <w:numId w:val="8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odpisy umorzeniowe naliczone od wydanych do </w:t>
      </w:r>
      <w:r w:rsidRPr="0062519A">
        <w:rPr>
          <w:rFonts w:ascii="Times New Roman" w:eastAsia="Times New Roman" w:hAnsi="Times New Roman" w:cs="Times New Roman"/>
          <w:color w:val="000000" w:themeColor="text1"/>
          <w:kern w:val="0"/>
          <w:sz w:val="28"/>
          <w:szCs w:val="20"/>
          <w:lang w:eastAsia="pl-PL"/>
          <w14:ligatures w14:val="none"/>
        </w:rPr>
        <w:t xml:space="preserve">używania </w:t>
      </w:r>
      <w:r w:rsidRPr="00203E47">
        <w:rPr>
          <w:rFonts w:ascii="Times New Roman" w:eastAsia="Times New Roman" w:hAnsi="Times New Roman" w:cs="Times New Roman"/>
          <w:color w:val="000000" w:themeColor="text1"/>
          <w:kern w:val="0"/>
          <w:sz w:val="28"/>
          <w:szCs w:val="20"/>
          <w:lang w:eastAsia="pl-PL"/>
          <w14:ligatures w14:val="none"/>
        </w:rPr>
        <w:t>pozostałych środków trwałych oraz pozostałych wartości niematerialnych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prawnych, sfinansowanych ze środków na wydatki bieżące lub otrzymanych nieodpłatnie w korespondencji z kontami 401;</w:t>
      </w:r>
    </w:p>
    <w:p w14:paraId="3CCD1B37" w14:textId="77777777" w:rsidR="00944AC8" w:rsidRPr="00203E47" w:rsidRDefault="00BF4E9B" w:rsidP="00984A12">
      <w:pPr>
        <w:numPr>
          <w:ilvl w:val="1"/>
          <w:numId w:val="8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umorzenie pozostałych środków trwałych otrzymanych, jako pierwsze wyposażenie nowego obiektu sfinansowanego ze środków na wydatki majątkowe w korespondencji z kontem 800;</w:t>
      </w:r>
    </w:p>
    <w:p w14:paraId="2399E1A7" w14:textId="77777777" w:rsidR="00944AC8" w:rsidRPr="00203E47" w:rsidRDefault="00BF4E9B" w:rsidP="00984A12">
      <w:pPr>
        <w:numPr>
          <w:ilvl w:val="1"/>
          <w:numId w:val="8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odpisy umorzeniowe naliczone od otrzymanych darów i ujawnionych nadwyżek, a także otrzymanych na podstawie decyzji od jednostek</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zakładów budżetowych pozostałych środków trwał</w:t>
      </w:r>
      <w:r w:rsidR="0046762F" w:rsidRPr="00203E47">
        <w:rPr>
          <w:rFonts w:ascii="Times New Roman" w:eastAsia="Times New Roman" w:hAnsi="Times New Roman" w:cs="Times New Roman"/>
          <w:color w:val="000000" w:themeColor="text1"/>
          <w:kern w:val="0"/>
          <w:sz w:val="28"/>
          <w:szCs w:val="20"/>
          <w:lang w:eastAsia="pl-PL"/>
          <w14:ligatures w14:val="none"/>
        </w:rPr>
        <w:t>ych, wartości niematerialnych i </w:t>
      </w:r>
      <w:r w:rsidRPr="00203E47">
        <w:rPr>
          <w:rFonts w:ascii="Times New Roman" w:eastAsia="Times New Roman" w:hAnsi="Times New Roman" w:cs="Times New Roman"/>
          <w:color w:val="000000" w:themeColor="text1"/>
          <w:kern w:val="0"/>
          <w:sz w:val="28"/>
          <w:szCs w:val="20"/>
          <w:lang w:eastAsia="pl-PL"/>
          <w14:ligatures w14:val="none"/>
        </w:rPr>
        <w:t>prawnych w korespondencji z kontami 401, 013, 021;</w:t>
      </w:r>
    </w:p>
    <w:p w14:paraId="617280E2" w14:textId="77777777" w:rsidR="0062519A" w:rsidRDefault="00BF4E9B" w:rsidP="00EB5233">
      <w:pPr>
        <w:spacing w:after="0" w:line="240" w:lineRule="auto"/>
        <w:ind w:firstLine="397"/>
        <w:jc w:val="both"/>
        <w:rPr>
          <w:rFonts w:ascii="Times New Roman" w:eastAsia="Times New Roman" w:hAnsi="Times New Roman" w:cs="Times New Roman"/>
          <w:strike/>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Saldo </w:t>
      </w:r>
      <w:r w:rsidRPr="00203E47">
        <w:rPr>
          <w:rFonts w:ascii="Times New Roman" w:eastAsia="Times New Roman" w:hAnsi="Times New Roman" w:cs="Times New Roman"/>
          <w:color w:val="000000" w:themeColor="text1"/>
          <w:kern w:val="0"/>
          <w:sz w:val="28"/>
          <w:szCs w:val="20"/>
          <w:lang w:eastAsia="pl-PL"/>
          <w14:ligatures w14:val="none"/>
        </w:rPr>
        <w:t>konta 072</w:t>
      </w:r>
      <w:r w:rsidR="001C5A3D" w:rsidRPr="00203E47">
        <w:rPr>
          <w:rFonts w:ascii="Times New Roman" w:eastAsia="Times New Roman" w:hAnsi="Times New Roman" w:cs="Times New Roman"/>
          <w:color w:val="000000" w:themeColor="text1"/>
          <w:kern w:val="0"/>
          <w:sz w:val="28"/>
          <w:szCs w:val="20"/>
          <w:lang w:eastAsia="pl-PL"/>
          <w14:ligatures w14:val="none"/>
        </w:rPr>
        <w:t xml:space="preserve"> jest równe sumie sald kont 013, </w:t>
      </w:r>
      <w:r w:rsidRPr="00203E47">
        <w:rPr>
          <w:rFonts w:ascii="Times New Roman" w:eastAsia="Times New Roman" w:hAnsi="Times New Roman" w:cs="Times New Roman"/>
          <w:color w:val="000000" w:themeColor="text1"/>
          <w:kern w:val="0"/>
          <w:sz w:val="28"/>
          <w:szCs w:val="20"/>
          <w:lang w:eastAsia="pl-PL"/>
          <w14:ligatures w14:val="none"/>
        </w:rPr>
        <w:t>021 odnoszące się</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do pozostałych środków trwałych oraz pozostałych wartości niematerialnych i prawnych, umarzanych w 100% w miesiącu oddania do </w:t>
      </w:r>
      <w:r w:rsidRPr="0062519A">
        <w:rPr>
          <w:rFonts w:ascii="Times New Roman" w:eastAsia="Times New Roman" w:hAnsi="Times New Roman" w:cs="Times New Roman"/>
          <w:color w:val="000000" w:themeColor="text1"/>
          <w:kern w:val="0"/>
          <w:sz w:val="28"/>
          <w:szCs w:val="20"/>
          <w:lang w:eastAsia="pl-PL"/>
          <w14:ligatures w14:val="none"/>
        </w:rPr>
        <w:t>używania</w:t>
      </w:r>
      <w:r w:rsidR="0057547D">
        <w:rPr>
          <w:rFonts w:ascii="Times New Roman" w:eastAsia="Times New Roman" w:hAnsi="Times New Roman" w:cs="Times New Roman"/>
          <w:strike/>
          <w:color w:val="000000" w:themeColor="text1"/>
          <w:kern w:val="0"/>
          <w:sz w:val="28"/>
          <w:szCs w:val="20"/>
          <w:lang w:eastAsia="pl-PL"/>
          <w14:ligatures w14:val="none"/>
        </w:rPr>
        <w:t>.</w:t>
      </w:r>
      <w:r>
        <w:rPr>
          <w:rFonts w:ascii="Times New Roman" w:eastAsia="Times New Roman" w:hAnsi="Times New Roman" w:cs="Times New Roman"/>
          <w:strike/>
          <w:color w:val="000000" w:themeColor="text1"/>
          <w:kern w:val="0"/>
          <w:sz w:val="28"/>
          <w:szCs w:val="20"/>
          <w:lang w:eastAsia="pl-PL"/>
          <w14:ligatures w14:val="none"/>
        </w:rPr>
        <w:t xml:space="preserve"> </w:t>
      </w:r>
    </w:p>
    <w:p w14:paraId="00C7474E"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bilansie saldo konta 072 koryguje wartość pozostałych środków trwałych i pozostałych wartości niematerialnych i prawnych.</w:t>
      </w:r>
    </w:p>
    <w:p w14:paraId="78072FB5" w14:textId="77777777" w:rsidR="00944AC8" w:rsidRPr="00203E47" w:rsidRDefault="00944AC8" w:rsidP="00EB5233">
      <w:pPr>
        <w:spacing w:after="0" w:line="240" w:lineRule="auto"/>
        <w:ind w:firstLine="57"/>
        <w:jc w:val="both"/>
        <w:rPr>
          <w:rFonts w:ascii="Times New Roman" w:eastAsia="Times New Roman" w:hAnsi="Times New Roman" w:cs="Times New Roman"/>
          <w:color w:val="000000" w:themeColor="text1"/>
          <w:kern w:val="0"/>
          <w:sz w:val="28"/>
          <w:szCs w:val="20"/>
          <w:lang w:eastAsia="pl-PL"/>
          <w14:ligatures w14:val="none"/>
        </w:rPr>
      </w:pPr>
    </w:p>
    <w:p w14:paraId="46BE31AF" w14:textId="77777777" w:rsidR="00944AC8" w:rsidRPr="00203E47" w:rsidRDefault="00BF4E9B" w:rsidP="00984A12">
      <w:pPr>
        <w:numPr>
          <w:ilvl w:val="0"/>
          <w:numId w:val="84"/>
        </w:numPr>
        <w:tabs>
          <w:tab w:val="left" w:pos="426"/>
        </w:tabs>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073 – „Odpisy aktualizujące długoterminowe aktywa finansowe”</w:t>
      </w:r>
    </w:p>
    <w:p w14:paraId="0984E06B"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49A2142E"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073 służy do ewidencji w cenach nabycia odpisów aktualizujących długoterminowe aktywa finansowe z tytułu </w:t>
      </w:r>
      <w:r w:rsidRPr="00203E47">
        <w:rPr>
          <w:rFonts w:ascii="Times New Roman" w:eastAsia="Times New Roman" w:hAnsi="Times New Roman" w:cs="Times New Roman"/>
          <w:color w:val="000000" w:themeColor="text1"/>
          <w:kern w:val="0"/>
          <w:sz w:val="28"/>
          <w:szCs w:val="20"/>
          <w:lang w:eastAsia="pl-PL"/>
          <w14:ligatures w14:val="none"/>
        </w:rPr>
        <w:t>trwałej utraty wartości.</w:t>
      </w:r>
    </w:p>
    <w:p w14:paraId="69ED0219"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stronie Wn konta 073 ujmuje się przywrócenie uprzednio odpisanej wartości długoterminowych aktywów finansowych lub korekty ceny nabycia, a na stronie Ma ewidencjonuje się odpisy aktualizujące długotrwałą utratę wartości aktywów.</w:t>
      </w:r>
    </w:p>
    <w:p w14:paraId="44766DAC"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073 może wykazywać saldo Ma, które oznacza wartość odpisów</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aktualizujących długoterminowe aktywa finansowe.</w:t>
      </w:r>
    </w:p>
    <w:p w14:paraId="0E5A2B3E" w14:textId="77777777" w:rsidR="00944AC8"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34398F23" w14:textId="77777777" w:rsidR="0032281A" w:rsidRDefault="0032281A"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1F351299" w14:textId="77777777" w:rsidR="0032281A" w:rsidRPr="00203E47" w:rsidRDefault="0032281A"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52174C1A" w14:textId="77777777" w:rsidR="00944AC8" w:rsidRPr="00203E47" w:rsidRDefault="00BF4E9B" w:rsidP="00984A12">
      <w:pPr>
        <w:numPr>
          <w:ilvl w:val="0"/>
          <w:numId w:val="84"/>
        </w:numPr>
        <w:tabs>
          <w:tab w:val="left" w:pos="426"/>
        </w:tabs>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080 – „Środki trwałe w budowie (inwestycje)”</w:t>
      </w:r>
    </w:p>
    <w:p w14:paraId="62CF5716" w14:textId="77777777" w:rsidR="00944AC8" w:rsidRPr="00203E47" w:rsidRDefault="00944AC8" w:rsidP="00EB5233">
      <w:pPr>
        <w:tabs>
          <w:tab w:val="left" w:pos="426"/>
        </w:tabs>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474CD86F"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080 służy do ewidencji kosztów inwestycji - środków trwałych w budowie rozpoczętych, ponoszonych w toku ich realizacji oraz rozliczenia tych kosztów na uzyskane efekty.</w:t>
      </w:r>
    </w:p>
    <w:p w14:paraId="6A17F450"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Koszty dotyczące</w:t>
      </w:r>
      <w:r w:rsidRPr="00203E47">
        <w:rPr>
          <w:rFonts w:ascii="Times New Roman" w:eastAsia="Times New Roman" w:hAnsi="Times New Roman" w:cs="Times New Roman"/>
          <w:i/>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środków trwałych </w:t>
      </w:r>
      <w:r w:rsidR="001C5A3D" w:rsidRPr="00203E47">
        <w:rPr>
          <w:rFonts w:ascii="Times New Roman" w:eastAsia="Times New Roman" w:hAnsi="Times New Roman" w:cs="Times New Roman"/>
          <w:color w:val="000000" w:themeColor="text1"/>
          <w:kern w:val="0"/>
          <w:sz w:val="28"/>
          <w:szCs w:val="20"/>
          <w:lang w:eastAsia="pl-PL"/>
          <w14:ligatures w14:val="none"/>
        </w:rPr>
        <w:t xml:space="preserve">w </w:t>
      </w:r>
      <w:r w:rsidRPr="00203E47">
        <w:rPr>
          <w:rFonts w:ascii="Times New Roman" w:eastAsia="Times New Roman" w:hAnsi="Times New Roman" w:cs="Times New Roman"/>
          <w:color w:val="000000" w:themeColor="text1"/>
          <w:kern w:val="0"/>
          <w:sz w:val="28"/>
          <w:szCs w:val="20"/>
          <w:lang w:eastAsia="pl-PL"/>
          <w14:ligatures w14:val="none"/>
        </w:rPr>
        <w:t xml:space="preserve">budowie obejmują wartość wszystkich zużytych do wytworzenia rzeczowych składników majątku i wykonanych usług obcych, wartość </w:t>
      </w:r>
      <w:r w:rsidRPr="00203E47">
        <w:rPr>
          <w:rFonts w:ascii="Times New Roman" w:eastAsia="Times New Roman" w:hAnsi="Times New Roman" w:cs="Times New Roman"/>
          <w:color w:val="000000" w:themeColor="text1"/>
          <w:kern w:val="0"/>
          <w:sz w:val="28"/>
          <w:szCs w:val="20"/>
          <w:lang w:eastAsia="pl-PL"/>
          <w14:ligatures w14:val="none"/>
        </w:rPr>
        <w:t>wynagrodzeń za pracę wraz z pochodnymi, wartość świadczeń nieodpłatnych oraz inne koszty zaliczone do wartości wytworzonych składników majątkowych, a w szczególności:</w:t>
      </w:r>
    </w:p>
    <w:p w14:paraId="340480AC" w14:textId="77777777" w:rsidR="00944AC8" w:rsidRPr="00203E47" w:rsidRDefault="00BF4E9B" w:rsidP="00984A12">
      <w:pPr>
        <w:numPr>
          <w:ilvl w:val="0"/>
          <w:numId w:val="8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dokumentacji projektowej, badań geologicznych, geofizycznych </w:t>
      </w:r>
      <w:r w:rsidR="001C5A3D" w:rsidRPr="00203E47">
        <w:rPr>
          <w:rFonts w:ascii="Times New Roman" w:eastAsia="Times New Roman" w:hAnsi="Times New Roman" w:cs="Times New Roman"/>
          <w:color w:val="000000" w:themeColor="text1"/>
          <w:kern w:val="0"/>
          <w:sz w:val="28"/>
          <w:szCs w:val="20"/>
          <w:lang w:eastAsia="pl-PL"/>
          <w14:ligatures w14:val="none"/>
        </w:rPr>
        <w:br/>
      </w:r>
      <w:r w:rsidRPr="00203E47">
        <w:rPr>
          <w:rFonts w:ascii="Times New Roman" w:eastAsia="Times New Roman" w:hAnsi="Times New Roman" w:cs="Times New Roman"/>
          <w:color w:val="000000" w:themeColor="text1"/>
          <w:kern w:val="0"/>
          <w:sz w:val="28"/>
          <w:szCs w:val="20"/>
          <w:lang w:eastAsia="pl-PL"/>
          <w14:ligatures w14:val="none"/>
        </w:rPr>
        <w:t>i geodezyjnych,</w:t>
      </w:r>
    </w:p>
    <w:p w14:paraId="2BC917A2" w14:textId="77777777" w:rsidR="00944AC8" w:rsidRPr="00203E47" w:rsidRDefault="00BF4E9B" w:rsidP="00984A12">
      <w:pPr>
        <w:numPr>
          <w:ilvl w:val="0"/>
          <w:numId w:val="8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przygotowania terenu pod budowę, w tym również koszty likwidacji pomniejszone o przychody z likwidacji,</w:t>
      </w:r>
    </w:p>
    <w:p w14:paraId="5C9C70D3" w14:textId="77777777" w:rsidR="00944AC8" w:rsidRPr="00203E47" w:rsidRDefault="00BF4E9B" w:rsidP="00984A12">
      <w:pPr>
        <w:numPr>
          <w:ilvl w:val="0"/>
          <w:numId w:val="8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nabycia gruntów i innych składników rzeczowego majątku trwałego oraz koszty wnoszenia budynków i budowli,</w:t>
      </w:r>
    </w:p>
    <w:p w14:paraId="78A139B9" w14:textId="77777777" w:rsidR="00944AC8" w:rsidRPr="00203E47" w:rsidRDefault="00BF4E9B" w:rsidP="00984A12">
      <w:pPr>
        <w:numPr>
          <w:ilvl w:val="0"/>
          <w:numId w:val="8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opłat z tytułu użytkowania gruntów w okresie prowadzenia inwestycji oraz</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762F"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tytułu lokalizacji inwestycji,</w:t>
      </w:r>
    </w:p>
    <w:p w14:paraId="5C305DB3" w14:textId="77777777" w:rsidR="00944AC8" w:rsidRPr="00203E47" w:rsidRDefault="00BF4E9B" w:rsidP="00984A12">
      <w:pPr>
        <w:numPr>
          <w:ilvl w:val="0"/>
          <w:numId w:val="8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odszkodowań,</w:t>
      </w:r>
    </w:p>
    <w:p w14:paraId="468780A8" w14:textId="77777777" w:rsidR="00944AC8" w:rsidRPr="00203E47" w:rsidRDefault="00BF4E9B" w:rsidP="00984A12">
      <w:pPr>
        <w:numPr>
          <w:ilvl w:val="0"/>
          <w:numId w:val="8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przebudowy, rozbudowy i modernizacji obcych środków trwałych potrzeby inwestycji,</w:t>
      </w:r>
    </w:p>
    <w:p w14:paraId="575F84B2" w14:textId="77777777" w:rsidR="00944AC8" w:rsidRPr="00203E47" w:rsidRDefault="00BF4E9B" w:rsidP="00984A12">
      <w:pPr>
        <w:numPr>
          <w:ilvl w:val="0"/>
          <w:numId w:val="8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ulepszenia już istniejących podstawowych środków trwałych,</w:t>
      </w:r>
    </w:p>
    <w:p w14:paraId="06728E70" w14:textId="77777777" w:rsidR="00944AC8" w:rsidRPr="00203E47" w:rsidRDefault="00BF4E9B" w:rsidP="00984A12">
      <w:pPr>
        <w:numPr>
          <w:ilvl w:val="0"/>
          <w:numId w:val="8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prób montażowych, jeżeli należności za te </w:t>
      </w:r>
      <w:r w:rsidRPr="00203E47">
        <w:rPr>
          <w:rFonts w:ascii="Times New Roman" w:eastAsia="Times New Roman" w:hAnsi="Times New Roman" w:cs="Times New Roman"/>
          <w:color w:val="000000" w:themeColor="text1"/>
          <w:kern w:val="0"/>
          <w:sz w:val="28"/>
          <w:szCs w:val="20"/>
          <w:lang w:eastAsia="pl-PL"/>
          <w14:ligatures w14:val="none"/>
        </w:rPr>
        <w:t>czynności nie uwzględniono</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762F"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cenie robót,</w:t>
      </w:r>
    </w:p>
    <w:p w14:paraId="73CF1622" w14:textId="77777777" w:rsidR="00944AC8" w:rsidRPr="00203E47" w:rsidRDefault="00BF4E9B" w:rsidP="00984A12">
      <w:pPr>
        <w:numPr>
          <w:ilvl w:val="0"/>
          <w:numId w:val="8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transportu załadunku i wyładunku oraz montażu,</w:t>
      </w:r>
    </w:p>
    <w:p w14:paraId="6A910013" w14:textId="77777777" w:rsidR="00944AC8" w:rsidRPr="00203E47" w:rsidRDefault="00BF4E9B" w:rsidP="00984A12">
      <w:pPr>
        <w:numPr>
          <w:ilvl w:val="0"/>
          <w:numId w:val="8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nadzoru autorskiego i inwestorskiego,</w:t>
      </w:r>
    </w:p>
    <w:p w14:paraId="57BCBE21" w14:textId="77777777" w:rsidR="00944AC8" w:rsidRPr="00203E47" w:rsidRDefault="00BF4E9B" w:rsidP="00984A12">
      <w:pPr>
        <w:numPr>
          <w:ilvl w:val="0"/>
          <w:numId w:val="8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ubezpieczeń majątkowych prowadzonych inwestycji</w:t>
      </w:r>
      <w:r w:rsidR="001C5A3D" w:rsidRPr="00203E47">
        <w:rPr>
          <w:rFonts w:ascii="Times New Roman" w:eastAsia="Times New Roman" w:hAnsi="Times New Roman" w:cs="Times New Roman"/>
          <w:color w:val="000000" w:themeColor="text1"/>
          <w:kern w:val="0"/>
          <w:sz w:val="28"/>
          <w:szCs w:val="20"/>
          <w:lang w:eastAsia="pl-PL"/>
          <w14:ligatures w14:val="none"/>
        </w:rPr>
        <w:t>,</w:t>
      </w:r>
    </w:p>
    <w:p w14:paraId="7ED6E109" w14:textId="77777777" w:rsidR="00944AC8" w:rsidRPr="00203E47" w:rsidRDefault="00BF4E9B" w:rsidP="00984A12">
      <w:pPr>
        <w:numPr>
          <w:ilvl w:val="0"/>
          <w:numId w:val="8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odsetek i prowizji od kredytów i pożyczek zaciągniętych na </w:t>
      </w:r>
      <w:r w:rsidRPr="00203E47">
        <w:rPr>
          <w:rFonts w:ascii="Times New Roman" w:eastAsia="Times New Roman" w:hAnsi="Times New Roman" w:cs="Times New Roman"/>
          <w:color w:val="000000" w:themeColor="text1"/>
          <w:kern w:val="0"/>
          <w:sz w:val="28"/>
          <w:szCs w:val="20"/>
          <w:lang w:eastAsia="pl-PL"/>
          <w14:ligatures w14:val="none"/>
        </w:rPr>
        <w:t>inwestycje, płaconych w czasie jej realizacji,</w:t>
      </w:r>
    </w:p>
    <w:p w14:paraId="14840970" w14:textId="77777777" w:rsidR="00944AC8" w:rsidRPr="00203E47" w:rsidRDefault="00BF4E9B" w:rsidP="00984A12">
      <w:pPr>
        <w:numPr>
          <w:ilvl w:val="1"/>
          <w:numId w:val="86"/>
        </w:numPr>
        <w:tabs>
          <w:tab w:val="left" w:pos="426"/>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niepodlegającego odliczeniu lub zwrotowi podatku od towarów i usług,</w:t>
      </w:r>
    </w:p>
    <w:p w14:paraId="286AC835" w14:textId="77777777" w:rsidR="00F51CBF" w:rsidRPr="00203E47" w:rsidRDefault="00BF4E9B" w:rsidP="00984A12">
      <w:pPr>
        <w:numPr>
          <w:ilvl w:val="1"/>
          <w:numId w:val="8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cła i innych opłat związanych z nabyciem środków trwałych oraz wartości niematerialnych i prawnych.</w:t>
      </w:r>
    </w:p>
    <w:p w14:paraId="238F6DC6" w14:textId="77777777" w:rsidR="00944AC8" w:rsidRPr="00203E47" w:rsidRDefault="00BF4E9B" w:rsidP="00EB5233">
      <w:pPr>
        <w:spacing w:after="0" w:line="240" w:lineRule="auto"/>
        <w:ind w:left="57" w:firstLine="34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koncie 080 ewidencjonuje się również nieoddane do eksploatacji (także przechowywane w magazynie) maszyny i urządzenia wymagające montażu, środki trwałe nabyte, jako urządzenia do nieukończonych obiektów, programy komputerowe wymagające wdrożenia oraz wartość zakupionych gotowych środków trwałych nadających się do eksploatacji bezpośrednio po zakupie.</w:t>
      </w:r>
    </w:p>
    <w:p w14:paraId="50731A92" w14:textId="77777777" w:rsidR="00944AC8" w:rsidRPr="00203E47" w:rsidRDefault="00BF4E9B" w:rsidP="00EB5233">
      <w:pPr>
        <w:spacing w:after="0" w:line="240" w:lineRule="auto"/>
        <w:ind w:firstLine="39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Koszty inwestycji, które nie dały efektu gospodarczego lub odstąpiono od ich realizacji, podlegają odpisaniu w ciężar funduszu 800 na podstawie odpowiedniej decyzji.</w:t>
      </w:r>
    </w:p>
    <w:p w14:paraId="6ACF447A" w14:textId="77777777" w:rsidR="00944AC8"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2C82FCAD" w14:textId="77777777" w:rsidR="0032281A" w:rsidRDefault="0032281A"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3824322B" w14:textId="77777777" w:rsidR="0032281A" w:rsidRPr="00203E47" w:rsidRDefault="0032281A"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5FA573BC" w14:textId="77777777" w:rsidR="00944AC8" w:rsidRPr="00203E47" w:rsidRDefault="00BF4E9B" w:rsidP="00EB5233">
      <w:pPr>
        <w:spacing w:after="0" w:line="240" w:lineRule="auto"/>
        <w:ind w:firstLine="39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080</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6955E483" w14:textId="77777777" w:rsidR="00944AC8" w:rsidRPr="00203E47" w:rsidRDefault="00BF4E9B" w:rsidP="00984A12">
      <w:pPr>
        <w:numPr>
          <w:ilvl w:val="0"/>
          <w:numId w:val="8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roboty, dostawy i usługi związane z przygotowaniem i realizacją inwestycji - środków trwałych w budowie</w:t>
      </w:r>
      <w:r w:rsidRPr="00203E47">
        <w:rPr>
          <w:rFonts w:ascii="Times New Roman" w:eastAsia="Times New Roman" w:hAnsi="Times New Roman" w:cs="Times New Roman"/>
          <w:i/>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oraz zakup maszyn i urządzeń wymagających montażu lub stanowiących pierwsze wyposażenie, w korespondencji </w:t>
      </w:r>
      <w:r w:rsidRPr="00203E47">
        <w:rPr>
          <w:rFonts w:ascii="Times New Roman" w:eastAsia="Times New Roman" w:hAnsi="Times New Roman" w:cs="Times New Roman"/>
          <w:color w:val="000000" w:themeColor="text1"/>
          <w:kern w:val="0"/>
          <w:sz w:val="28"/>
          <w:szCs w:val="20"/>
          <w:lang w:eastAsia="pl-PL"/>
          <w14:ligatures w14:val="none"/>
        </w:rPr>
        <w:t>z kontami 101,130, 135, 139, 201, 300;</w:t>
      </w:r>
    </w:p>
    <w:p w14:paraId="1F2C610A" w14:textId="77777777" w:rsidR="00944AC8" w:rsidRPr="00203E47" w:rsidRDefault="00BF4E9B" w:rsidP="00984A12">
      <w:pPr>
        <w:numPr>
          <w:ilvl w:val="0"/>
          <w:numId w:val="8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zakup inwestycji rozpoczętych przez inne jednostki lub wymagających ulepszenia w korespondencji z kontami 130, 135, 201;</w:t>
      </w:r>
    </w:p>
    <w:p w14:paraId="0493823F" w14:textId="77777777" w:rsidR="00944AC8" w:rsidRPr="00203E47" w:rsidRDefault="00BF4E9B" w:rsidP="00984A12">
      <w:pPr>
        <w:numPr>
          <w:ilvl w:val="0"/>
          <w:numId w:val="8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nieodpłatne otrzymanie inwestycji rozpoczętych lub wartość nieodpłatnych świadczeń na rzecz realizowanych inwestycji w powiązaniu z kontem 800;</w:t>
      </w:r>
    </w:p>
    <w:p w14:paraId="29F8548C" w14:textId="77777777" w:rsidR="00944AC8" w:rsidRPr="00203E47" w:rsidRDefault="00BF4E9B" w:rsidP="00984A12">
      <w:pPr>
        <w:numPr>
          <w:ilvl w:val="0"/>
          <w:numId w:val="8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opłaty za nabyte grunty lub z tytułu używania gruntów w okresie budowy oraz z tytułu uzyskania lokalizacji pod budowę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kontami 101, 130, 135, 201, 225;</w:t>
      </w:r>
    </w:p>
    <w:p w14:paraId="36D05866" w14:textId="77777777" w:rsidR="00944AC8" w:rsidRPr="00203E47" w:rsidRDefault="00BF4E9B" w:rsidP="00984A12">
      <w:pPr>
        <w:numPr>
          <w:ilvl w:val="0"/>
          <w:numId w:val="8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odsetki zapłacone w trakcie realizacji inwestycji od kredytów i pożyczek zaciągniętych przez inwestora w powiązaniu z kontem 130, 135;</w:t>
      </w:r>
    </w:p>
    <w:p w14:paraId="71DC1D37" w14:textId="77777777" w:rsidR="00944AC8" w:rsidRPr="00203E47" w:rsidRDefault="00BF4E9B" w:rsidP="00984A12">
      <w:pPr>
        <w:numPr>
          <w:ilvl w:val="0"/>
          <w:numId w:val="8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wypłacone odszkodowania dla osób fizycznych i prawnych w związku </w:t>
      </w:r>
      <w:r w:rsidR="001C5A3D" w:rsidRPr="00203E47">
        <w:rPr>
          <w:rFonts w:ascii="Times New Roman" w:eastAsia="Times New Roman" w:hAnsi="Times New Roman" w:cs="Times New Roman"/>
          <w:color w:val="000000" w:themeColor="text1"/>
          <w:kern w:val="0"/>
          <w:sz w:val="28"/>
          <w:szCs w:val="20"/>
          <w:lang w:eastAsia="pl-PL"/>
          <w14:ligatures w14:val="none"/>
        </w:rPr>
        <w:br/>
      </w:r>
      <w:r w:rsidRPr="00203E47">
        <w:rPr>
          <w:rFonts w:ascii="Times New Roman" w:eastAsia="Times New Roman" w:hAnsi="Times New Roman" w:cs="Times New Roman"/>
          <w:color w:val="000000" w:themeColor="text1"/>
          <w:kern w:val="0"/>
          <w:sz w:val="28"/>
          <w:szCs w:val="20"/>
          <w:lang w:eastAsia="pl-PL"/>
          <w14:ligatures w14:val="none"/>
        </w:rPr>
        <w:t>z inwesty</w:t>
      </w:r>
      <w:r w:rsidR="001C5A3D" w:rsidRPr="00203E47">
        <w:rPr>
          <w:rFonts w:ascii="Times New Roman" w:eastAsia="Times New Roman" w:hAnsi="Times New Roman" w:cs="Times New Roman"/>
          <w:color w:val="000000" w:themeColor="text1"/>
          <w:kern w:val="0"/>
          <w:sz w:val="28"/>
          <w:szCs w:val="20"/>
          <w:lang w:eastAsia="pl-PL"/>
          <w14:ligatures w14:val="none"/>
        </w:rPr>
        <w:t>cją</w:t>
      </w:r>
      <w:r w:rsidRPr="00203E47">
        <w:rPr>
          <w:rFonts w:ascii="Times New Roman" w:eastAsia="Times New Roman" w:hAnsi="Times New Roman" w:cs="Times New Roman"/>
          <w:color w:val="000000" w:themeColor="text1"/>
          <w:kern w:val="0"/>
          <w:sz w:val="28"/>
          <w:szCs w:val="20"/>
          <w:lang w:eastAsia="pl-PL"/>
          <w14:ligatures w14:val="none"/>
        </w:rPr>
        <w:t xml:space="preserve"> (środek trwały w budowie) w korespondencji z kontami 101, 130, 139, 240;</w:t>
      </w:r>
    </w:p>
    <w:p w14:paraId="2459B0DB" w14:textId="77777777" w:rsidR="00944AC8" w:rsidRPr="00203E47" w:rsidRDefault="00BF4E9B" w:rsidP="00984A12">
      <w:pPr>
        <w:numPr>
          <w:ilvl w:val="0"/>
          <w:numId w:val="8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ujemne różnice kursowe od zaciągniętych zobowiązań w walutach obcych na realizację inwestycji (środków trwałych w budowie w powiązaniu z kontem 240.</w:t>
      </w:r>
    </w:p>
    <w:p w14:paraId="1FE28E5D" w14:textId="77777777" w:rsidR="00944AC8" w:rsidRPr="00203E47" w:rsidRDefault="00BF4E9B" w:rsidP="00EB5233">
      <w:pPr>
        <w:spacing w:after="0" w:line="240" w:lineRule="auto"/>
        <w:ind w:firstLine="39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 kosztów środków trwałych w budowie mogą być również ujmowane koszty wynagrodzeń z pochodnymi osób bezpośrednio zatrudnionych przy realizacji zadania, jeżeli przepisy odrębne lub podpisane umowy tak stanowią.</w:t>
      </w:r>
    </w:p>
    <w:p w14:paraId="517C403A"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26B8E4FC"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080</w:t>
      </w:r>
      <w:r w:rsidRPr="00203E47">
        <w:rPr>
          <w:rFonts w:ascii="Times New Roman" w:eastAsia="Times New Roman" w:hAnsi="Times New Roman" w:cs="Times New Roman"/>
          <w:color w:val="000000" w:themeColor="text1"/>
          <w:kern w:val="0"/>
          <w:sz w:val="28"/>
          <w:szCs w:val="20"/>
          <w:lang w:eastAsia="pl-PL"/>
          <w14:ligatures w14:val="none"/>
        </w:rPr>
        <w:t xml:space="preserve"> ewidencjonuje się w szczególności:</w:t>
      </w:r>
    </w:p>
    <w:p w14:paraId="1E357150" w14:textId="77777777" w:rsidR="00944AC8" w:rsidRPr="00203E47" w:rsidRDefault="00BF4E9B" w:rsidP="00984A12">
      <w:pPr>
        <w:numPr>
          <w:ilvl w:val="0"/>
          <w:numId w:val="88"/>
        </w:numPr>
        <w:spacing w:after="0" w:line="240" w:lineRule="auto"/>
        <w:ind w:left="510" w:hanging="34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przyjęte do używania środki trwałe </w:t>
      </w:r>
      <w:r w:rsidRPr="00D83F80">
        <w:rPr>
          <w:rFonts w:ascii="Times New Roman" w:eastAsia="Times New Roman" w:hAnsi="Times New Roman" w:cs="Times New Roman"/>
          <w:color w:val="000000" w:themeColor="text1"/>
          <w:kern w:val="0"/>
          <w:sz w:val="28"/>
          <w:szCs w:val="20"/>
          <w:lang w:eastAsia="pl-PL"/>
          <w14:ligatures w14:val="none"/>
        </w:rPr>
        <w:t>uzyskane w wyniku prowadzenia inwestycji – środków trwałych w budowie,</w:t>
      </w:r>
      <w:r w:rsidRPr="00203E47">
        <w:rPr>
          <w:rFonts w:ascii="Times New Roman" w:eastAsia="Times New Roman" w:hAnsi="Times New Roman" w:cs="Times New Roman"/>
          <w:color w:val="000000" w:themeColor="text1"/>
          <w:kern w:val="0"/>
          <w:sz w:val="28"/>
          <w:szCs w:val="20"/>
          <w:lang w:eastAsia="pl-PL"/>
          <w14:ligatures w14:val="none"/>
        </w:rPr>
        <w:t xml:space="preserve"> w powiązaniu z kontami 011, 013, </w:t>
      </w:r>
    </w:p>
    <w:p w14:paraId="0348D4C5" w14:textId="77777777" w:rsidR="00944AC8" w:rsidRPr="00203E47" w:rsidRDefault="00BF4E9B" w:rsidP="00984A12">
      <w:pPr>
        <w:numPr>
          <w:ilvl w:val="0"/>
          <w:numId w:val="88"/>
        </w:numPr>
        <w:spacing w:after="0" w:line="240" w:lineRule="auto"/>
        <w:ind w:left="510" w:hanging="34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rozliczenie kosztów ulepszenia środków trwałych i inwestycji w obcych środkach trwałych w korespondencji z kontem 011;</w:t>
      </w:r>
    </w:p>
    <w:p w14:paraId="1C1740B7" w14:textId="77777777" w:rsidR="00944AC8" w:rsidRPr="00203E47" w:rsidRDefault="00BF4E9B" w:rsidP="00984A12">
      <w:pPr>
        <w:numPr>
          <w:ilvl w:val="0"/>
          <w:numId w:val="88"/>
        </w:numPr>
        <w:spacing w:after="0" w:line="240" w:lineRule="auto"/>
        <w:ind w:left="510" w:hanging="34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nieodpłatne przekazanie inwestycji - środków trwałych w budowie rozpoczętych, </w:t>
      </w:r>
      <w:r w:rsidRPr="00203E47">
        <w:rPr>
          <w:rFonts w:ascii="Times New Roman" w:eastAsia="Times New Roman" w:hAnsi="Times New Roman" w:cs="Times New Roman"/>
          <w:color w:val="000000" w:themeColor="text1"/>
          <w:kern w:val="0"/>
          <w:sz w:val="28"/>
          <w:szCs w:val="20"/>
          <w:lang w:eastAsia="pl-PL"/>
          <w14:ligatures w14:val="none"/>
        </w:rPr>
        <w:t>rozliczenie inwestycji sprzedanych oraz bez uzyskanych efektów majątkowych (rzeczowych), a także inwestycji nie podjęte do kontynuowania, w powiązaniu z kontem 800;</w:t>
      </w:r>
    </w:p>
    <w:p w14:paraId="431A7A55" w14:textId="77777777" w:rsidR="00944AC8" w:rsidRPr="00203E47" w:rsidRDefault="00BF4E9B" w:rsidP="00984A12">
      <w:pPr>
        <w:numPr>
          <w:ilvl w:val="0"/>
          <w:numId w:val="88"/>
        </w:numPr>
        <w:spacing w:after="0" w:line="240" w:lineRule="auto"/>
        <w:ind w:left="510" w:hanging="34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przekazane do magazynu pozostałości materiałów niezużytych do robót inwestycyjnych i materiałów z odzysku w korespondencji z kontem 310;</w:t>
      </w:r>
    </w:p>
    <w:p w14:paraId="69D3F527" w14:textId="77777777" w:rsidR="00944AC8" w:rsidRPr="00203E47" w:rsidRDefault="00BF4E9B" w:rsidP="00984A12">
      <w:pPr>
        <w:numPr>
          <w:ilvl w:val="0"/>
          <w:numId w:val="88"/>
        </w:numPr>
        <w:spacing w:after="0" w:line="240" w:lineRule="auto"/>
        <w:ind w:left="510" w:hanging="34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niedobory i szkody w składnikach środków trwałych w budowie </w:t>
      </w:r>
      <w:r w:rsidR="00052EE4"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powiązaniu z kontem 240;</w:t>
      </w:r>
    </w:p>
    <w:p w14:paraId="0370D70D" w14:textId="77777777" w:rsidR="00944AC8" w:rsidRPr="00203E47" w:rsidRDefault="00BF4E9B" w:rsidP="00984A12">
      <w:pPr>
        <w:numPr>
          <w:ilvl w:val="0"/>
          <w:numId w:val="8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wartość dodatnich różnic kursowych od zobowiązań w walutach obcych na   realizację inwestycji (środków trwałych w budowie), w powiązaniu z kontem 240.</w:t>
      </w:r>
    </w:p>
    <w:p w14:paraId="1AF6C732" w14:textId="77777777" w:rsidR="00944AC8" w:rsidRPr="00203E47" w:rsidRDefault="00BF4E9B" w:rsidP="00EB5233">
      <w:pPr>
        <w:spacing w:after="0" w:line="240" w:lineRule="auto"/>
        <w:ind w:firstLine="39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Ewidencja szczegółowa do konta 080 powinna być prowadzona oddzielnie dla każdego z zadań inwestycyjnych, w szczegółowości określonej budżetem lub wieloletnią prognozą finansową, z podziałem na źródła finansowania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wielkość środków od innych podmiotów i współinwestorów.</w:t>
      </w:r>
    </w:p>
    <w:p w14:paraId="084488DB" w14:textId="77777777" w:rsidR="00944AC8" w:rsidRPr="00203E47" w:rsidRDefault="00BF4E9B" w:rsidP="00EB5233">
      <w:pPr>
        <w:spacing w:after="0" w:line="240" w:lineRule="auto"/>
        <w:ind w:firstLine="39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Pozabilansowa ewidencja kosztów nabycia lub wytworzenia poszczególnych obiektów środków trwałych klasyfikowanych zgodnie z Klasyfikacją Środków Trwałych prowadzona jest przez wydziały i biura merytoryczne Urzędu.</w:t>
      </w:r>
    </w:p>
    <w:p w14:paraId="4842FC2B" w14:textId="77777777" w:rsidR="00944AC8" w:rsidRPr="00203E47" w:rsidRDefault="00BF4E9B" w:rsidP="00EB5233">
      <w:pPr>
        <w:spacing w:after="0" w:line="240" w:lineRule="auto"/>
        <w:ind w:firstLine="396"/>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Koszty pośrednie, wspólne dla zadania inwestycyjnego (dokumentacja, badania, pomiary, nadzór inwestorski, opłaty itp.), a dotyczące kilku obiektów inwentarzowych, rozliczane są na poszczególne obiekty inwentarzowe w proporcji do sumy kosztów bezpośrednich całego zadania.</w:t>
      </w:r>
    </w:p>
    <w:p w14:paraId="4CD0E9D1" w14:textId="77777777" w:rsidR="003B25EB"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Ze względu na zasadę istotności dopuszcza się rozliczenie kosztów pośrednich w kosztach obiektu dominującego, jeżeli ich wartość nie przekra</w:t>
      </w:r>
      <w:r w:rsidR="00DE7C4D" w:rsidRPr="00203E47">
        <w:rPr>
          <w:rFonts w:ascii="Times New Roman" w:eastAsia="Times New Roman" w:hAnsi="Times New Roman" w:cs="Times New Roman"/>
          <w:color w:val="000000" w:themeColor="text1"/>
          <w:kern w:val="0"/>
          <w:sz w:val="28"/>
          <w:szCs w:val="20"/>
          <w:lang w:eastAsia="pl-PL"/>
          <w14:ligatures w14:val="none"/>
        </w:rPr>
        <w:t>cza 10 % ogółu kosztów zadania.</w:t>
      </w:r>
    </w:p>
    <w:p w14:paraId="05A6DBDC" w14:textId="77777777" w:rsidR="003B25EB" w:rsidRPr="00203E47" w:rsidRDefault="003B25E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6D4D2DBB" w14:textId="77777777" w:rsidR="00944AC8" w:rsidRPr="00203E47" w:rsidRDefault="00BF4E9B"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2. Zespół 1 – Środki pieniężne i rachunki bankowe</w:t>
      </w:r>
    </w:p>
    <w:p w14:paraId="44E06295"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6F32CD83" w14:textId="77777777" w:rsidR="00944AC8" w:rsidRPr="00203E47" w:rsidRDefault="00BF4E9B" w:rsidP="00984A12">
      <w:pPr>
        <w:numPr>
          <w:ilvl w:val="1"/>
          <w:numId w:val="8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Zadaniem ewidencji prowadzonej na kontach zespołu </w:t>
      </w:r>
      <w:r w:rsidR="0035652B"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1</w:t>
      </w:r>
      <w:r w:rsidR="0035652B"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jest odzwierciedlenie operacji pieniężnych, obrotów oraz ustalenie stanu aktywów pieniężnych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na dzień bilansowy, a w zależności od potrzeb również na każdy dzień roku obrotowego.</w:t>
      </w:r>
    </w:p>
    <w:p w14:paraId="0B02FD33" w14:textId="77777777" w:rsidR="00944AC8" w:rsidRPr="00203E47" w:rsidRDefault="00BF4E9B" w:rsidP="00984A12">
      <w:pPr>
        <w:numPr>
          <w:ilvl w:val="1"/>
          <w:numId w:val="8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Aktywami </w:t>
      </w:r>
      <w:r w:rsidRPr="00203E47">
        <w:rPr>
          <w:rFonts w:ascii="Times New Roman" w:eastAsia="Times New Roman" w:hAnsi="Times New Roman" w:cs="Times New Roman"/>
          <w:color w:val="000000" w:themeColor="text1"/>
          <w:kern w:val="0"/>
          <w:sz w:val="28"/>
          <w:szCs w:val="20"/>
          <w:lang w:eastAsia="pl-PL"/>
          <w14:ligatures w14:val="none"/>
        </w:rPr>
        <w:t>pieniężnymi w znaczeniu określonym w art. 3 ust. 1 pkt. 25 ustawy o rachunkowości są pieniądze krajowe i zagraniczne w gotówce i na rachunkach bankowych; czeki i weksle obce, jeżeli są one płatne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DE7C4D" w:rsidRPr="00203E47">
        <w:rPr>
          <w:rFonts w:ascii="Times New Roman" w:eastAsia="Times New Roman" w:hAnsi="Times New Roman" w:cs="Times New Roman"/>
          <w:color w:val="000000" w:themeColor="text1"/>
          <w:kern w:val="0"/>
          <w:sz w:val="28"/>
          <w:szCs w:val="20"/>
          <w:lang w:eastAsia="pl-PL"/>
          <w14:ligatures w14:val="none"/>
        </w:rPr>
        <w:t>w ciągu 3 </w:t>
      </w:r>
      <w:r w:rsidRPr="00203E47">
        <w:rPr>
          <w:rFonts w:ascii="Times New Roman" w:eastAsia="Times New Roman" w:hAnsi="Times New Roman" w:cs="Times New Roman"/>
          <w:color w:val="000000" w:themeColor="text1"/>
          <w:kern w:val="0"/>
          <w:sz w:val="28"/>
          <w:szCs w:val="20"/>
          <w:lang w:eastAsia="pl-PL"/>
          <w14:ligatures w14:val="none"/>
        </w:rPr>
        <w:t>miesięcy od daty wystawienia.</w:t>
      </w:r>
    </w:p>
    <w:p w14:paraId="0CB84281" w14:textId="77777777" w:rsidR="00944AC8" w:rsidRPr="00203E47" w:rsidRDefault="00BF4E9B" w:rsidP="00984A12">
      <w:pPr>
        <w:numPr>
          <w:ilvl w:val="1"/>
          <w:numId w:val="89"/>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Konta zespołu 1 służą do ewidencji:</w:t>
      </w:r>
    </w:p>
    <w:p w14:paraId="13DC1274" w14:textId="77777777" w:rsidR="00944AC8" w:rsidRPr="00203E47" w:rsidRDefault="00BF4E9B" w:rsidP="00984A12">
      <w:pPr>
        <w:numPr>
          <w:ilvl w:val="0"/>
          <w:numId w:val="90"/>
        </w:numPr>
        <w:spacing w:after="200" w:line="240" w:lineRule="auto"/>
        <w:ind w:left="567" w:hanging="425"/>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krajowych i zagranicznych środków pieniężnych przechowywanych w kasie i deponowanych na rachunkach bankowych,</w:t>
      </w:r>
    </w:p>
    <w:p w14:paraId="7CBC9978" w14:textId="77777777" w:rsidR="00944AC8" w:rsidRPr="00203E47" w:rsidRDefault="00BF4E9B" w:rsidP="00984A12">
      <w:pPr>
        <w:numPr>
          <w:ilvl w:val="0"/>
          <w:numId w:val="90"/>
        </w:numPr>
        <w:spacing w:after="200" w:line="240" w:lineRule="auto"/>
        <w:ind w:left="567" w:hanging="425"/>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krótkoterminowych aktywów finansowych,</w:t>
      </w:r>
    </w:p>
    <w:p w14:paraId="6A588CAC" w14:textId="77777777" w:rsidR="00944AC8" w:rsidRPr="00203E47" w:rsidRDefault="00BF4E9B" w:rsidP="00984A12">
      <w:pPr>
        <w:numPr>
          <w:ilvl w:val="0"/>
          <w:numId w:val="90"/>
        </w:numPr>
        <w:spacing w:after="200" w:line="240" w:lineRule="auto"/>
        <w:ind w:left="567" w:hanging="425"/>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środków pieniężnych w drodze,</w:t>
      </w:r>
    </w:p>
    <w:p w14:paraId="62199AE4" w14:textId="77777777" w:rsidR="00944AC8" w:rsidRPr="00203E47" w:rsidRDefault="00BF4E9B" w:rsidP="00984A12">
      <w:pPr>
        <w:numPr>
          <w:ilvl w:val="0"/>
          <w:numId w:val="90"/>
        </w:numPr>
        <w:spacing w:after="200" w:line="240" w:lineRule="auto"/>
        <w:ind w:left="567" w:hanging="425"/>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innych krajowych i zagranicznych środków pieniężnych</w:t>
      </w:r>
      <w:r w:rsidR="0066515A" w:rsidRPr="00203E47">
        <w:rPr>
          <w:rFonts w:ascii="Times New Roman" w:eastAsia="Times New Roman" w:hAnsi="Times New Roman" w:cs="Times New Roman"/>
          <w:color w:val="000000" w:themeColor="text1"/>
          <w:kern w:val="0"/>
          <w:sz w:val="28"/>
          <w:szCs w:val="28"/>
          <w:lang w:eastAsia="pl-PL"/>
          <w14:ligatures w14:val="none"/>
        </w:rPr>
        <w:t>,</w:t>
      </w:r>
    </w:p>
    <w:p w14:paraId="0B581910" w14:textId="77777777" w:rsidR="00944AC8" w:rsidRPr="00203E47" w:rsidRDefault="00BF4E9B" w:rsidP="00984A12">
      <w:pPr>
        <w:numPr>
          <w:ilvl w:val="0"/>
          <w:numId w:val="90"/>
        </w:numPr>
        <w:spacing w:after="200" w:line="240" w:lineRule="auto"/>
        <w:ind w:left="567" w:hanging="425"/>
        <w:contextualSpacing/>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przekazywania środków pieniężnych pomiędzy rachunkami VAT poszczególnych jednostek budżetowych i rachunkiem VAT Urzędu prowadzonym dla centralnego rozliczenia VAT</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Miasta.</w:t>
      </w:r>
    </w:p>
    <w:p w14:paraId="4DC6346F" w14:textId="77777777" w:rsidR="00944AC8" w:rsidRPr="00203E47" w:rsidRDefault="00BF4E9B" w:rsidP="00984A12">
      <w:pPr>
        <w:numPr>
          <w:ilvl w:val="0"/>
          <w:numId w:val="9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101 – „Kasa”</w:t>
      </w:r>
    </w:p>
    <w:p w14:paraId="47D653F3"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045F7204"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101</w:t>
      </w:r>
      <w:r w:rsidRPr="00203E47">
        <w:rPr>
          <w:rFonts w:ascii="Times New Roman" w:eastAsia="Times New Roman" w:hAnsi="Times New Roman" w:cs="Times New Roman"/>
          <w:color w:val="000000" w:themeColor="text1"/>
          <w:kern w:val="0"/>
          <w:sz w:val="28"/>
          <w:szCs w:val="20"/>
          <w:lang w:eastAsia="pl-PL"/>
          <w14:ligatures w14:val="none"/>
        </w:rPr>
        <w:t xml:space="preserve"> służy do ewidencji krajowej i zagranicznej gotówki znajdującej się w kasie Urzędu.</w:t>
      </w:r>
    </w:p>
    <w:p w14:paraId="5CA5A3AC"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stronie Wn konta 101 ujmuje się wpływy gotówki oraz stwierdzone nadwyżki kasowe, a na stronie Ma – rozchody gotówki i ujawnione niedobory kasowe.</w:t>
      </w:r>
    </w:p>
    <w:p w14:paraId="5984DB5E"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Obroty </w:t>
      </w:r>
      <w:r w:rsidRPr="00203E47">
        <w:rPr>
          <w:rFonts w:ascii="Times New Roman" w:eastAsia="Times New Roman" w:hAnsi="Times New Roman" w:cs="Times New Roman"/>
          <w:color w:val="000000" w:themeColor="text1"/>
          <w:kern w:val="0"/>
          <w:sz w:val="28"/>
          <w:szCs w:val="20"/>
          <w:lang w:eastAsia="pl-PL"/>
          <w14:ligatures w14:val="none"/>
        </w:rPr>
        <w:t>gotówkowe podlegają ujęciu w raporcie kasowym w dniu rzeczywistego przychodu lub rozchodu gotówki z kasy.</w:t>
      </w:r>
    </w:p>
    <w:p w14:paraId="58E095D7"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Zasady gospodarki kasowej oraz rodzaje dokumentów stanowiących podstawę obrotu gotówkowego określa „Instrukcja gospodarki kasowej”.</w:t>
      </w:r>
    </w:p>
    <w:p w14:paraId="3AE13A23"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 xml:space="preserve">Wn konta 101 </w:t>
      </w:r>
      <w:r w:rsidRPr="00203E47">
        <w:rPr>
          <w:rFonts w:ascii="Times New Roman" w:eastAsia="Times New Roman" w:hAnsi="Times New Roman" w:cs="Times New Roman"/>
          <w:color w:val="000000" w:themeColor="text1"/>
          <w:kern w:val="0"/>
          <w:sz w:val="28"/>
          <w:szCs w:val="20"/>
          <w:lang w:eastAsia="pl-PL"/>
          <w14:ligatures w14:val="none"/>
        </w:rPr>
        <w:t>ujmuje się w szczególności:</w:t>
      </w:r>
    </w:p>
    <w:p w14:paraId="6D80332B" w14:textId="77777777" w:rsidR="00944AC8" w:rsidRPr="00203E47" w:rsidRDefault="00BF4E9B" w:rsidP="00984A12">
      <w:pPr>
        <w:numPr>
          <w:ilvl w:val="0"/>
          <w:numId w:val="9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podjęcie gotówki z banku z rachunku bieżącego dochodów lub wydatków jednostki, sum depozytowych oraz funduszu celowego i specjalnego, </w:t>
      </w:r>
      <w:r w:rsidR="0035652B" w:rsidRPr="00203E47">
        <w:rPr>
          <w:rFonts w:ascii="Times New Roman" w:eastAsia="Times New Roman" w:hAnsi="Times New Roman" w:cs="Times New Roman"/>
          <w:color w:val="000000" w:themeColor="text1"/>
          <w:kern w:val="0"/>
          <w:sz w:val="28"/>
          <w:szCs w:val="20"/>
          <w:lang w:eastAsia="pl-PL"/>
          <w14:ligatures w14:val="none"/>
        </w:rPr>
        <w:br/>
      </w:r>
      <w:r w:rsidRPr="00203E47">
        <w:rPr>
          <w:rFonts w:ascii="Times New Roman" w:eastAsia="Times New Roman" w:hAnsi="Times New Roman" w:cs="Times New Roman"/>
          <w:color w:val="000000" w:themeColor="text1"/>
          <w:kern w:val="0"/>
          <w:sz w:val="28"/>
          <w:szCs w:val="20"/>
          <w:lang w:eastAsia="pl-PL"/>
          <w14:ligatures w14:val="none"/>
        </w:rPr>
        <w:t>w korespondencji z kontami 141 lub 130, 135, 139;</w:t>
      </w:r>
    </w:p>
    <w:p w14:paraId="6A37EC62" w14:textId="77777777" w:rsidR="00944AC8" w:rsidRPr="00203E47" w:rsidRDefault="00BF4E9B" w:rsidP="00984A12">
      <w:pPr>
        <w:numPr>
          <w:ilvl w:val="0"/>
          <w:numId w:val="9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gotówki z tytułu innych niż podatkowe dochodów i opłat</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3439"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z kontem</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221, 700, 720,</w:t>
      </w:r>
      <w:r w:rsidR="0035652B"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750, 752, 754 lub 760;</w:t>
      </w:r>
    </w:p>
    <w:p w14:paraId="7E745DDD" w14:textId="77777777" w:rsidR="00944AC8" w:rsidRPr="00203E47" w:rsidRDefault="00BF4E9B" w:rsidP="00984A12">
      <w:pPr>
        <w:numPr>
          <w:ilvl w:val="0"/>
          <w:numId w:val="9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wadiów i zabezpieczenia należytego wykonania umowy,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3439"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kontem</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240;</w:t>
      </w:r>
    </w:p>
    <w:p w14:paraId="5141E790" w14:textId="77777777" w:rsidR="00944AC8" w:rsidRPr="00203E47" w:rsidRDefault="00BF4E9B" w:rsidP="00984A12">
      <w:pPr>
        <w:numPr>
          <w:ilvl w:val="0"/>
          <w:numId w:val="92"/>
        </w:numPr>
        <w:spacing w:after="200" w:line="240" w:lineRule="auto"/>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wpłaty kwot pieniężnych wniesione przez znalazców stanowiące depozyt Biura </w:t>
      </w:r>
      <w:r w:rsidRPr="00203E47">
        <w:rPr>
          <w:rFonts w:ascii="Times New Roman" w:eastAsia="Times New Roman" w:hAnsi="Times New Roman" w:cs="Times New Roman"/>
          <w:color w:val="000000" w:themeColor="text1"/>
          <w:kern w:val="0"/>
          <w:sz w:val="28"/>
          <w:szCs w:val="28"/>
          <w:lang w:eastAsia="pl-PL"/>
          <w14:ligatures w14:val="none"/>
        </w:rPr>
        <w:t>Rzeczy Znalezionych w korespondencji z kontem 254;</w:t>
      </w:r>
    </w:p>
    <w:p w14:paraId="685D57F3" w14:textId="77777777" w:rsidR="00944AC8" w:rsidRPr="00203E47" w:rsidRDefault="00BF4E9B" w:rsidP="00984A12">
      <w:pPr>
        <w:numPr>
          <w:ilvl w:val="0"/>
          <w:numId w:val="92"/>
        </w:numPr>
        <w:spacing w:after="200" w:line="240" w:lineRule="auto"/>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należności z pozostałych tytułów ujętych na kontach rozrachunkowych, w kores</w:t>
      </w:r>
      <w:r w:rsidR="0035652B" w:rsidRPr="00203E47">
        <w:rPr>
          <w:rFonts w:ascii="Times New Roman" w:eastAsia="Times New Roman" w:hAnsi="Times New Roman" w:cs="Times New Roman"/>
          <w:color w:val="000000" w:themeColor="text1"/>
          <w:kern w:val="0"/>
          <w:sz w:val="28"/>
          <w:szCs w:val="20"/>
          <w:lang w:eastAsia="pl-PL"/>
          <w14:ligatures w14:val="none"/>
        </w:rPr>
        <w:t>pondencji z kontami „</w:t>
      </w:r>
      <w:r w:rsidRPr="00203E47">
        <w:rPr>
          <w:rFonts w:ascii="Times New Roman" w:eastAsia="Times New Roman" w:hAnsi="Times New Roman" w:cs="Times New Roman"/>
          <w:color w:val="000000" w:themeColor="text1"/>
          <w:kern w:val="0"/>
          <w:sz w:val="28"/>
          <w:szCs w:val="20"/>
          <w:lang w:eastAsia="pl-PL"/>
          <w14:ligatures w14:val="none"/>
        </w:rPr>
        <w:t xml:space="preserve">Zespołu - </w:t>
      </w:r>
      <w:smartTag w:uri="urn:schemas-microsoft-com:office:smarttags" w:element="metricconverter">
        <w:smartTagPr>
          <w:attr w:name="ProductID" w:val="2”"/>
        </w:smartTagPr>
        <w:r w:rsidRPr="00203E47">
          <w:rPr>
            <w:rFonts w:ascii="Times New Roman" w:eastAsia="Times New Roman" w:hAnsi="Times New Roman" w:cs="Times New Roman"/>
            <w:color w:val="000000" w:themeColor="text1"/>
            <w:kern w:val="0"/>
            <w:sz w:val="28"/>
            <w:szCs w:val="20"/>
            <w:lang w:eastAsia="pl-PL"/>
            <w14:ligatures w14:val="none"/>
          </w:rPr>
          <w:t>2”</w:t>
        </w:r>
      </w:smartTag>
      <w:r w:rsidRPr="00203E47">
        <w:rPr>
          <w:rFonts w:ascii="Times New Roman" w:eastAsia="Times New Roman" w:hAnsi="Times New Roman" w:cs="Times New Roman"/>
          <w:color w:val="000000" w:themeColor="text1"/>
          <w:kern w:val="0"/>
          <w:sz w:val="28"/>
          <w:szCs w:val="20"/>
          <w:lang w:eastAsia="pl-PL"/>
          <w14:ligatures w14:val="none"/>
        </w:rPr>
        <w:t>,</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3439" w:rsidRPr="00203E47">
        <w:rPr>
          <w:rFonts w:ascii="Times New Roman" w:eastAsia="Times New Roman" w:hAnsi="Times New Roman" w:cs="Times New Roman"/>
          <w:color w:val="000000" w:themeColor="text1"/>
          <w:kern w:val="0"/>
          <w:sz w:val="28"/>
          <w:szCs w:val="20"/>
          <w:lang w:eastAsia="pl-PL"/>
          <w14:ligatures w14:val="none"/>
        </w:rPr>
        <w:t>a w </w:t>
      </w:r>
      <w:r w:rsidRPr="00203E47">
        <w:rPr>
          <w:rFonts w:ascii="Times New Roman" w:eastAsia="Times New Roman" w:hAnsi="Times New Roman" w:cs="Times New Roman"/>
          <w:color w:val="000000" w:themeColor="text1"/>
          <w:kern w:val="0"/>
          <w:sz w:val="28"/>
          <w:szCs w:val="20"/>
          <w:lang w:eastAsia="pl-PL"/>
          <w14:ligatures w14:val="none"/>
        </w:rPr>
        <w:t>szczególności: 201, 224, 231, 234, 240;</w:t>
      </w:r>
    </w:p>
    <w:p w14:paraId="600400E8" w14:textId="77777777" w:rsidR="00944AC8" w:rsidRPr="00203E47" w:rsidRDefault="00BF4E9B" w:rsidP="00984A12">
      <w:pPr>
        <w:numPr>
          <w:ilvl w:val="0"/>
          <w:numId w:val="92"/>
        </w:numPr>
        <w:spacing w:after="0" w:line="240" w:lineRule="auto"/>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ze sprzedaży materiałów, środków trwałych oraz wartości niematerialnych i prawnych, a także z tytułu kar i odszkodowań, zdarzeń losowych w powiązaniu z kontem 760, 851, 853;</w:t>
      </w:r>
    </w:p>
    <w:p w14:paraId="14A3B93F" w14:textId="77777777" w:rsidR="00944AC8" w:rsidRPr="00203E47" w:rsidRDefault="00BF4E9B" w:rsidP="00984A12">
      <w:pPr>
        <w:numPr>
          <w:ilvl w:val="0"/>
          <w:numId w:val="9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nadwyżkę gotówki w kasie, w korespondencji z</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0035652B" w:rsidRPr="00203E47">
        <w:rPr>
          <w:rFonts w:ascii="Times New Roman" w:eastAsia="Times New Roman" w:hAnsi="Times New Roman" w:cs="Times New Roman"/>
          <w:color w:val="000000" w:themeColor="text1"/>
          <w:kern w:val="0"/>
          <w:sz w:val="28"/>
          <w:szCs w:val="20"/>
          <w:lang w:eastAsia="pl-PL"/>
          <w14:ligatures w14:val="none"/>
        </w:rPr>
        <w:t>kontem 240</w:t>
      </w:r>
      <w:r w:rsidRPr="00203E47">
        <w:rPr>
          <w:rFonts w:ascii="Times New Roman" w:eastAsia="Times New Roman" w:hAnsi="Times New Roman" w:cs="Times New Roman"/>
          <w:color w:val="000000" w:themeColor="text1"/>
          <w:kern w:val="0"/>
          <w:sz w:val="28"/>
          <w:szCs w:val="20"/>
          <w:lang w:eastAsia="pl-PL"/>
          <w14:ligatures w14:val="none"/>
        </w:rPr>
        <w:t>;</w:t>
      </w:r>
    </w:p>
    <w:p w14:paraId="68066E1E" w14:textId="77777777" w:rsidR="00944AC8" w:rsidRPr="00203E47" w:rsidRDefault="00BF4E9B" w:rsidP="00984A12">
      <w:pPr>
        <w:numPr>
          <w:ilvl w:val="0"/>
          <w:numId w:val="9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wpłaty z tytułu zwrotu uprzednio pobranych zaliczek oraz </w:t>
      </w:r>
      <w:r w:rsidRPr="00203E47">
        <w:rPr>
          <w:rFonts w:ascii="Times New Roman" w:eastAsia="Times New Roman" w:hAnsi="Times New Roman" w:cs="Times New Roman"/>
          <w:color w:val="000000" w:themeColor="text1"/>
          <w:kern w:val="0"/>
          <w:sz w:val="28"/>
          <w:szCs w:val="20"/>
          <w:lang w:eastAsia="pl-PL"/>
          <w14:ligatures w14:val="none"/>
        </w:rPr>
        <w:t>zwrotu wydatków w korespondencji z kontami 201, 231, 234, 240;</w:t>
      </w:r>
    </w:p>
    <w:p w14:paraId="59BB52A2" w14:textId="77777777" w:rsidR="00944AC8" w:rsidRPr="00203E47" w:rsidRDefault="00BF4E9B" w:rsidP="00984A12">
      <w:pPr>
        <w:numPr>
          <w:ilvl w:val="0"/>
          <w:numId w:val="9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należności z tytułu niedoborów i szkód w powiązaniu z kontami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3439" w:rsidRPr="00203E47">
        <w:rPr>
          <w:rFonts w:ascii="Times New Roman" w:eastAsia="Times New Roman" w:hAnsi="Times New Roman" w:cs="Times New Roman"/>
          <w:color w:val="000000" w:themeColor="text1"/>
          <w:kern w:val="0"/>
          <w:sz w:val="28"/>
          <w:szCs w:val="20"/>
          <w:lang w:eastAsia="pl-PL"/>
          <w14:ligatures w14:val="none"/>
        </w:rPr>
        <w:t>240 i </w:t>
      </w:r>
      <w:r w:rsidRPr="00203E47">
        <w:rPr>
          <w:rFonts w:ascii="Times New Roman" w:eastAsia="Times New Roman" w:hAnsi="Times New Roman" w:cs="Times New Roman"/>
          <w:color w:val="000000" w:themeColor="text1"/>
          <w:kern w:val="0"/>
          <w:sz w:val="28"/>
          <w:szCs w:val="20"/>
          <w:lang w:eastAsia="pl-PL"/>
          <w14:ligatures w14:val="none"/>
        </w:rPr>
        <w:t>234;</w:t>
      </w:r>
    </w:p>
    <w:p w14:paraId="025DF39C" w14:textId="77777777" w:rsidR="00944AC8" w:rsidRPr="00203E47" w:rsidRDefault="00BF4E9B" w:rsidP="00984A12">
      <w:pPr>
        <w:numPr>
          <w:ilvl w:val="0"/>
          <w:numId w:val="9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z tytułu zwrotu kosztów nieujęte uprzednio, jako należności od kontrahentów z powiązaniu z kontami 401-407 i 409,</w:t>
      </w:r>
    </w:p>
    <w:p w14:paraId="69576A95" w14:textId="77777777" w:rsidR="00944AC8" w:rsidRPr="00203E47" w:rsidRDefault="00BF4E9B" w:rsidP="00984A12">
      <w:pPr>
        <w:numPr>
          <w:ilvl w:val="0"/>
          <w:numId w:val="9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z tytułu nieprzypisanych opłat lub zwrotu kosztów związanych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3439"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funduszem świadczeń socjalnych lub funduszem celowym w powiązaniu z kontami 851, 853;</w:t>
      </w:r>
    </w:p>
    <w:p w14:paraId="59A0B7D6" w14:textId="77777777" w:rsidR="0035652B" w:rsidRPr="00203E47" w:rsidRDefault="00BF4E9B" w:rsidP="00984A12">
      <w:pPr>
        <w:numPr>
          <w:ilvl w:val="0"/>
          <w:numId w:val="9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z tytułu zwrotu pożyczek i innych przypisanych należności dotyczących funduszu świadczeń socjalnych w korespondencji z kontami 234 i 240;</w:t>
      </w:r>
    </w:p>
    <w:p w14:paraId="05B97831" w14:textId="77777777" w:rsidR="00944AC8" w:rsidRPr="00203E47" w:rsidRDefault="00BF4E9B" w:rsidP="00984A12">
      <w:pPr>
        <w:numPr>
          <w:ilvl w:val="0"/>
          <w:numId w:val="9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dodatnie różnice kursowe – w korespondencji z</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kontem 754.</w:t>
      </w:r>
    </w:p>
    <w:p w14:paraId="3744B569"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101</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61F04D2B" w14:textId="77777777" w:rsidR="00944AC8" w:rsidRPr="00203E47" w:rsidRDefault="00BF4E9B" w:rsidP="00984A12">
      <w:pPr>
        <w:numPr>
          <w:ilvl w:val="2"/>
          <w:numId w:val="9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odprowadzenie środków pieniężnych na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rachunki bankowe obsługiwane przez Wydział </w:t>
      </w:r>
      <w:r w:rsidRPr="00203E47">
        <w:rPr>
          <w:rFonts w:ascii="Times New Roman" w:eastAsia="Times New Roman" w:hAnsi="Times New Roman" w:cs="Times New Roman"/>
          <w:color w:val="000000" w:themeColor="text1"/>
          <w:kern w:val="0"/>
          <w:sz w:val="28"/>
          <w:szCs w:val="20"/>
          <w:lang w:eastAsia="pl-PL"/>
          <w14:ligatures w14:val="none"/>
        </w:rPr>
        <w:t>Księgowo-Rachunkowy w korespondencji z kontem 141;</w:t>
      </w:r>
    </w:p>
    <w:p w14:paraId="5ACD4429" w14:textId="77777777" w:rsidR="00944AC8" w:rsidRPr="00203E47" w:rsidRDefault="00BF4E9B" w:rsidP="00984A12">
      <w:pPr>
        <w:numPr>
          <w:ilvl w:val="2"/>
          <w:numId w:val="9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gotówki do banku na bieżący rachunek bankowy jednostki z tytułu realizacji dochodów lub zwrotu wydatków oraz wpłaty środków na rachunki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m.in. funduszu celowego, specjalnego, a także sum </w:t>
      </w:r>
      <w:r w:rsidRPr="00203E47">
        <w:rPr>
          <w:rFonts w:ascii="Times New Roman" w:eastAsia="Times New Roman" w:hAnsi="Times New Roman" w:cs="Times New Roman"/>
          <w:color w:val="000000" w:themeColor="text1"/>
          <w:kern w:val="0"/>
          <w:sz w:val="28"/>
          <w:szCs w:val="20"/>
          <w:lang w:eastAsia="pl-PL"/>
          <w14:ligatures w14:val="none"/>
        </w:rPr>
        <w:t>depozytowych w korespondencji z kontami 130, 135, 139;</w:t>
      </w:r>
    </w:p>
    <w:p w14:paraId="0FBCB50F" w14:textId="77777777" w:rsidR="00944AC8" w:rsidRPr="00203E47" w:rsidRDefault="00BF4E9B" w:rsidP="00984A12">
      <w:pPr>
        <w:numPr>
          <w:ilvl w:val="2"/>
          <w:numId w:val="9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wypłaty wynagrodzeń, świadczeń i ubezpieczeń społecznych, świadczeń socjalnych, ekwiwalentów za użycie własnego sprzętu, własnej odzieży oraz ekwiwalent za pranie odzieży, w korespondencji z</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kontami 231, 229, 234, 404, 405, 851, 853;</w:t>
      </w:r>
    </w:p>
    <w:p w14:paraId="557AC3F5" w14:textId="77777777" w:rsidR="00944AC8" w:rsidRPr="00203E47" w:rsidRDefault="00BF4E9B" w:rsidP="00984A12">
      <w:pPr>
        <w:numPr>
          <w:ilvl w:val="2"/>
          <w:numId w:val="9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wypłaty pożyczek z zakładowego funduszy świadczeń socjalnych oraz</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zaliczek do rozliczenia – w korespondencji z kontami 234 i 240;</w:t>
      </w:r>
    </w:p>
    <w:p w14:paraId="61BC8118" w14:textId="77777777" w:rsidR="00944AC8" w:rsidRPr="00203E47" w:rsidRDefault="00BF4E9B" w:rsidP="00984A12">
      <w:pPr>
        <w:numPr>
          <w:ilvl w:val="2"/>
          <w:numId w:val="9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wypłaty z tytułu pokrycia zobowiązań ujętych na kontach rozrachunkowych korespondencji z kontami „Zespołu -</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smartTag w:uri="urn:schemas-microsoft-com:office:smarttags" w:element="metricconverter">
        <w:smartTagPr>
          <w:attr w:name="ProductID" w:val="2”"/>
        </w:smartTagPr>
        <w:r w:rsidRPr="00203E47">
          <w:rPr>
            <w:rFonts w:ascii="Times New Roman" w:eastAsia="Times New Roman" w:hAnsi="Times New Roman" w:cs="Times New Roman"/>
            <w:color w:val="000000" w:themeColor="text1"/>
            <w:kern w:val="0"/>
            <w:sz w:val="28"/>
            <w:szCs w:val="20"/>
            <w:lang w:eastAsia="pl-PL"/>
            <w14:ligatures w14:val="none"/>
          </w:rPr>
          <w:t>2”</w:t>
        </w:r>
      </w:smartTag>
      <w:r w:rsidRPr="00203E47">
        <w:rPr>
          <w:rFonts w:ascii="Times New Roman" w:eastAsia="Times New Roman" w:hAnsi="Times New Roman" w:cs="Times New Roman"/>
          <w:color w:val="000000" w:themeColor="text1"/>
          <w:kern w:val="0"/>
          <w:sz w:val="28"/>
          <w:szCs w:val="20"/>
          <w:lang w:eastAsia="pl-PL"/>
          <w14:ligatures w14:val="none"/>
        </w:rPr>
        <w:t>, a w szczególności: 201, 231, 234, 240, 245;</w:t>
      </w:r>
    </w:p>
    <w:p w14:paraId="17B14F90" w14:textId="77777777" w:rsidR="00944AC8" w:rsidRPr="00203E47" w:rsidRDefault="00BF4E9B" w:rsidP="00984A12">
      <w:pPr>
        <w:numPr>
          <w:ilvl w:val="2"/>
          <w:numId w:val="9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zwrot wadiów i zabezpieczeń należytego wykonania umowy, a także sum na zlecenie – w korespondencji z kontem 240;</w:t>
      </w:r>
    </w:p>
    <w:p w14:paraId="0845F2A0" w14:textId="77777777" w:rsidR="00944AC8" w:rsidRPr="00203E47" w:rsidRDefault="00BF4E9B" w:rsidP="00984A12">
      <w:pPr>
        <w:numPr>
          <w:ilvl w:val="2"/>
          <w:numId w:val="9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zwrot nadpłat z tytułu opłat i niepodatkowych dochodów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3439"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kontami 221;</w:t>
      </w:r>
    </w:p>
    <w:p w14:paraId="7E799726" w14:textId="77777777" w:rsidR="00944AC8" w:rsidRPr="00203E47" w:rsidRDefault="00BF4E9B" w:rsidP="00984A12">
      <w:pPr>
        <w:numPr>
          <w:ilvl w:val="2"/>
          <w:numId w:val="9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wypłaty na pokrycie kar i grzywien, zdarzeń losowych w powiązaniu z kontami 761, 851, 853;</w:t>
      </w:r>
    </w:p>
    <w:p w14:paraId="19A88165" w14:textId="77777777" w:rsidR="00944AC8" w:rsidRPr="00203E47" w:rsidRDefault="00BF4E9B" w:rsidP="00984A12">
      <w:pPr>
        <w:numPr>
          <w:ilvl w:val="2"/>
          <w:numId w:val="9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niedobór gotówki w kasie - w korespondencji z kontem 240;</w:t>
      </w:r>
    </w:p>
    <w:p w14:paraId="7078CB71" w14:textId="77777777" w:rsidR="00944AC8" w:rsidRPr="00203E47" w:rsidRDefault="00BF4E9B" w:rsidP="00984A12">
      <w:pPr>
        <w:numPr>
          <w:ilvl w:val="2"/>
          <w:numId w:val="9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ujemne różnice kursowe – w korespondencji z</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kontem 753;</w:t>
      </w:r>
    </w:p>
    <w:p w14:paraId="6521A064" w14:textId="77777777" w:rsidR="00944AC8" w:rsidRPr="00203E47" w:rsidRDefault="00BF4E9B" w:rsidP="00984A12">
      <w:pPr>
        <w:numPr>
          <w:ilvl w:val="2"/>
          <w:numId w:val="9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fałszywe znaki pieniężne </w:t>
      </w:r>
      <w:r w:rsidRPr="00203E47">
        <w:rPr>
          <w:rFonts w:ascii="Times New Roman" w:eastAsia="Times New Roman" w:hAnsi="Times New Roman" w:cs="Times New Roman"/>
          <w:color w:val="000000" w:themeColor="text1"/>
          <w:kern w:val="0"/>
          <w:sz w:val="28"/>
          <w:szCs w:val="20"/>
          <w:lang w:eastAsia="pl-PL"/>
          <w14:ligatures w14:val="none"/>
        </w:rPr>
        <w:t>zatrzymane przez policję lub oddane do ekspertyzy NBP w korespondencji z kontem 240;</w:t>
      </w:r>
    </w:p>
    <w:p w14:paraId="5612FD5C" w14:textId="77777777" w:rsidR="00944AC8" w:rsidRPr="00203E47" w:rsidRDefault="00BF4E9B" w:rsidP="00984A12">
      <w:pPr>
        <w:numPr>
          <w:ilvl w:val="2"/>
          <w:numId w:val="93"/>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zwroty znalezionych kwot pieniężnych stanowiących depozyt Biura Rzeczy Znalezionych na rzecz ich właścicieli lub znalazców w korespondencji z kont</w:t>
      </w:r>
      <w:r w:rsidR="0057547D">
        <w:rPr>
          <w:rFonts w:ascii="Times New Roman" w:eastAsia="Times New Roman" w:hAnsi="Times New Roman" w:cs="Times New Roman"/>
          <w:color w:val="000000" w:themeColor="text1"/>
          <w:kern w:val="0"/>
          <w:sz w:val="28"/>
          <w:szCs w:val="28"/>
          <w:lang w:eastAsia="pl-PL"/>
          <w14:ligatures w14:val="none"/>
        </w:rPr>
        <w:t>em</w:t>
      </w:r>
      <w:r w:rsidRPr="00203E47">
        <w:rPr>
          <w:rFonts w:ascii="Times New Roman" w:eastAsia="Times New Roman" w:hAnsi="Times New Roman" w:cs="Times New Roman"/>
          <w:color w:val="000000" w:themeColor="text1"/>
          <w:kern w:val="0"/>
          <w:sz w:val="28"/>
          <w:szCs w:val="28"/>
          <w:lang w:eastAsia="pl-PL"/>
          <w14:ligatures w14:val="none"/>
        </w:rPr>
        <w:t>: 254;</w:t>
      </w:r>
    </w:p>
    <w:p w14:paraId="318E94E1"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Konto 101 może wykazywać saldo Wn oznaczające stan gotówki w kasie.</w:t>
      </w:r>
    </w:p>
    <w:p w14:paraId="45F24924"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p>
    <w:p w14:paraId="7AECB5E7" w14:textId="77777777" w:rsidR="00944AC8" w:rsidRPr="00203E47" w:rsidRDefault="00BF4E9B" w:rsidP="00984A12">
      <w:pPr>
        <w:keepNext/>
        <w:numPr>
          <w:ilvl w:val="0"/>
          <w:numId w:val="91"/>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130 – „Rachunek bieżący jednostki budżetowej”</w:t>
      </w:r>
    </w:p>
    <w:p w14:paraId="660B583A" w14:textId="77777777" w:rsidR="00944AC8" w:rsidRPr="00203E47" w:rsidRDefault="00944AC8" w:rsidP="00EB5233">
      <w:pPr>
        <w:keepNext/>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5C4485E8"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130 służy do ewidencji stanu środków budżetowych oraz obrotów na rachunkach bankowych jednostki budżetowej z tytułu dochodów niepodatkowych i wydatków budżetowych objętych planem finansowym Urzędu, w tym również ewidencji wydatków niewygasających.</w:t>
      </w:r>
    </w:p>
    <w:p w14:paraId="4BD1F125" w14:textId="77777777" w:rsidR="00944AC8" w:rsidRPr="00203E47"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b/>
          <w:bCs/>
          <w:color w:val="000000" w:themeColor="text1"/>
          <w:kern w:val="0"/>
          <w:sz w:val="28"/>
          <w:szCs w:val="28"/>
          <w:lang w:eastAsia="pl-PL"/>
          <w14:ligatures w14:val="none"/>
        </w:rPr>
        <w:t xml:space="preserve">Dochodem budżetowym </w:t>
      </w:r>
      <w:r w:rsidRPr="00203E47">
        <w:rPr>
          <w:rFonts w:ascii="Times New Roman" w:eastAsia="Times New Roman" w:hAnsi="Times New Roman" w:cs="Times New Roman"/>
          <w:color w:val="000000" w:themeColor="text1"/>
          <w:kern w:val="0"/>
          <w:sz w:val="28"/>
          <w:szCs w:val="28"/>
          <w:lang w:eastAsia="pl-PL"/>
          <w14:ligatures w14:val="none"/>
        </w:rPr>
        <w:t>są wpływy uzyskane przez Urząd z tytułu wpłat podlegających zarachowaniu na dochody.</w:t>
      </w:r>
    </w:p>
    <w:p w14:paraId="501CE671" w14:textId="77777777" w:rsidR="00944AC8" w:rsidRPr="00203E47"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b/>
          <w:bCs/>
          <w:color w:val="000000" w:themeColor="text1"/>
          <w:kern w:val="0"/>
          <w:sz w:val="28"/>
          <w:szCs w:val="28"/>
          <w:lang w:eastAsia="pl-PL"/>
          <w14:ligatures w14:val="none"/>
        </w:rPr>
        <w:t xml:space="preserve">Wydatkiem budżetowym </w:t>
      </w:r>
      <w:r w:rsidRPr="00203E47">
        <w:rPr>
          <w:rFonts w:ascii="Times New Roman" w:eastAsia="Times New Roman" w:hAnsi="Times New Roman" w:cs="Times New Roman"/>
          <w:color w:val="000000" w:themeColor="text1"/>
          <w:kern w:val="0"/>
          <w:sz w:val="28"/>
          <w:szCs w:val="28"/>
          <w:lang w:eastAsia="pl-PL"/>
          <w14:ligatures w14:val="none"/>
        </w:rPr>
        <w:t xml:space="preserve">jest każda kwota </w:t>
      </w:r>
      <w:r w:rsidRPr="00203E47">
        <w:rPr>
          <w:rFonts w:ascii="Times New Roman" w:eastAsia="Times New Roman" w:hAnsi="Times New Roman" w:cs="Times New Roman"/>
          <w:color w:val="000000" w:themeColor="text1"/>
          <w:kern w:val="0"/>
          <w:sz w:val="28"/>
          <w:szCs w:val="28"/>
          <w:lang w:eastAsia="pl-PL"/>
          <w14:ligatures w14:val="none"/>
        </w:rPr>
        <w:t>pobrana z rachunku bieżącego Urzędu z tytułu finansowania zadań ujętych w jej planie wydatków.</w:t>
      </w:r>
    </w:p>
    <w:p w14:paraId="7FC15A42"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Rachunki bankowe, prowadzone są do ewidencji wydatków i niepodatkowych dochodów budżetowych dla zadań realizowanych przez wydziały i biura </w:t>
      </w:r>
      <w:r w:rsidRPr="00203E47">
        <w:rPr>
          <w:rFonts w:ascii="Times New Roman" w:eastAsia="Times New Roman" w:hAnsi="Times New Roman" w:cs="Times New Roman"/>
          <w:color w:val="000000" w:themeColor="text1"/>
          <w:kern w:val="0"/>
          <w:sz w:val="28"/>
          <w:szCs w:val="28"/>
          <w:lang w:eastAsia="pl-PL"/>
          <w14:ligatures w14:val="none"/>
        </w:rPr>
        <w:t>merytoryczne Urzędu, w tym również dla projektów finansowanych środkami pomocowymi ujętych w planie finansowym Urzędu i wieloletniej prognozie finansowej, jeżeli odrębne przepisy lub umowy tego wymagają.</w:t>
      </w:r>
    </w:p>
    <w:p w14:paraId="37B094AE"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Zapisy księgowe na koncie 130</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dokonywane są na podstawie dokumentów bankowych – wyciągów bankowych.</w:t>
      </w:r>
    </w:p>
    <w:p w14:paraId="0C44B70C"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Dopuszczalne jest stosowanie innych niż dokumenty bankowe dowodów księgowych dla zachowania czystości obrotów.</w:t>
      </w:r>
    </w:p>
    <w:p w14:paraId="432F070C" w14:textId="77777777" w:rsidR="00944AC8" w:rsidRPr="00203E47"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Środki pobrane</w:t>
      </w:r>
      <w:r w:rsidR="0035652B" w:rsidRPr="00203E47">
        <w:rPr>
          <w:rFonts w:ascii="Times New Roman" w:eastAsia="Times New Roman" w:hAnsi="Times New Roman" w:cs="Times New Roman"/>
          <w:color w:val="000000" w:themeColor="text1"/>
          <w:kern w:val="0"/>
          <w:sz w:val="28"/>
          <w:szCs w:val="28"/>
          <w:lang w:eastAsia="pl-PL"/>
          <w14:ligatures w14:val="none"/>
        </w:rPr>
        <w:t xml:space="preserve"> z</w:t>
      </w:r>
      <w:r w:rsidRPr="00203E47">
        <w:rPr>
          <w:rFonts w:ascii="Times New Roman" w:eastAsia="Times New Roman" w:hAnsi="Times New Roman" w:cs="Times New Roman"/>
          <w:color w:val="000000" w:themeColor="text1"/>
          <w:kern w:val="0"/>
          <w:sz w:val="28"/>
          <w:szCs w:val="28"/>
          <w:lang w:eastAsia="pl-PL"/>
          <w14:ligatures w14:val="none"/>
        </w:rPr>
        <w:t xml:space="preserve"> rachunku bieżącego do kasy lub pobrane z rachunków służbowych kart płatniczych traktuje się jako wydatek w momencie pobrania lub obciążenia rachunku bankowego.</w:t>
      </w:r>
    </w:p>
    <w:p w14:paraId="7E2E4055" w14:textId="77777777" w:rsidR="00944AC8" w:rsidRPr="00203E47"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lastRenderedPageBreak/>
        <w:t>Zwrot środków na rachunek bieżący w roku, w którym były zakwalifikowane jako wydatek, w związku z ich niewykorzystaniem jest uznawany jako zmniejszenie wydatków w podziałkach klasyfikacji budżetowej, do której</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zostały zakwalifikowane.</w:t>
      </w:r>
    </w:p>
    <w:p w14:paraId="4F66E913" w14:textId="77777777" w:rsidR="00944AC8" w:rsidRPr="00203E47"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Dla rachunków bieżących (rozliczeniowych) prowadzone są rachunki VAT.</w:t>
      </w:r>
    </w:p>
    <w:p w14:paraId="3A0862D5" w14:textId="77777777" w:rsidR="00944AC8" w:rsidRPr="00203E47" w:rsidRDefault="00BF4E9B" w:rsidP="00EB5233">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Operacje przekazania środków pomiędzy rachunkiem bieżącym i prowadzonym dla niego rachunkiem VAT księgowane są bez </w:t>
      </w:r>
      <w:r w:rsidRPr="00203E47">
        <w:rPr>
          <w:rFonts w:ascii="Times New Roman" w:eastAsia="Times New Roman" w:hAnsi="Times New Roman" w:cs="Times New Roman"/>
          <w:color w:val="000000" w:themeColor="text1"/>
          <w:kern w:val="0"/>
          <w:sz w:val="28"/>
          <w:szCs w:val="28"/>
          <w:lang w:eastAsia="pl-PL"/>
          <w14:ligatures w14:val="none"/>
        </w:rPr>
        <w:t>klasyfikacji budżetowej i </w:t>
      </w:r>
      <w:r w:rsidRPr="00203E47">
        <w:rPr>
          <w:rFonts w:ascii="Times New Roman" w:eastAsia="Times New Roman" w:hAnsi="Times New Roman" w:cs="Times New Roman"/>
          <w:bCs/>
          <w:color w:val="000000" w:themeColor="text1"/>
          <w:kern w:val="0"/>
          <w:sz w:val="28"/>
          <w:szCs w:val="28"/>
          <w:lang w:eastAsia="pl-PL"/>
          <w14:ligatures w14:val="none"/>
        </w:rPr>
        <w:t>towarzyszy im techniczny zapis ujem</w:t>
      </w:r>
      <w:r w:rsidR="0035652B" w:rsidRPr="00203E47">
        <w:rPr>
          <w:rFonts w:ascii="Times New Roman" w:eastAsia="Times New Roman" w:hAnsi="Times New Roman" w:cs="Times New Roman"/>
          <w:bCs/>
          <w:color w:val="000000" w:themeColor="text1"/>
          <w:kern w:val="0"/>
          <w:sz w:val="28"/>
          <w:szCs w:val="28"/>
          <w:lang w:eastAsia="pl-PL"/>
          <w14:ligatures w14:val="none"/>
        </w:rPr>
        <w:t>n</w:t>
      </w:r>
      <w:r w:rsidRPr="00203E47">
        <w:rPr>
          <w:rFonts w:ascii="Times New Roman" w:eastAsia="Times New Roman" w:hAnsi="Times New Roman" w:cs="Times New Roman"/>
          <w:bCs/>
          <w:color w:val="000000" w:themeColor="text1"/>
          <w:kern w:val="0"/>
          <w:sz w:val="28"/>
          <w:szCs w:val="28"/>
          <w:lang w:eastAsia="pl-PL"/>
          <w14:ligatures w14:val="none"/>
        </w:rPr>
        <w:t>y na koncie 130 dla zachowania czystości obrotów rachunku bieżącego</w:t>
      </w:r>
      <w:r w:rsidRPr="00203E47">
        <w:rPr>
          <w:rFonts w:ascii="Times New Roman" w:eastAsia="Times New Roman" w:hAnsi="Times New Roman" w:cs="Times New Roman"/>
          <w:color w:val="000000" w:themeColor="text1"/>
          <w:kern w:val="0"/>
          <w:sz w:val="28"/>
          <w:szCs w:val="28"/>
          <w:lang w:eastAsia="pl-PL"/>
          <w14:ligatures w14:val="none"/>
        </w:rPr>
        <w:t>.</w:t>
      </w:r>
    </w:p>
    <w:p w14:paraId="6EC4528D" w14:textId="77777777" w:rsidR="00944AC8" w:rsidRPr="00203E47" w:rsidRDefault="00BF4E9B" w:rsidP="00EB5233">
      <w:pPr>
        <w:autoSpaceDE w:val="0"/>
        <w:autoSpaceDN w:val="0"/>
        <w:adjustRightInd w:val="0"/>
        <w:spacing w:after="0" w:line="240" w:lineRule="auto"/>
        <w:ind w:firstLine="397"/>
        <w:jc w:val="both"/>
        <w:rPr>
          <w:rFonts w:ascii="Times New Roman" w:eastAsia="Times New Roman" w:hAnsi="Times New Roman" w:cs="Times New Roman"/>
          <w:b/>
          <w:bCs/>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Operacje na rachunku VAT odpowiednio </w:t>
      </w:r>
      <w:r w:rsidRPr="00203E47">
        <w:rPr>
          <w:rFonts w:ascii="Times New Roman" w:eastAsia="Times New Roman" w:hAnsi="Times New Roman" w:cs="Times New Roman"/>
          <w:bCs/>
          <w:color w:val="000000" w:themeColor="text1"/>
          <w:kern w:val="0"/>
          <w:sz w:val="28"/>
          <w:szCs w:val="28"/>
          <w:lang w:eastAsia="pl-PL"/>
          <w14:ligatures w14:val="none"/>
        </w:rPr>
        <w:t>uznania i obciążenia są dokonywane odpowiednio przez obciążenie albo uznanie rachunku rozliczeniowego.</w:t>
      </w:r>
      <w:r w:rsidRPr="00203E47">
        <w:rPr>
          <w:rFonts w:ascii="Times New Roman" w:eastAsia="Times New Roman" w:hAnsi="Times New Roman" w:cs="Times New Roman"/>
          <w:b/>
          <w:bCs/>
          <w:color w:val="000000" w:themeColor="text1"/>
          <w:kern w:val="0"/>
          <w:sz w:val="28"/>
          <w:szCs w:val="28"/>
          <w:lang w:eastAsia="pl-PL"/>
          <w14:ligatures w14:val="none"/>
        </w:rPr>
        <w:t xml:space="preserve"> </w:t>
      </w:r>
    </w:p>
    <w:p w14:paraId="7C9FEEDE"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razie stwierdzenia błędu w dowodzie bankowym ewidencja prowadzona jest zgodnie z zapisami wyciągu bankowego i podlega księgowaniu na „sumach do wyjaśnienia” lub „wpływach do wyjaśnienia”.</w:t>
      </w:r>
    </w:p>
    <w:p w14:paraId="1E9BC066"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koncie 130 obowiązuje zasada czystości </w:t>
      </w:r>
      <w:r w:rsidRPr="00203E47">
        <w:rPr>
          <w:rFonts w:ascii="Times New Roman" w:eastAsia="Times New Roman" w:hAnsi="Times New Roman" w:cs="Times New Roman"/>
          <w:color w:val="000000" w:themeColor="text1"/>
          <w:kern w:val="0"/>
          <w:sz w:val="28"/>
          <w:szCs w:val="20"/>
          <w:lang w:eastAsia="pl-PL"/>
          <w14:ligatures w14:val="none"/>
        </w:rPr>
        <w:t>zapisów obrotów, co oznacza, że do zapisów z tytułu zwrotu nadpłat i korekt niewłaściwych wydatków lub dochodów wprowadza się dodatkowy techniczny „czerwony” zapis po obu stronach konta, a stosowana technika księgowania zapewnia prawidłowe dane do sporządzenia sprawozdań budżetowych.</w:t>
      </w:r>
    </w:p>
    <w:p w14:paraId="5830C55F"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prowadzona do konta 130 powinna umożliwiać sporządzenie sprawozdań jednostkowych w zakresie dochodów i wydatków budżetowych Urzędu, jako jednostki budżetowej.</w:t>
      </w:r>
    </w:p>
    <w:p w14:paraId="6210AFD1" w14:textId="77777777" w:rsidR="00944AC8" w:rsidRPr="008514BB" w:rsidRDefault="00BF4E9B" w:rsidP="00EB5233">
      <w:pPr>
        <w:spacing w:after="0" w:line="240" w:lineRule="auto"/>
        <w:ind w:firstLine="397"/>
        <w:jc w:val="both"/>
        <w:rPr>
          <w:rFonts w:ascii="Times New Roman" w:eastAsia="Times New Roman" w:hAnsi="Times New Roman" w:cs="Times New Roman"/>
          <w:color w:val="FF0000"/>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Dowody wpłat i wypłat z rachunków Urzędu z tytułu realizacji dochodów niepodatkowych i wydatków budżetowych powinny zawierać odpowiednie podziałki klasyfikacji budżetowej zgodnie z rozporządzeniem Ministra Finansów z 2 marca 2010 roku w sprawie szczegółowej klasyfikacji dochodów, wydatków, przychodów i rozchodów oraz środków pochodzących ze źródeł zagranicznych </w:t>
      </w:r>
      <w:r w:rsidRPr="002D7703">
        <w:rPr>
          <w:rFonts w:ascii="Times New Roman" w:eastAsia="Times New Roman" w:hAnsi="Times New Roman" w:cs="Times New Roman"/>
          <w:kern w:val="0"/>
          <w:sz w:val="28"/>
          <w:szCs w:val="20"/>
          <w:lang w:eastAsia="pl-PL"/>
          <w14:ligatures w14:val="none"/>
        </w:rPr>
        <w:t>(Dz.U.</w:t>
      </w:r>
      <w:r w:rsidR="00FF6D18" w:rsidRPr="002D7703">
        <w:rPr>
          <w:rFonts w:ascii="Times New Roman" w:eastAsia="Times New Roman" w:hAnsi="Times New Roman" w:cs="Times New Roman"/>
          <w:kern w:val="0"/>
          <w:sz w:val="28"/>
          <w:szCs w:val="20"/>
          <w:lang w:eastAsia="pl-PL"/>
          <w14:ligatures w14:val="none"/>
        </w:rPr>
        <w:t>2022.513</w:t>
      </w:r>
      <w:r w:rsidRPr="002D7703">
        <w:rPr>
          <w:rFonts w:ascii="Times New Roman" w:eastAsia="Times New Roman" w:hAnsi="Times New Roman" w:cs="Times New Roman"/>
          <w:kern w:val="0"/>
          <w:sz w:val="28"/>
          <w:szCs w:val="20"/>
          <w:lang w:eastAsia="pl-PL"/>
          <w14:ligatures w14:val="none"/>
        </w:rPr>
        <w:t xml:space="preserve"> z późn. zm.).</w:t>
      </w:r>
    </w:p>
    <w:p w14:paraId="3535CAC1"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trakcie roku budżetowego konto wydatków budżetowych może wykazywać saldo Wn, które oznacza stan środków otrzymanych na realizację wydatków budżetowych, a saldo Wn konta dochodów oznacza stan środków budżetowych z tytułu zrealizowanych dochodów, które nie zostały przekazane na rachunek podstawowy budżetu Miasta.</w:t>
      </w:r>
    </w:p>
    <w:p w14:paraId="6BB0222E"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130</w:t>
      </w:r>
      <w:r w:rsidRPr="00203E47">
        <w:rPr>
          <w:rFonts w:ascii="Times New Roman" w:eastAsia="Times New Roman" w:hAnsi="Times New Roman" w:cs="Times New Roman"/>
          <w:color w:val="000000" w:themeColor="text1"/>
          <w:kern w:val="0"/>
          <w:sz w:val="28"/>
          <w:szCs w:val="20"/>
          <w:lang w:eastAsia="pl-PL"/>
          <w14:ligatures w14:val="none"/>
        </w:rPr>
        <w:t xml:space="preserve"> ewidencjonuje się w szczególności:</w:t>
      </w:r>
    </w:p>
    <w:p w14:paraId="5F1C3745" w14:textId="77777777" w:rsidR="00944AC8" w:rsidRPr="00203E47" w:rsidRDefault="00BF4E9B" w:rsidP="00984A12">
      <w:pPr>
        <w:numPr>
          <w:ilvl w:val="0"/>
          <w:numId w:val="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wpływ środków budżetowych przeznaczonych na wydatki jednostki, w tym również na wydatki realizowane w ramach projektów finansowanych środkami pomocowymi w powiązaniu z kontem 223;</w:t>
      </w:r>
    </w:p>
    <w:p w14:paraId="588135F2" w14:textId="77777777" w:rsidR="00944AC8" w:rsidRPr="00203E47" w:rsidRDefault="00BF4E9B" w:rsidP="00984A12">
      <w:pPr>
        <w:numPr>
          <w:ilvl w:val="0"/>
          <w:numId w:val="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wpływ środków na wydatki niewygasające w korespondencji z kontem 223;</w:t>
      </w:r>
    </w:p>
    <w:p w14:paraId="6FFF639F" w14:textId="77777777" w:rsidR="00944AC8" w:rsidRPr="00203E47" w:rsidRDefault="00BF4E9B" w:rsidP="00984A12">
      <w:pPr>
        <w:numPr>
          <w:ilvl w:val="0"/>
          <w:numId w:val="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sumy zwrócone na rachunek wydatków </w:t>
      </w:r>
      <w:r w:rsidRPr="00203E47">
        <w:rPr>
          <w:rFonts w:ascii="Times New Roman" w:eastAsia="Times New Roman" w:hAnsi="Times New Roman" w:cs="Times New Roman"/>
          <w:color w:val="000000" w:themeColor="text1"/>
          <w:kern w:val="0"/>
          <w:sz w:val="28"/>
          <w:szCs w:val="20"/>
          <w:lang w:eastAsia="pl-PL"/>
          <w14:ligatures w14:val="none"/>
        </w:rPr>
        <w:t>budżetowych w roku w trakcie roku budżetowego realizowane z kasy, innych rachunków bankowych,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a także zmniejszenia kosztów i wpłat należności ujętych na kontach rozrachunkowych w korespondencji z kontami, a w szczególności: 141, 135, 139, 201, 225, 229, 231, 234, 240, 401- 407 i 409, 760;</w:t>
      </w:r>
    </w:p>
    <w:p w14:paraId="339DBB61" w14:textId="77777777" w:rsidR="00944AC8" w:rsidRPr="00203E47" w:rsidRDefault="00BF4E9B" w:rsidP="00984A12">
      <w:pPr>
        <w:numPr>
          <w:ilvl w:val="0"/>
          <w:numId w:val="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wpływy z tytułu korekt i omyłek bankowych oraz niewłaściwego obciążenia kont w powiązaniu z kontem 240, 245;</w:t>
      </w:r>
    </w:p>
    <w:p w14:paraId="452A5261" w14:textId="77777777" w:rsidR="00944AC8" w:rsidRPr="00203E47" w:rsidRDefault="00BF4E9B" w:rsidP="00984A12">
      <w:pPr>
        <w:numPr>
          <w:ilvl w:val="0"/>
          <w:numId w:val="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zwroty dotacji budżetowych przekazanych w danym roku budżetowym,</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3439"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powiązaniu z kontem 224;</w:t>
      </w:r>
    </w:p>
    <w:p w14:paraId="03A71A6D" w14:textId="77777777" w:rsidR="00944AC8" w:rsidRPr="00203E47" w:rsidRDefault="00BF4E9B" w:rsidP="00984A12">
      <w:pPr>
        <w:numPr>
          <w:ilvl w:val="0"/>
          <w:numId w:val="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zwroty środków na </w:t>
      </w:r>
      <w:r w:rsidRPr="00203E47">
        <w:rPr>
          <w:rFonts w:ascii="Times New Roman" w:eastAsia="Times New Roman" w:hAnsi="Times New Roman" w:cs="Times New Roman"/>
          <w:color w:val="000000" w:themeColor="text1"/>
          <w:kern w:val="0"/>
          <w:sz w:val="28"/>
          <w:szCs w:val="20"/>
          <w:lang w:eastAsia="pl-PL"/>
          <w14:ligatures w14:val="none"/>
        </w:rPr>
        <w:t>finansowanie wydatków majątkowych przekazanych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3439"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danym roku w powiązaniu z kontami: 011, 020, 080 oraz równoległym księgowaniem Wn 800</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Ma 811;</w:t>
      </w:r>
    </w:p>
    <w:p w14:paraId="3CAD6A24" w14:textId="77777777" w:rsidR="00944AC8" w:rsidRPr="00203E47" w:rsidRDefault="00BF4E9B" w:rsidP="00984A12">
      <w:pPr>
        <w:numPr>
          <w:ilvl w:val="0"/>
          <w:numId w:val="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środków pieniężnych z tytułu zrealizowanych przez jednostkę dochodów budżetowych, innych rachunków bankowych jednostki, należności przypisanych i nieprzypisanych, w korespondencji z kontami 101, 135, 139, 141, 201, 221, 225, 240,</w:t>
      </w:r>
      <w:r w:rsidR="000C7D69">
        <w:rPr>
          <w:rFonts w:ascii="Times New Roman" w:eastAsia="Times New Roman" w:hAnsi="Times New Roman" w:cs="Times New Roman"/>
          <w:color w:val="000000" w:themeColor="text1"/>
          <w:kern w:val="0"/>
          <w:sz w:val="28"/>
          <w:szCs w:val="20"/>
          <w:lang w:eastAsia="pl-PL"/>
          <w14:ligatures w14:val="none"/>
        </w:rPr>
        <w:t xml:space="preserve"> </w:t>
      </w:r>
      <w:r w:rsidR="000C7D69" w:rsidRPr="0057547D">
        <w:rPr>
          <w:rFonts w:ascii="Times New Roman" w:eastAsia="Times New Roman" w:hAnsi="Times New Roman" w:cs="Times New Roman"/>
          <w:kern w:val="0"/>
          <w:sz w:val="28"/>
          <w:szCs w:val="20"/>
          <w:lang w:eastAsia="pl-PL"/>
          <w14:ligatures w14:val="none"/>
        </w:rPr>
        <w:t>244, 253,</w:t>
      </w:r>
      <w:r w:rsidRPr="0057547D">
        <w:rPr>
          <w:rFonts w:ascii="Times New Roman" w:eastAsia="Times New Roman" w:hAnsi="Times New Roman" w:cs="Times New Roman"/>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700, 720, 750, 752, 754, 760;</w:t>
      </w:r>
    </w:p>
    <w:p w14:paraId="63CDB6CD" w14:textId="77777777" w:rsidR="00944AC8" w:rsidRPr="00203E47" w:rsidRDefault="00BF4E9B" w:rsidP="00984A12">
      <w:pPr>
        <w:numPr>
          <w:ilvl w:val="0"/>
          <w:numId w:val="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wpływy z tytułu oprocentowania środków na rachunkach bankowych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3439"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powiązaniu z kontem 752;</w:t>
      </w:r>
    </w:p>
    <w:p w14:paraId="65EABA80" w14:textId="77777777" w:rsidR="00944AC8" w:rsidRPr="00203E47" w:rsidRDefault="00BF4E9B" w:rsidP="00984A12">
      <w:pPr>
        <w:numPr>
          <w:ilvl w:val="0"/>
          <w:numId w:val="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wpływy z tytułu przychodów zaliczanych do przyszłych okresów w powiązaniu z kontem 840;</w:t>
      </w:r>
    </w:p>
    <w:p w14:paraId="7901AD25" w14:textId="77777777" w:rsidR="00944AC8" w:rsidRPr="00203E47" w:rsidRDefault="00BF4E9B" w:rsidP="00984A12">
      <w:pPr>
        <w:numPr>
          <w:ilvl w:val="0"/>
          <w:numId w:val="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wpłata odsetek za zwłokę w zapłacie należności w korespondencji z kontami 201, 221, 240, 752;</w:t>
      </w:r>
    </w:p>
    <w:p w14:paraId="505C4CD1" w14:textId="77777777" w:rsidR="00944AC8" w:rsidRPr="00203E47" w:rsidRDefault="00BF4E9B" w:rsidP="00984A12">
      <w:pPr>
        <w:numPr>
          <w:ilvl w:val="0"/>
          <w:numId w:val="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wpływy z tytułu rozliczenia podatku VAT poszczególnych jednostek </w:t>
      </w:r>
      <w:r w:rsidRPr="00203E47">
        <w:rPr>
          <w:rFonts w:ascii="Times New Roman" w:eastAsia="Times New Roman" w:hAnsi="Times New Roman" w:cs="Times New Roman"/>
          <w:color w:val="000000" w:themeColor="text1"/>
          <w:kern w:val="0"/>
          <w:sz w:val="28"/>
          <w:szCs w:val="20"/>
          <w:lang w:eastAsia="pl-PL"/>
          <w14:ligatures w14:val="none"/>
        </w:rPr>
        <w:t>i Urzędu oraz środków z rachunków VAT prowadzonych do rachunków bieżących jednostek na rachunek VAT centralnego rozliczenia Miasta w kore</w:t>
      </w:r>
      <w:r w:rsidR="0035652B" w:rsidRPr="00203E47">
        <w:rPr>
          <w:rFonts w:ascii="Times New Roman" w:eastAsia="Times New Roman" w:hAnsi="Times New Roman" w:cs="Times New Roman"/>
          <w:color w:val="000000" w:themeColor="text1"/>
          <w:kern w:val="0"/>
          <w:sz w:val="28"/>
          <w:szCs w:val="20"/>
          <w:lang w:eastAsia="pl-PL"/>
          <w14:ligatures w14:val="none"/>
        </w:rPr>
        <w:t>spondencji z kontami: 225J, 225V</w:t>
      </w:r>
      <w:r w:rsidRPr="00203E47">
        <w:rPr>
          <w:rFonts w:ascii="Times New Roman" w:eastAsia="Times New Roman" w:hAnsi="Times New Roman" w:cs="Times New Roman"/>
          <w:color w:val="000000" w:themeColor="text1"/>
          <w:kern w:val="0"/>
          <w:sz w:val="28"/>
          <w:szCs w:val="20"/>
          <w:lang w:eastAsia="pl-PL"/>
          <w14:ligatures w14:val="none"/>
        </w:rPr>
        <w:t>, 800;</w:t>
      </w:r>
    </w:p>
    <w:p w14:paraId="7FFBC8CF" w14:textId="77777777" w:rsidR="0035652B" w:rsidRPr="00203E47" w:rsidRDefault="00BF4E9B" w:rsidP="00984A12">
      <w:pPr>
        <w:numPr>
          <w:ilvl w:val="0"/>
          <w:numId w:val="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wpływ środków z rachunku VAT prowadzony do rachunku bieżącego Urzędu z tytułu realizacji płatności faktury w części odpowiadającej podatkowi VAT przy zastosowaniu mechanizmu podzielonej płatnośc</w:t>
      </w:r>
      <w:r w:rsidR="00463439" w:rsidRPr="00203E47">
        <w:rPr>
          <w:rFonts w:ascii="Times New Roman" w:eastAsia="Times New Roman" w:hAnsi="Times New Roman" w:cs="Times New Roman"/>
          <w:color w:val="000000" w:themeColor="text1"/>
          <w:kern w:val="0"/>
          <w:sz w:val="28"/>
          <w:szCs w:val="20"/>
          <w:lang w:eastAsia="pl-PL"/>
          <w14:ligatures w14:val="none"/>
        </w:rPr>
        <w:t>i w korespondencji z </w:t>
      </w:r>
      <w:r w:rsidRPr="00203E47">
        <w:rPr>
          <w:rFonts w:ascii="Times New Roman" w:eastAsia="Times New Roman" w:hAnsi="Times New Roman" w:cs="Times New Roman"/>
          <w:color w:val="000000" w:themeColor="text1"/>
          <w:kern w:val="0"/>
          <w:sz w:val="28"/>
          <w:szCs w:val="20"/>
          <w:lang w:eastAsia="pl-PL"/>
          <w14:ligatures w14:val="none"/>
        </w:rPr>
        <w:t>kontem 130,141;</w:t>
      </w:r>
    </w:p>
    <w:p w14:paraId="7953BA10" w14:textId="77777777" w:rsidR="00944AC8" w:rsidRPr="00203E47" w:rsidRDefault="00BF4E9B" w:rsidP="00984A12">
      <w:pPr>
        <w:numPr>
          <w:ilvl w:val="0"/>
          <w:numId w:val="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zwroty podatku VAT z Urzędu Skarbowego oraz zaliczenie przez bank środków z tytułu nadwyżki podatku VAT na rachunku VAT z</w:t>
      </w:r>
      <w:r w:rsidR="0035652B" w:rsidRPr="00203E47">
        <w:rPr>
          <w:rFonts w:ascii="Times New Roman" w:eastAsia="Times New Roman" w:hAnsi="Times New Roman" w:cs="Times New Roman"/>
          <w:color w:val="000000" w:themeColor="text1"/>
          <w:kern w:val="0"/>
          <w:sz w:val="28"/>
          <w:szCs w:val="20"/>
          <w:lang w:eastAsia="pl-PL"/>
          <w14:ligatures w14:val="none"/>
        </w:rPr>
        <w:t>godnie z postanowieniem Urzędu S</w:t>
      </w:r>
      <w:r w:rsidRPr="00203E47">
        <w:rPr>
          <w:rFonts w:ascii="Times New Roman" w:eastAsia="Times New Roman" w:hAnsi="Times New Roman" w:cs="Times New Roman"/>
          <w:color w:val="000000" w:themeColor="text1"/>
          <w:kern w:val="0"/>
          <w:sz w:val="28"/>
          <w:szCs w:val="20"/>
          <w:lang w:eastAsia="pl-PL"/>
          <w14:ligatures w14:val="none"/>
        </w:rPr>
        <w:t xml:space="preserve">karbowego w </w:t>
      </w:r>
      <w:r w:rsidR="0035652B" w:rsidRPr="00203E47">
        <w:rPr>
          <w:rFonts w:ascii="Times New Roman" w:eastAsia="Times New Roman" w:hAnsi="Times New Roman" w:cs="Times New Roman"/>
          <w:color w:val="000000" w:themeColor="text1"/>
          <w:kern w:val="0"/>
          <w:sz w:val="28"/>
          <w:szCs w:val="20"/>
          <w:lang w:eastAsia="pl-PL"/>
          <w14:ligatures w14:val="none"/>
        </w:rPr>
        <w:t>powiązaniu z kontami: 225G, 141.</w:t>
      </w:r>
    </w:p>
    <w:p w14:paraId="1C15E43C"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130</w:t>
      </w:r>
      <w:r w:rsidRPr="00203E47">
        <w:rPr>
          <w:rFonts w:ascii="Times New Roman" w:eastAsia="Times New Roman" w:hAnsi="Times New Roman" w:cs="Times New Roman"/>
          <w:color w:val="000000" w:themeColor="text1"/>
          <w:kern w:val="0"/>
          <w:sz w:val="28"/>
          <w:szCs w:val="20"/>
          <w:lang w:eastAsia="pl-PL"/>
          <w14:ligatures w14:val="none"/>
        </w:rPr>
        <w:t xml:space="preserve"> ujmuje się:</w:t>
      </w:r>
    </w:p>
    <w:p w14:paraId="0EE1A558" w14:textId="77777777" w:rsidR="00944AC8" w:rsidRPr="00203E47" w:rsidRDefault="00BF4E9B" w:rsidP="00984A12">
      <w:pPr>
        <w:numPr>
          <w:ilvl w:val="0"/>
          <w:numId w:val="9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zrealizowane wydatki budżetowe, w tym niewygasające finansowane w formie: gotówki pobranej z banku do kasy, przelewów z tytułu spłaty zobowiązań ujętych na kontach rozrachunkowych, przelewów z tytułu opłat za dostawy i usługi oraz zakup składników majątkowych nieujmowanych na kontach rozrachunkowych i zaliczanych bezpośrednio w ciężar kosztów, w korespondencji z kontami 141, 201, 225, 229, 231, 234, 240, kontami zespołu „4”, 013, 016, 300, 310;</w:t>
      </w:r>
    </w:p>
    <w:p w14:paraId="0190E8C1" w14:textId="77777777" w:rsidR="00944AC8" w:rsidRPr="001C5EBA" w:rsidRDefault="00BF4E9B" w:rsidP="00984A12">
      <w:pPr>
        <w:numPr>
          <w:ilvl w:val="0"/>
          <w:numId w:val="95"/>
        </w:numPr>
        <w:spacing w:after="0" w:line="240" w:lineRule="auto"/>
        <w:jc w:val="both"/>
        <w:rPr>
          <w:rFonts w:ascii="Times New Roman" w:eastAsia="Times New Roman" w:hAnsi="Times New Roman" w:cs="Times New Roman"/>
          <w:strike/>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przelewy z tytułu odpisów na zakładowy fundusz świadczeń socjalnych i refundacja wydatków dotyczących działalności socjalnej w powiązaniu z kontami 240, </w:t>
      </w:r>
      <w:r w:rsidR="001C5EBA" w:rsidRPr="0057547D">
        <w:rPr>
          <w:rFonts w:ascii="Times New Roman" w:eastAsia="Times New Roman" w:hAnsi="Times New Roman" w:cs="Times New Roman"/>
          <w:kern w:val="0"/>
          <w:sz w:val="28"/>
          <w:szCs w:val="20"/>
          <w:lang w:eastAsia="pl-PL"/>
          <w14:ligatures w14:val="none"/>
        </w:rPr>
        <w:t>253</w:t>
      </w:r>
      <w:r w:rsidR="0057547D">
        <w:rPr>
          <w:rFonts w:ascii="Times New Roman" w:eastAsia="Times New Roman" w:hAnsi="Times New Roman" w:cs="Times New Roman"/>
          <w:kern w:val="0"/>
          <w:sz w:val="28"/>
          <w:szCs w:val="20"/>
          <w:lang w:eastAsia="pl-PL"/>
          <w14:ligatures w14:val="none"/>
        </w:rPr>
        <w:t>;</w:t>
      </w:r>
      <w:r w:rsidR="001C5EBA" w:rsidRPr="0057547D">
        <w:rPr>
          <w:rFonts w:ascii="Times New Roman" w:eastAsia="Times New Roman" w:hAnsi="Times New Roman" w:cs="Times New Roman"/>
          <w:kern w:val="0"/>
          <w:sz w:val="28"/>
          <w:szCs w:val="20"/>
          <w:lang w:eastAsia="pl-PL"/>
          <w14:ligatures w14:val="none"/>
        </w:rPr>
        <w:t xml:space="preserve"> </w:t>
      </w:r>
    </w:p>
    <w:p w14:paraId="2F3DE80A" w14:textId="77777777" w:rsidR="00944AC8" w:rsidRPr="00203E47" w:rsidRDefault="00BF4E9B" w:rsidP="00984A12">
      <w:pPr>
        <w:numPr>
          <w:ilvl w:val="0"/>
          <w:numId w:val="9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przelewy z tytułu </w:t>
      </w:r>
      <w:r w:rsidRPr="00203E47">
        <w:rPr>
          <w:rFonts w:ascii="Times New Roman" w:eastAsia="Times New Roman" w:hAnsi="Times New Roman" w:cs="Times New Roman"/>
          <w:color w:val="000000" w:themeColor="text1"/>
          <w:kern w:val="0"/>
          <w:sz w:val="28"/>
          <w:szCs w:val="20"/>
          <w:lang w:eastAsia="pl-PL"/>
          <w14:ligatures w14:val="none"/>
        </w:rPr>
        <w:t>refundacji na rachunek sum depozytowych lub funduszu celowego w korespondencji z kotami 135, 139, 240;</w:t>
      </w:r>
    </w:p>
    <w:p w14:paraId="74FB9CC0" w14:textId="77777777" w:rsidR="00944AC8" w:rsidRPr="00203E47" w:rsidRDefault="00BF4E9B" w:rsidP="00984A12">
      <w:pPr>
        <w:numPr>
          <w:ilvl w:val="0"/>
          <w:numId w:val="9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przekazanie dotacji budżetowych dla zakładu budżetowego, instytucji kultury i innych podmiotów, w powiązaniu z kontem 224;</w:t>
      </w:r>
    </w:p>
    <w:p w14:paraId="73B96446" w14:textId="77777777" w:rsidR="00944AC8" w:rsidRPr="00203E47" w:rsidRDefault="00BF4E9B" w:rsidP="00984A12">
      <w:pPr>
        <w:numPr>
          <w:ilvl w:val="0"/>
          <w:numId w:val="9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omyłkowe obciążenia bankowe w powiązaniu z kontem 240;</w:t>
      </w:r>
    </w:p>
    <w:p w14:paraId="2A48D707" w14:textId="77777777" w:rsidR="00944AC8" w:rsidRPr="00203E47" w:rsidRDefault="00BF4E9B" w:rsidP="00984A12">
      <w:pPr>
        <w:numPr>
          <w:ilvl w:val="0"/>
          <w:numId w:val="9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przelewy pobranych dochodów budżetowych realizowanych przez jednostkę na rachunek podstawowy budżetu Miasta w korespondencji z kontem 222;</w:t>
      </w:r>
    </w:p>
    <w:p w14:paraId="476DFC49" w14:textId="77777777" w:rsidR="00944AC8" w:rsidRPr="00203E47" w:rsidRDefault="00BF4E9B" w:rsidP="00984A12">
      <w:pPr>
        <w:numPr>
          <w:ilvl w:val="0"/>
          <w:numId w:val="9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zwroty nadpłat w dochodach budżetowych w powiązaniu z kontami 221,</w:t>
      </w:r>
      <w:r w:rsidR="0035652B"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720, 750, 752, 754, 760;</w:t>
      </w:r>
    </w:p>
    <w:p w14:paraId="61746711" w14:textId="77777777" w:rsidR="00944AC8" w:rsidRPr="00203E47" w:rsidRDefault="00BF4E9B" w:rsidP="00984A12">
      <w:pPr>
        <w:numPr>
          <w:ilvl w:val="0"/>
          <w:numId w:val="9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zapłaty odsetek za zwłokę z tytułu zobowiązań, kar, grzywien, odszkodowań i kosztów sądowych, w powiązaniu z kontami 201, 225, 229, 234, 240, 751, 761;</w:t>
      </w:r>
    </w:p>
    <w:p w14:paraId="49A2DC41" w14:textId="77777777" w:rsidR="00944AC8" w:rsidRPr="00203E47" w:rsidRDefault="00BF4E9B" w:rsidP="00984A12">
      <w:pPr>
        <w:numPr>
          <w:ilvl w:val="0"/>
          <w:numId w:val="9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zwrot kwot ujętych do wyjaśnienia, a uznanych za omyłkowe w powiązaniu z</w:t>
      </w:r>
      <w:r w:rsidR="00B33768">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kontem 245;</w:t>
      </w:r>
    </w:p>
    <w:p w14:paraId="07E884BB" w14:textId="77777777" w:rsidR="00944AC8" w:rsidRPr="00203E47" w:rsidRDefault="00BF4E9B" w:rsidP="00984A12">
      <w:pPr>
        <w:numPr>
          <w:ilvl w:val="0"/>
          <w:numId w:val="9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zwroty środków niewykorzystanych w danym roku budżetowym na wydatki w</w:t>
      </w:r>
      <w:r w:rsidR="00B33768">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korespondencji z kontem 223.</w:t>
      </w:r>
    </w:p>
    <w:p w14:paraId="7E38A89C" w14:textId="77777777" w:rsidR="00944AC8" w:rsidRPr="00203E47" w:rsidRDefault="00BF4E9B" w:rsidP="00984A12">
      <w:pPr>
        <w:numPr>
          <w:ilvl w:val="0"/>
          <w:numId w:val="95"/>
        </w:numPr>
        <w:autoSpaceDE w:val="0"/>
        <w:autoSpaceDN w:val="0"/>
        <w:adjustRightInd w:val="0"/>
        <w:spacing w:after="0" w:line="240" w:lineRule="auto"/>
        <w:contextualSpacing/>
        <w:jc w:val="both"/>
        <w:rPr>
          <w:rFonts w:ascii="Times New Roman" w:eastAsia="Times New Roman" w:hAnsi="Times New Roman" w:cs="Times New Roman"/>
          <w:bCs/>
          <w:color w:val="000000" w:themeColor="text1"/>
          <w:kern w:val="0"/>
          <w:sz w:val="28"/>
          <w:szCs w:val="28"/>
          <w:lang w:eastAsia="pl-PL"/>
          <w14:ligatures w14:val="none"/>
        </w:rPr>
      </w:pPr>
      <w:r w:rsidRPr="00203E47">
        <w:rPr>
          <w:rFonts w:ascii="Times New Roman" w:eastAsia="Times New Roman" w:hAnsi="Times New Roman" w:cs="Times New Roman"/>
          <w:bCs/>
          <w:color w:val="000000" w:themeColor="text1"/>
          <w:kern w:val="0"/>
          <w:sz w:val="28"/>
          <w:szCs w:val="28"/>
          <w:lang w:eastAsia="pl-PL"/>
          <w14:ligatures w14:val="none"/>
        </w:rPr>
        <w:t xml:space="preserve">sfinansowanie zobowiązań </w:t>
      </w:r>
      <w:r w:rsidR="0035652B" w:rsidRPr="00203E47">
        <w:rPr>
          <w:rFonts w:ascii="Times New Roman" w:eastAsia="Times New Roman" w:hAnsi="Times New Roman" w:cs="Times New Roman"/>
          <w:bCs/>
          <w:color w:val="000000" w:themeColor="text1"/>
          <w:kern w:val="0"/>
          <w:sz w:val="28"/>
          <w:szCs w:val="28"/>
          <w:lang w:eastAsia="pl-PL"/>
          <w14:ligatures w14:val="none"/>
        </w:rPr>
        <w:t>Miasta z tytułu podatku VAT do U</w:t>
      </w:r>
      <w:r w:rsidRPr="00203E47">
        <w:rPr>
          <w:rFonts w:ascii="Times New Roman" w:eastAsia="Times New Roman" w:hAnsi="Times New Roman" w:cs="Times New Roman"/>
          <w:bCs/>
          <w:color w:val="000000" w:themeColor="text1"/>
          <w:kern w:val="0"/>
          <w:sz w:val="28"/>
          <w:szCs w:val="28"/>
          <w:lang w:eastAsia="pl-PL"/>
          <w14:ligatures w14:val="none"/>
        </w:rPr>
        <w:t xml:space="preserve">rzędu </w:t>
      </w:r>
      <w:r w:rsidR="0035652B" w:rsidRPr="00203E47">
        <w:rPr>
          <w:rFonts w:ascii="Times New Roman" w:eastAsia="Times New Roman" w:hAnsi="Times New Roman" w:cs="Times New Roman"/>
          <w:bCs/>
          <w:color w:val="000000" w:themeColor="text1"/>
          <w:kern w:val="0"/>
          <w:sz w:val="28"/>
          <w:szCs w:val="28"/>
          <w:lang w:eastAsia="pl-PL"/>
          <w14:ligatures w14:val="none"/>
        </w:rPr>
        <w:t>S</w:t>
      </w:r>
      <w:r w:rsidRPr="00203E47">
        <w:rPr>
          <w:rFonts w:ascii="Times New Roman" w:eastAsia="Times New Roman" w:hAnsi="Times New Roman" w:cs="Times New Roman"/>
          <w:bCs/>
          <w:color w:val="000000" w:themeColor="text1"/>
          <w:kern w:val="0"/>
          <w:sz w:val="28"/>
          <w:szCs w:val="28"/>
          <w:lang w:eastAsia="pl-PL"/>
          <w14:ligatures w14:val="none"/>
        </w:rPr>
        <w:t>karbowego i środków z rozliczenia pod</w:t>
      </w:r>
      <w:r w:rsidR="00463439" w:rsidRPr="00203E47">
        <w:rPr>
          <w:rFonts w:ascii="Times New Roman" w:eastAsia="Times New Roman" w:hAnsi="Times New Roman" w:cs="Times New Roman"/>
          <w:bCs/>
          <w:color w:val="000000" w:themeColor="text1"/>
          <w:kern w:val="0"/>
          <w:sz w:val="28"/>
          <w:szCs w:val="28"/>
          <w:lang w:eastAsia="pl-PL"/>
          <w14:ligatures w14:val="none"/>
        </w:rPr>
        <w:t>atku VAT stanowiących dochody w </w:t>
      </w:r>
      <w:r w:rsidRPr="00203E47">
        <w:rPr>
          <w:rFonts w:ascii="Times New Roman" w:eastAsia="Times New Roman" w:hAnsi="Times New Roman" w:cs="Times New Roman"/>
          <w:bCs/>
          <w:color w:val="000000" w:themeColor="text1"/>
          <w:kern w:val="0"/>
          <w:sz w:val="28"/>
          <w:szCs w:val="28"/>
          <w:lang w:eastAsia="pl-PL"/>
          <w14:ligatures w14:val="none"/>
        </w:rPr>
        <w:t>powiązaniu z kontami: 225G, 800;</w:t>
      </w:r>
    </w:p>
    <w:p w14:paraId="5EA96F17" w14:textId="77777777" w:rsidR="0035652B" w:rsidRPr="00203E47" w:rsidRDefault="00BF4E9B" w:rsidP="00984A12">
      <w:pPr>
        <w:numPr>
          <w:ilvl w:val="0"/>
          <w:numId w:val="95"/>
        </w:numPr>
        <w:autoSpaceDE w:val="0"/>
        <w:autoSpaceDN w:val="0"/>
        <w:adjustRightInd w:val="0"/>
        <w:spacing w:after="0" w:line="240" w:lineRule="auto"/>
        <w:contextualSpacing/>
        <w:jc w:val="both"/>
        <w:rPr>
          <w:rFonts w:ascii="Times New Roman" w:eastAsia="Times New Roman" w:hAnsi="Times New Roman" w:cs="Times New Roman"/>
          <w:bCs/>
          <w:color w:val="000000" w:themeColor="text1"/>
          <w:kern w:val="0"/>
          <w:sz w:val="28"/>
          <w:szCs w:val="28"/>
          <w:lang w:eastAsia="pl-PL"/>
          <w14:ligatures w14:val="none"/>
        </w:rPr>
      </w:pPr>
      <w:r w:rsidRPr="00203E47">
        <w:rPr>
          <w:rFonts w:ascii="Times New Roman" w:eastAsia="Times New Roman" w:hAnsi="Times New Roman" w:cs="Times New Roman"/>
          <w:bCs/>
          <w:color w:val="000000" w:themeColor="text1"/>
          <w:kern w:val="0"/>
          <w:sz w:val="28"/>
          <w:szCs w:val="28"/>
          <w:lang w:eastAsia="pl-PL"/>
          <w14:ligatures w14:val="none"/>
        </w:rPr>
        <w:t>zwroty błędnie przekazanych kwot dotyczących rozliczenia podatku VAT jednostek i Ur</w:t>
      </w:r>
      <w:r w:rsidR="00463439" w:rsidRPr="00203E47">
        <w:rPr>
          <w:rFonts w:ascii="Times New Roman" w:eastAsia="Times New Roman" w:hAnsi="Times New Roman" w:cs="Times New Roman"/>
          <w:bCs/>
          <w:color w:val="000000" w:themeColor="text1"/>
          <w:kern w:val="0"/>
          <w:sz w:val="28"/>
          <w:szCs w:val="28"/>
          <w:lang w:eastAsia="pl-PL"/>
          <w14:ligatures w14:val="none"/>
        </w:rPr>
        <w:t>zędu w korespondencji z kontami</w:t>
      </w:r>
      <w:r w:rsidRPr="00203E47">
        <w:rPr>
          <w:rFonts w:ascii="Times New Roman" w:eastAsia="Times New Roman" w:hAnsi="Times New Roman" w:cs="Times New Roman"/>
          <w:bCs/>
          <w:color w:val="000000" w:themeColor="text1"/>
          <w:kern w:val="0"/>
          <w:sz w:val="28"/>
          <w:szCs w:val="28"/>
          <w:lang w:eastAsia="pl-PL"/>
          <w14:ligatures w14:val="none"/>
        </w:rPr>
        <w:t>:</w:t>
      </w:r>
      <w:r w:rsidR="00463439" w:rsidRPr="00203E47">
        <w:rPr>
          <w:rFonts w:ascii="Times New Roman" w:eastAsia="Times New Roman" w:hAnsi="Times New Roman" w:cs="Times New Roman"/>
          <w:bCs/>
          <w:color w:val="000000" w:themeColor="text1"/>
          <w:kern w:val="0"/>
          <w:sz w:val="28"/>
          <w:szCs w:val="28"/>
          <w:lang w:eastAsia="pl-PL"/>
          <w14:ligatures w14:val="none"/>
        </w:rPr>
        <w:t xml:space="preserve"> </w:t>
      </w:r>
      <w:r w:rsidR="00FA3D02" w:rsidRPr="00203E47">
        <w:rPr>
          <w:rFonts w:ascii="Times New Roman" w:eastAsia="Times New Roman" w:hAnsi="Times New Roman" w:cs="Times New Roman"/>
          <w:bCs/>
          <w:color w:val="000000" w:themeColor="text1"/>
          <w:kern w:val="0"/>
          <w:sz w:val="28"/>
          <w:szCs w:val="28"/>
          <w:lang w:eastAsia="pl-PL"/>
          <w14:ligatures w14:val="none"/>
        </w:rPr>
        <w:t>225J</w:t>
      </w:r>
      <w:r w:rsidRPr="00203E47">
        <w:rPr>
          <w:rFonts w:ascii="Times New Roman" w:eastAsia="Times New Roman" w:hAnsi="Times New Roman" w:cs="Times New Roman"/>
          <w:bCs/>
          <w:color w:val="000000" w:themeColor="text1"/>
          <w:kern w:val="0"/>
          <w:sz w:val="28"/>
          <w:szCs w:val="28"/>
          <w:lang w:eastAsia="pl-PL"/>
          <w14:ligatures w14:val="none"/>
        </w:rPr>
        <w:t>, 225V</w:t>
      </w:r>
      <w:r w:rsidR="00463439" w:rsidRPr="00203E47">
        <w:rPr>
          <w:rFonts w:ascii="Times New Roman" w:eastAsia="Times New Roman" w:hAnsi="Times New Roman" w:cs="Times New Roman"/>
          <w:bCs/>
          <w:color w:val="000000" w:themeColor="text1"/>
          <w:kern w:val="0"/>
          <w:sz w:val="28"/>
          <w:szCs w:val="28"/>
          <w:lang w:eastAsia="pl-PL"/>
          <w14:ligatures w14:val="none"/>
        </w:rPr>
        <w:t>;</w:t>
      </w:r>
    </w:p>
    <w:p w14:paraId="2517C077" w14:textId="77777777" w:rsidR="00944AC8" w:rsidRPr="00203E47" w:rsidRDefault="00BF4E9B" w:rsidP="00984A12">
      <w:pPr>
        <w:numPr>
          <w:ilvl w:val="0"/>
          <w:numId w:val="95"/>
        </w:numPr>
        <w:autoSpaceDE w:val="0"/>
        <w:autoSpaceDN w:val="0"/>
        <w:adjustRightInd w:val="0"/>
        <w:spacing w:after="0" w:line="240" w:lineRule="auto"/>
        <w:contextualSpacing/>
        <w:jc w:val="both"/>
        <w:rPr>
          <w:rFonts w:ascii="Times New Roman" w:eastAsia="Times New Roman" w:hAnsi="Times New Roman" w:cs="Times New Roman"/>
          <w:bCs/>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przekazanie środków na rachunek VAT prowadzony dla rachunku</w:t>
      </w:r>
      <w:r w:rsidRPr="00203E47">
        <w:rPr>
          <w:rFonts w:ascii="Times New Roman" w:eastAsia="Times New Roman" w:hAnsi="Times New Roman" w:cs="Times New Roman"/>
          <w:bCs/>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bieżącego Urzędu podatku VAT z faktury opłaconej w </w:t>
      </w:r>
      <w:r w:rsidRPr="00203E47">
        <w:rPr>
          <w:rFonts w:ascii="Times New Roman" w:eastAsia="Times New Roman" w:hAnsi="Times New Roman" w:cs="Times New Roman"/>
          <w:color w:val="000000" w:themeColor="text1"/>
          <w:kern w:val="0"/>
          <w:sz w:val="28"/>
          <w:szCs w:val="28"/>
          <w:lang w:eastAsia="pl-PL"/>
          <w14:ligatures w14:val="none"/>
        </w:rPr>
        <w:t>mechanizmie</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podzielonej płatności korespondencji z kontem 130,</w:t>
      </w:r>
      <w:r w:rsidR="0035652B"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141;</w:t>
      </w:r>
    </w:p>
    <w:p w14:paraId="1B3F596B" w14:textId="77777777" w:rsidR="00944AC8" w:rsidRPr="00203E47" w:rsidRDefault="00944AC8" w:rsidP="00EB5233">
      <w:pPr>
        <w:autoSpaceDE w:val="0"/>
        <w:autoSpaceDN w:val="0"/>
        <w:adjustRightInd w:val="0"/>
        <w:spacing w:after="0" w:line="240" w:lineRule="auto"/>
        <w:ind w:left="397" w:firstLine="57"/>
        <w:jc w:val="both"/>
        <w:rPr>
          <w:rFonts w:ascii="Times New Roman" w:eastAsia="Times New Roman" w:hAnsi="Times New Roman" w:cs="Times New Roman"/>
          <w:color w:val="000000" w:themeColor="text1"/>
          <w:kern w:val="0"/>
          <w:sz w:val="28"/>
          <w:szCs w:val="28"/>
          <w:lang w:eastAsia="pl-PL"/>
          <w14:ligatures w14:val="none"/>
        </w:rPr>
      </w:pPr>
    </w:p>
    <w:p w14:paraId="68561C95" w14:textId="77777777" w:rsidR="00944AC8" w:rsidRPr="00203E47" w:rsidRDefault="00BF4E9B" w:rsidP="00984A12">
      <w:pPr>
        <w:numPr>
          <w:ilvl w:val="0"/>
          <w:numId w:val="91"/>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„Rachunek VAT prowadzony dla rachunku bieżącego jednostki”</w:t>
      </w:r>
    </w:p>
    <w:p w14:paraId="4A93819B" w14:textId="77777777" w:rsidR="00944AC8" w:rsidRPr="00203E47" w:rsidRDefault="00944AC8" w:rsidP="00EB5233">
      <w:pPr>
        <w:autoSpaceDE w:val="0"/>
        <w:autoSpaceDN w:val="0"/>
        <w:adjustRightInd w:val="0"/>
        <w:spacing w:after="0" w:line="240" w:lineRule="auto"/>
        <w:ind w:left="340"/>
        <w:jc w:val="both"/>
        <w:rPr>
          <w:rFonts w:ascii="Times New Roman" w:eastAsia="Times New Roman" w:hAnsi="Times New Roman" w:cs="Times New Roman"/>
          <w:bCs/>
          <w:color w:val="000000" w:themeColor="text1"/>
          <w:kern w:val="0"/>
          <w:sz w:val="28"/>
          <w:szCs w:val="28"/>
          <w:lang w:eastAsia="pl-PL"/>
          <w14:ligatures w14:val="none"/>
        </w:rPr>
      </w:pPr>
    </w:p>
    <w:p w14:paraId="17DFEC5B" w14:textId="77777777" w:rsidR="00944AC8" w:rsidRPr="00203E47"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Rachunki VAT prowadzone są przez bank dla wskazanych przez Urząd rachunków bieżących (rozliczeniowych).</w:t>
      </w:r>
    </w:p>
    <w:p w14:paraId="047B18C2" w14:textId="77777777" w:rsidR="00944AC8"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Środki </w:t>
      </w:r>
      <w:r w:rsidRPr="00203E47">
        <w:rPr>
          <w:rFonts w:ascii="Times New Roman" w:eastAsia="Times New Roman" w:hAnsi="Times New Roman" w:cs="Times New Roman"/>
          <w:color w:val="000000" w:themeColor="text1"/>
          <w:kern w:val="0"/>
          <w:sz w:val="28"/>
          <w:szCs w:val="28"/>
          <w:lang w:eastAsia="pl-PL"/>
          <w14:ligatures w14:val="none"/>
        </w:rPr>
        <w:t>zgromadzone na rachunku VAT są własnością posiadacza rachunku rozliczeniowego, ale dysponowanie tymi środkami na tym rachunku przez posiadacza rachunku jest ograniczone przepisami szczególnymi = Prawo bankowe.</w:t>
      </w:r>
    </w:p>
    <w:p w14:paraId="017178B6" w14:textId="77777777" w:rsidR="005675A1" w:rsidRPr="002D7703" w:rsidRDefault="00BF4E9B" w:rsidP="00EB5233">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2D7703">
        <w:rPr>
          <w:rFonts w:ascii="Times New Roman" w:eastAsia="Times New Roman" w:hAnsi="Times New Roman" w:cs="Times New Roman"/>
          <w:kern w:val="0"/>
          <w:sz w:val="28"/>
          <w:szCs w:val="28"/>
          <w:lang w:eastAsia="pl-PL"/>
          <w14:ligatures w14:val="none"/>
        </w:rPr>
        <w:t>Rachunki VAT służą do realizacji płatności przy wykorzystaniu mechanizmu podzielonej płatności. Metod</w:t>
      </w:r>
      <w:r w:rsidR="008928F4" w:rsidRPr="002D7703">
        <w:rPr>
          <w:rFonts w:ascii="Times New Roman" w:eastAsia="Times New Roman" w:hAnsi="Times New Roman" w:cs="Times New Roman"/>
          <w:kern w:val="0"/>
          <w:sz w:val="28"/>
          <w:szCs w:val="28"/>
          <w:lang w:eastAsia="pl-PL"/>
          <w14:ligatures w14:val="none"/>
        </w:rPr>
        <w:t>a</w:t>
      </w:r>
      <w:r w:rsidRPr="002D7703">
        <w:rPr>
          <w:rFonts w:ascii="Times New Roman" w:eastAsia="Times New Roman" w:hAnsi="Times New Roman" w:cs="Times New Roman"/>
          <w:kern w:val="0"/>
          <w:sz w:val="28"/>
          <w:szCs w:val="28"/>
          <w:lang w:eastAsia="pl-PL"/>
          <w14:ligatures w14:val="none"/>
        </w:rPr>
        <w:t xml:space="preserve"> podzielonej płatności stos</w:t>
      </w:r>
      <w:r w:rsidR="008928F4" w:rsidRPr="002D7703">
        <w:rPr>
          <w:rFonts w:ascii="Times New Roman" w:eastAsia="Times New Roman" w:hAnsi="Times New Roman" w:cs="Times New Roman"/>
          <w:kern w:val="0"/>
          <w:sz w:val="28"/>
          <w:szCs w:val="28"/>
          <w:lang w:eastAsia="pl-PL"/>
          <w14:ligatures w14:val="none"/>
        </w:rPr>
        <w:t>owana jest</w:t>
      </w:r>
      <w:r w:rsidR="002D3264" w:rsidRPr="002D7703">
        <w:rPr>
          <w:rFonts w:ascii="Times New Roman" w:eastAsia="Times New Roman" w:hAnsi="Times New Roman" w:cs="Times New Roman"/>
          <w:kern w:val="0"/>
          <w:sz w:val="28"/>
          <w:szCs w:val="28"/>
          <w:lang w:eastAsia="pl-PL"/>
          <w14:ligatures w14:val="none"/>
        </w:rPr>
        <w:t xml:space="preserve"> </w:t>
      </w:r>
      <w:r w:rsidRPr="002D7703">
        <w:rPr>
          <w:rFonts w:ascii="Times New Roman" w:eastAsia="Times New Roman" w:hAnsi="Times New Roman" w:cs="Times New Roman"/>
          <w:kern w:val="0"/>
          <w:sz w:val="28"/>
          <w:szCs w:val="28"/>
          <w:lang w:eastAsia="pl-PL"/>
          <w14:ligatures w14:val="none"/>
        </w:rPr>
        <w:t xml:space="preserve">wyłącznie wobec czynnych podatników VAT. </w:t>
      </w:r>
    </w:p>
    <w:p w14:paraId="7930945D" w14:textId="77777777" w:rsidR="006D2D82" w:rsidRPr="006D2D82" w:rsidRDefault="00BF4E9B" w:rsidP="00EB5233">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6D2D82">
        <w:rPr>
          <w:rFonts w:ascii="Times New Roman" w:eastAsia="Times New Roman" w:hAnsi="Times New Roman" w:cs="Times New Roman"/>
          <w:kern w:val="0"/>
          <w:sz w:val="28"/>
          <w:szCs w:val="28"/>
          <w:lang w:eastAsia="pl-PL"/>
          <w14:ligatures w14:val="none"/>
        </w:rPr>
        <w:t>Rachunek VAT może zostać uznany- strona Wn:</w:t>
      </w:r>
    </w:p>
    <w:p w14:paraId="57B8A11B" w14:textId="77777777" w:rsidR="004F3DBD" w:rsidRPr="006D2D82" w:rsidRDefault="00BF4E9B" w:rsidP="00EB5233">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2D7703">
        <w:rPr>
          <w:rFonts w:ascii="Times New Roman" w:eastAsia="Times New Roman" w:hAnsi="Times New Roman" w:cs="Times New Roman"/>
          <w:kern w:val="0"/>
          <w:sz w:val="28"/>
          <w:szCs w:val="28"/>
          <w:lang w:eastAsia="pl-PL"/>
          <w14:ligatures w14:val="none"/>
        </w:rPr>
        <w:t>a)</w:t>
      </w:r>
      <w:r w:rsidRPr="002D7703">
        <w:rPr>
          <w:rFonts w:ascii="Times New Roman" w:eastAsia="Times New Roman" w:hAnsi="Times New Roman" w:cs="Times New Roman"/>
          <w:kern w:val="0"/>
          <w:sz w:val="28"/>
          <w:szCs w:val="28"/>
          <w:lang w:eastAsia="pl-PL"/>
          <w14:ligatures w14:val="none"/>
        </w:rPr>
        <w:tab/>
        <w:t xml:space="preserve">z tytułu </w:t>
      </w:r>
      <w:r w:rsidRPr="006D2D82">
        <w:rPr>
          <w:rFonts w:ascii="Times New Roman" w:eastAsia="Times New Roman" w:hAnsi="Times New Roman" w:cs="Times New Roman"/>
          <w:kern w:val="0"/>
          <w:sz w:val="28"/>
          <w:szCs w:val="28"/>
          <w:lang w:eastAsia="pl-PL"/>
          <w14:ligatures w14:val="none"/>
        </w:rPr>
        <w:t xml:space="preserve">zapłaty kwoty odpowiadającej kwocie podatku od towarów i </w:t>
      </w:r>
      <w:r w:rsidRPr="006D2D82">
        <w:rPr>
          <w:rFonts w:ascii="Times New Roman" w:eastAsia="Times New Roman" w:hAnsi="Times New Roman" w:cs="Times New Roman"/>
          <w:kern w:val="0"/>
          <w:sz w:val="28"/>
          <w:szCs w:val="28"/>
          <w:lang w:eastAsia="pl-PL"/>
          <w14:ligatures w14:val="none"/>
        </w:rPr>
        <w:t>usług przy użyciu komunikatu przelewu,</w:t>
      </w:r>
    </w:p>
    <w:p w14:paraId="61096EC9" w14:textId="77777777" w:rsidR="006D2D82" w:rsidRPr="006D2D82" w:rsidRDefault="00BF4E9B" w:rsidP="00EB5233">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6D2D82">
        <w:rPr>
          <w:rFonts w:ascii="Times New Roman" w:eastAsia="Times New Roman" w:hAnsi="Times New Roman" w:cs="Times New Roman"/>
          <w:kern w:val="0"/>
          <w:sz w:val="28"/>
          <w:szCs w:val="28"/>
          <w:lang w:eastAsia="pl-PL"/>
          <w14:ligatures w14:val="none"/>
        </w:rPr>
        <w:t>b)</w:t>
      </w:r>
      <w:r w:rsidRPr="006D2D82">
        <w:rPr>
          <w:rFonts w:ascii="Times New Roman" w:eastAsia="Times New Roman" w:hAnsi="Times New Roman" w:cs="Times New Roman"/>
          <w:kern w:val="0"/>
          <w:sz w:val="28"/>
          <w:szCs w:val="28"/>
          <w:lang w:eastAsia="pl-PL"/>
          <w14:ligatures w14:val="none"/>
        </w:rPr>
        <w:tab/>
        <w:t>przekazania środków z innego rachunku VAT posiadacza rachunku VAT prowadzonego w tym samym banku,</w:t>
      </w:r>
    </w:p>
    <w:p w14:paraId="41EBF707" w14:textId="77777777" w:rsidR="006D2D82" w:rsidRPr="006D2D82" w:rsidRDefault="00BF4E9B" w:rsidP="00EB5233">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6D2D82">
        <w:rPr>
          <w:rFonts w:ascii="Times New Roman" w:eastAsia="Times New Roman" w:hAnsi="Times New Roman" w:cs="Times New Roman"/>
          <w:kern w:val="0"/>
          <w:sz w:val="28"/>
          <w:szCs w:val="28"/>
          <w:lang w:eastAsia="pl-PL"/>
          <w14:ligatures w14:val="none"/>
        </w:rPr>
        <w:t>c)</w:t>
      </w:r>
      <w:r w:rsidRPr="006D2D82">
        <w:rPr>
          <w:rFonts w:ascii="Times New Roman" w:eastAsia="Times New Roman" w:hAnsi="Times New Roman" w:cs="Times New Roman"/>
          <w:kern w:val="0"/>
          <w:sz w:val="28"/>
          <w:szCs w:val="28"/>
          <w:lang w:eastAsia="pl-PL"/>
          <w14:ligatures w14:val="none"/>
        </w:rPr>
        <w:tab/>
        <w:t>zwrotu kwoty odpowiadającej kwocie podatku od towarów i usług w</w:t>
      </w:r>
      <w:r w:rsidR="00B33768">
        <w:rPr>
          <w:rFonts w:ascii="Times New Roman" w:eastAsia="Times New Roman" w:hAnsi="Times New Roman" w:cs="Times New Roman"/>
          <w:kern w:val="0"/>
          <w:sz w:val="28"/>
          <w:szCs w:val="28"/>
          <w:lang w:eastAsia="pl-PL"/>
          <w14:ligatures w14:val="none"/>
        </w:rPr>
        <w:t> </w:t>
      </w:r>
      <w:r w:rsidRPr="006D2D82">
        <w:rPr>
          <w:rFonts w:ascii="Times New Roman" w:eastAsia="Times New Roman" w:hAnsi="Times New Roman" w:cs="Times New Roman"/>
          <w:kern w:val="0"/>
          <w:sz w:val="28"/>
          <w:szCs w:val="28"/>
          <w:lang w:eastAsia="pl-PL"/>
          <w14:ligatures w14:val="none"/>
        </w:rPr>
        <w:t xml:space="preserve">przypadku wystawionej przez </w:t>
      </w:r>
      <w:r w:rsidR="008777D4" w:rsidRPr="002D7703">
        <w:rPr>
          <w:rFonts w:ascii="Times New Roman" w:eastAsia="Times New Roman" w:hAnsi="Times New Roman" w:cs="Times New Roman"/>
          <w:kern w:val="0"/>
          <w:sz w:val="28"/>
          <w:szCs w:val="28"/>
          <w:lang w:eastAsia="pl-PL"/>
          <w14:ligatures w14:val="none"/>
        </w:rPr>
        <w:t xml:space="preserve">innego </w:t>
      </w:r>
      <w:r w:rsidRPr="006D2D82">
        <w:rPr>
          <w:rFonts w:ascii="Times New Roman" w:eastAsia="Times New Roman" w:hAnsi="Times New Roman" w:cs="Times New Roman"/>
          <w:kern w:val="0"/>
          <w:sz w:val="28"/>
          <w:szCs w:val="28"/>
          <w:lang w:eastAsia="pl-PL"/>
          <w14:ligatures w14:val="none"/>
        </w:rPr>
        <w:t>podatnika faktury korygującej.</w:t>
      </w:r>
    </w:p>
    <w:p w14:paraId="14709180" w14:textId="77777777" w:rsidR="006D2D82" w:rsidRPr="006D2D82" w:rsidRDefault="006D2D82" w:rsidP="00EB5233">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p>
    <w:p w14:paraId="3D8A99B1" w14:textId="77777777" w:rsidR="00944AC8" w:rsidRPr="00203E47" w:rsidRDefault="00BF4E9B" w:rsidP="00EB5233">
      <w:pPr>
        <w:autoSpaceDE w:val="0"/>
        <w:autoSpaceDN w:val="0"/>
        <w:adjustRightInd w:val="0"/>
        <w:spacing w:after="0" w:line="240" w:lineRule="auto"/>
        <w:ind w:left="397" w:firstLine="57"/>
        <w:jc w:val="both"/>
        <w:rPr>
          <w:rFonts w:ascii="Times New Roman" w:eastAsia="Times New Roman" w:hAnsi="Times New Roman" w:cs="Times New Roman"/>
          <w:color w:val="000000" w:themeColor="text1"/>
          <w:kern w:val="0"/>
          <w:sz w:val="28"/>
          <w:szCs w:val="28"/>
          <w:lang w:eastAsia="pl-PL"/>
          <w14:ligatures w14:val="none"/>
        </w:rPr>
      </w:pPr>
      <w:bookmarkStart w:id="10" w:name="_Hlk63239051"/>
      <w:r w:rsidRPr="00203E47">
        <w:rPr>
          <w:rFonts w:ascii="Times New Roman" w:eastAsia="Times New Roman" w:hAnsi="Times New Roman" w:cs="Times New Roman"/>
          <w:bCs/>
          <w:color w:val="000000" w:themeColor="text1"/>
          <w:kern w:val="0"/>
          <w:sz w:val="28"/>
          <w:szCs w:val="28"/>
          <w:lang w:eastAsia="pl-PL"/>
          <w14:ligatures w14:val="none"/>
        </w:rPr>
        <w:t xml:space="preserve">Rachunek VAT może zostać </w:t>
      </w:r>
      <w:r w:rsidRPr="004E0A17">
        <w:rPr>
          <w:rFonts w:ascii="Times New Roman" w:eastAsia="Times New Roman" w:hAnsi="Times New Roman" w:cs="Times New Roman"/>
          <w:bCs/>
          <w:color w:val="000000" w:themeColor="text1"/>
          <w:kern w:val="0"/>
          <w:sz w:val="28"/>
          <w:szCs w:val="28"/>
          <w:lang w:eastAsia="pl-PL"/>
          <w14:ligatures w14:val="none"/>
        </w:rPr>
        <w:t>obciążony</w:t>
      </w:r>
      <w:r w:rsidRPr="00203E47">
        <w:rPr>
          <w:rFonts w:ascii="Times New Roman" w:eastAsia="Times New Roman" w:hAnsi="Times New Roman" w:cs="Times New Roman"/>
          <w:bCs/>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strona </w:t>
      </w:r>
      <w:r w:rsidRPr="00203E47">
        <w:rPr>
          <w:rFonts w:ascii="Times New Roman" w:eastAsia="Times New Roman" w:hAnsi="Times New Roman" w:cs="Times New Roman"/>
          <w:b/>
          <w:color w:val="000000" w:themeColor="text1"/>
          <w:kern w:val="0"/>
          <w:sz w:val="28"/>
          <w:szCs w:val="28"/>
          <w:lang w:eastAsia="pl-PL"/>
          <w14:ligatures w14:val="none"/>
        </w:rPr>
        <w:t>Ma</w:t>
      </w:r>
      <w:r w:rsidRPr="00203E47">
        <w:rPr>
          <w:rFonts w:ascii="Times New Roman" w:eastAsia="Times New Roman" w:hAnsi="Times New Roman" w:cs="Times New Roman"/>
          <w:color w:val="000000" w:themeColor="text1"/>
          <w:kern w:val="0"/>
          <w:sz w:val="28"/>
          <w:szCs w:val="28"/>
          <w:lang w:eastAsia="pl-PL"/>
          <w14:ligatures w14:val="none"/>
        </w:rPr>
        <w:t>:</w:t>
      </w:r>
    </w:p>
    <w:p w14:paraId="0936EC01" w14:textId="77777777" w:rsidR="00944AC8" w:rsidRPr="00203E47" w:rsidRDefault="00BF4E9B" w:rsidP="00984A12">
      <w:pPr>
        <w:numPr>
          <w:ilvl w:val="0"/>
          <w:numId w:val="9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 tytułu płatności kwoty podatku od towarów i usług z tytułu nabycia towarów lub usług, przy użyciu komunikatu przelewu,</w:t>
      </w:r>
    </w:p>
    <w:p w14:paraId="1B088788" w14:textId="77777777" w:rsidR="00944AC8" w:rsidRPr="00203E47" w:rsidRDefault="00BF4E9B" w:rsidP="00984A12">
      <w:pPr>
        <w:numPr>
          <w:ilvl w:val="0"/>
          <w:numId w:val="9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zwrotu kwoty podatku od towarów i usług w przypadkach </w:t>
      </w:r>
      <w:r w:rsidRPr="00203E47">
        <w:rPr>
          <w:rFonts w:ascii="Times New Roman" w:eastAsia="Times New Roman" w:hAnsi="Times New Roman" w:cs="Times New Roman"/>
          <w:color w:val="000000" w:themeColor="text1"/>
          <w:kern w:val="0"/>
          <w:sz w:val="28"/>
          <w:szCs w:val="20"/>
          <w:lang w:eastAsia="pl-PL"/>
          <w14:ligatures w14:val="none"/>
        </w:rPr>
        <w:t>obniżenia podstawy opodatkowania wynikającego z faktury korygującej, przy użyciu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komunikatu przelewu,</w:t>
      </w:r>
    </w:p>
    <w:p w14:paraId="3144237B" w14:textId="77777777" w:rsidR="00944AC8" w:rsidRDefault="00BF4E9B" w:rsidP="00984A12">
      <w:pPr>
        <w:numPr>
          <w:ilvl w:val="0"/>
          <w:numId w:val="9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wpłaty podatku od towarów i usług, odsetek za zwłokę w podatku </w:t>
      </w:r>
      <w:r w:rsidR="0035652B" w:rsidRPr="00203E47">
        <w:rPr>
          <w:rFonts w:ascii="Times New Roman" w:eastAsia="Times New Roman" w:hAnsi="Times New Roman" w:cs="Times New Roman"/>
          <w:color w:val="000000" w:themeColor="text1"/>
          <w:kern w:val="0"/>
          <w:sz w:val="28"/>
          <w:szCs w:val="20"/>
          <w:lang w:eastAsia="pl-PL"/>
          <w14:ligatures w14:val="none"/>
        </w:rPr>
        <w:t>od towarów i usług na rachunek Urzędu S</w:t>
      </w:r>
      <w:r w:rsidRPr="00203E47">
        <w:rPr>
          <w:rFonts w:ascii="Times New Roman" w:eastAsia="Times New Roman" w:hAnsi="Times New Roman" w:cs="Times New Roman"/>
          <w:color w:val="000000" w:themeColor="text1"/>
          <w:kern w:val="0"/>
          <w:sz w:val="28"/>
          <w:szCs w:val="20"/>
          <w:lang w:eastAsia="pl-PL"/>
          <w14:ligatures w14:val="none"/>
        </w:rPr>
        <w:t>karbowego,</w:t>
      </w:r>
    </w:p>
    <w:p w14:paraId="1E11EC91" w14:textId="77777777" w:rsidR="00944AC8" w:rsidRPr="00203E47" w:rsidRDefault="00BF4E9B" w:rsidP="00984A12">
      <w:pPr>
        <w:numPr>
          <w:ilvl w:val="0"/>
          <w:numId w:val="9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bookmarkStart w:id="11" w:name="_Hlk63239071"/>
      <w:bookmarkEnd w:id="10"/>
      <w:r w:rsidRPr="00203E47">
        <w:rPr>
          <w:rFonts w:ascii="Times New Roman" w:eastAsia="Times New Roman" w:hAnsi="Times New Roman" w:cs="Times New Roman"/>
          <w:color w:val="000000" w:themeColor="text1"/>
          <w:kern w:val="0"/>
          <w:sz w:val="28"/>
          <w:szCs w:val="20"/>
          <w:lang w:eastAsia="pl-PL"/>
          <w14:ligatures w14:val="none"/>
        </w:rPr>
        <w:t xml:space="preserve">zwrotu przy użyciu komunikatu </w:t>
      </w:r>
      <w:r w:rsidRPr="00203E47">
        <w:rPr>
          <w:rFonts w:ascii="Times New Roman" w:eastAsia="Times New Roman" w:hAnsi="Times New Roman" w:cs="Times New Roman"/>
          <w:color w:val="000000" w:themeColor="text1"/>
          <w:kern w:val="0"/>
          <w:sz w:val="28"/>
          <w:szCs w:val="20"/>
          <w:lang w:eastAsia="pl-PL"/>
          <w14:ligatures w14:val="none"/>
        </w:rPr>
        <w:t>przelewu nienależnie otrzymanej</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płatności na rachunek VAT,</w:t>
      </w:r>
    </w:p>
    <w:p w14:paraId="30AD4A12" w14:textId="77777777" w:rsidR="00944AC8" w:rsidRPr="00203E47" w:rsidRDefault="00BF4E9B" w:rsidP="00984A12">
      <w:pPr>
        <w:numPr>
          <w:ilvl w:val="0"/>
          <w:numId w:val="9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przekazania środków na inny rachunek VAT posiadacza rachunku VAT prowadzony w tym samym banku przy użyciu komunikatu</w:t>
      </w:r>
      <w:r w:rsidR="00E86E46"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przelewu,</w:t>
      </w:r>
    </w:p>
    <w:p w14:paraId="02FF74C0" w14:textId="77777777" w:rsidR="00944AC8" w:rsidRPr="00203E47" w:rsidRDefault="00BF4E9B" w:rsidP="00984A12">
      <w:pPr>
        <w:numPr>
          <w:ilvl w:val="0"/>
          <w:numId w:val="9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przekazania środków na rachunek bieżący (rozliczeniowy) zgodnie z postanowieniem naczelnika urzędu skarbowego.</w:t>
      </w:r>
    </w:p>
    <w:p w14:paraId="1D2EA5EB" w14:textId="77777777" w:rsidR="00944AC8" w:rsidRPr="00203E47" w:rsidRDefault="00944AC8" w:rsidP="00EB5233">
      <w:pPr>
        <w:autoSpaceDE w:val="0"/>
        <w:autoSpaceDN w:val="0"/>
        <w:adjustRightInd w:val="0"/>
        <w:spacing w:after="0" w:line="240" w:lineRule="auto"/>
        <w:ind w:left="397" w:firstLine="57"/>
        <w:jc w:val="both"/>
        <w:rPr>
          <w:rFonts w:ascii="Times New Roman" w:eastAsia="Times New Roman" w:hAnsi="Times New Roman" w:cs="Times New Roman"/>
          <w:color w:val="000000" w:themeColor="text1"/>
          <w:kern w:val="0"/>
          <w:sz w:val="28"/>
          <w:szCs w:val="28"/>
          <w:lang w:eastAsia="pl-PL"/>
          <w14:ligatures w14:val="none"/>
        </w:rPr>
      </w:pPr>
    </w:p>
    <w:p w14:paraId="219FFCBF" w14:textId="77777777" w:rsidR="00944AC8" w:rsidRPr="002D7703" w:rsidRDefault="00BF4E9B" w:rsidP="00EB5233">
      <w:pPr>
        <w:spacing w:after="0" w:line="240" w:lineRule="auto"/>
        <w:ind w:left="426"/>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Rachunek VAT może wykazywać saldo WN oznaczające stan środków pieniężnych na rachunku</w:t>
      </w:r>
    </w:p>
    <w:bookmarkEnd w:id="11"/>
    <w:p w14:paraId="11AFE3BC"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23C06D8E" w14:textId="77777777" w:rsidR="00944AC8" w:rsidRPr="00203E47" w:rsidRDefault="00BF4E9B" w:rsidP="00984A12">
      <w:pPr>
        <w:numPr>
          <w:ilvl w:val="0"/>
          <w:numId w:val="91"/>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135 – „Rachunki środków funduszy specjalnego przeznaczenia”</w:t>
      </w:r>
    </w:p>
    <w:p w14:paraId="2837944A" w14:textId="77777777" w:rsidR="00944AC8" w:rsidRPr="00203E47" w:rsidRDefault="00944AC8"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77409B18"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135</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służy do ewidencji środków funduszy </w:t>
      </w:r>
      <w:r w:rsidRPr="00203E47">
        <w:rPr>
          <w:rFonts w:ascii="Times New Roman" w:eastAsia="Times New Roman" w:hAnsi="Times New Roman" w:cs="Times New Roman"/>
          <w:color w:val="000000" w:themeColor="text1"/>
          <w:kern w:val="0"/>
          <w:sz w:val="28"/>
          <w:szCs w:val="20"/>
          <w:lang w:eastAsia="pl-PL"/>
          <w14:ligatures w14:val="none"/>
        </w:rPr>
        <w:t>specjalnego przeznaczenia, a</w:t>
      </w:r>
      <w:r w:rsidR="00463439"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szczególności ujmuje się środki zakładowego funduszu świadczeń socjalnych oraz Państwowego Funduszu Rehabilitacji Osób Niepełnosprawnych.</w:t>
      </w:r>
    </w:p>
    <w:p w14:paraId="048ADB1D"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Wn ujmuje się wpływy środków na rachunki bankowe, a na stronie Ma – </w:t>
      </w:r>
      <w:r w:rsidRPr="00203E47">
        <w:rPr>
          <w:rFonts w:ascii="Times New Roman" w:eastAsia="Times New Roman" w:hAnsi="Times New Roman" w:cs="Times New Roman"/>
          <w:color w:val="000000" w:themeColor="text1"/>
          <w:kern w:val="0"/>
          <w:sz w:val="28"/>
          <w:szCs w:val="20"/>
          <w:lang w:eastAsia="pl-PL"/>
          <w14:ligatures w14:val="none"/>
        </w:rPr>
        <w:t>wypłaty środków z rachunków bankowych.</w:t>
      </w:r>
    </w:p>
    <w:p w14:paraId="5E049085"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przypadku obowiązku przechowywania środków na wyodrębnionym rachunku bankowym otwiera się bankowe rachunki pomocnicze, w oparciu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463439" w:rsidRPr="00203E47">
        <w:rPr>
          <w:rFonts w:ascii="Times New Roman" w:eastAsia="Times New Roman" w:hAnsi="Times New Roman" w:cs="Times New Roman"/>
          <w:color w:val="000000" w:themeColor="text1"/>
          <w:kern w:val="0"/>
          <w:sz w:val="28"/>
          <w:szCs w:val="20"/>
          <w:lang w:eastAsia="pl-PL"/>
          <w14:ligatures w14:val="none"/>
        </w:rPr>
        <w:t>o </w:t>
      </w:r>
      <w:r w:rsidRPr="00203E47">
        <w:rPr>
          <w:rFonts w:ascii="Times New Roman" w:eastAsia="Times New Roman" w:hAnsi="Times New Roman" w:cs="Times New Roman"/>
          <w:color w:val="000000" w:themeColor="text1"/>
          <w:kern w:val="0"/>
          <w:sz w:val="28"/>
          <w:szCs w:val="20"/>
          <w:lang w:eastAsia="pl-PL"/>
          <w14:ligatures w14:val="none"/>
        </w:rPr>
        <w:t>które prowadzona jest ewidencja szczegółowa umożliwiająca ustalenie obrotów i stanu środków każdego funduszu.</w:t>
      </w:r>
    </w:p>
    <w:p w14:paraId="702925DD"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Źródła pochodzenia i zakres działalności finansowej funduszy</w:t>
      </w:r>
      <w:r w:rsidRPr="00203E47">
        <w:rPr>
          <w:rFonts w:ascii="Times New Roman" w:eastAsia="Times New Roman" w:hAnsi="Times New Roman" w:cs="Times New Roman"/>
          <w:i/>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określają ustawy. </w:t>
      </w:r>
    </w:p>
    <w:p w14:paraId="759E9089"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Plany przychodów i wydatków funduszu celowego PFRON ustalane są uchwałą Rady Miasta.</w:t>
      </w:r>
    </w:p>
    <w:p w14:paraId="5F1BBE58"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szczegółowa zapewnia ustalenie obrotów i stanów </w:t>
      </w:r>
      <w:r w:rsidRPr="00203E47">
        <w:rPr>
          <w:rFonts w:ascii="Times New Roman" w:eastAsia="Times New Roman" w:hAnsi="Times New Roman" w:cs="Times New Roman"/>
          <w:color w:val="000000" w:themeColor="text1"/>
          <w:kern w:val="0"/>
          <w:sz w:val="28"/>
          <w:szCs w:val="20"/>
          <w:lang w:eastAsia="pl-PL"/>
          <w14:ligatures w14:val="none"/>
        </w:rPr>
        <w:t>środków każdego z funduszy z zapewnieniem odpowiednich danych do sprawozdawczości, planowania i zarządzania.</w:t>
      </w:r>
    </w:p>
    <w:p w14:paraId="4662296F"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135 może wykazywać saldo Wn, które oznacza stan środków pieniężnych poszczególnych funduszy.</w:t>
      </w:r>
    </w:p>
    <w:p w14:paraId="3EDC5DA4"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135</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27014003" w14:textId="77777777" w:rsidR="00944AC8" w:rsidRPr="00203E47" w:rsidRDefault="00BF4E9B" w:rsidP="00984A12">
      <w:pPr>
        <w:numPr>
          <w:ilvl w:val="0"/>
          <w:numId w:val="9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gotówkowe i bezgotówkowe na fundusze oraz wpłaty należności przypisane i nieprzypisane za świadczenia działalności finansowanej z funduszy, w powiązaniu z kontami 141, 201, 234, 240, 851, 853;</w:t>
      </w:r>
    </w:p>
    <w:p w14:paraId="760167FC" w14:textId="77777777" w:rsidR="00944AC8" w:rsidRPr="00203E47" w:rsidRDefault="00BF4E9B" w:rsidP="00984A12">
      <w:pPr>
        <w:numPr>
          <w:ilvl w:val="0"/>
          <w:numId w:val="9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przypisane odsetki od środków funduszy znajdujących się na rachunkach bankowych lub lokatach terminowych w powiązaniu z kontami 851, 853;</w:t>
      </w:r>
    </w:p>
    <w:p w14:paraId="2EFF37E4" w14:textId="77777777" w:rsidR="00944AC8" w:rsidRPr="00203E47" w:rsidRDefault="00BF4E9B" w:rsidP="00984A12">
      <w:pPr>
        <w:numPr>
          <w:ilvl w:val="0"/>
          <w:numId w:val="9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otrzymane dobrowolne wpłaty i darowizny pieniężne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A0F42"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kontami 851, 853;</w:t>
      </w:r>
    </w:p>
    <w:p w14:paraId="100FFDB9" w14:textId="77777777" w:rsidR="00944AC8" w:rsidRPr="00203E47" w:rsidRDefault="00BF4E9B" w:rsidP="00984A12">
      <w:pPr>
        <w:numPr>
          <w:ilvl w:val="0"/>
          <w:numId w:val="9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przelewy z tytułu zwrotu zaliczek i pożyczek, dotacji celowych wraz </w:t>
      </w:r>
      <w:r w:rsidRPr="00203E47">
        <w:rPr>
          <w:rFonts w:ascii="Times New Roman" w:eastAsia="Times New Roman" w:hAnsi="Times New Roman" w:cs="Times New Roman"/>
          <w:color w:val="000000" w:themeColor="text1"/>
          <w:kern w:val="0"/>
          <w:sz w:val="28"/>
          <w:szCs w:val="20"/>
          <w:lang w:eastAsia="pl-PL"/>
          <w14:ligatures w14:val="none"/>
        </w:rPr>
        <w:t>z należnymi odsetkami ujętymi, jako należności w powiązaniu z kontami: 224, 234 i 240;</w:t>
      </w:r>
    </w:p>
    <w:p w14:paraId="50855828" w14:textId="77777777" w:rsidR="00944AC8" w:rsidRPr="00203E47" w:rsidRDefault="00BF4E9B" w:rsidP="00984A12">
      <w:pPr>
        <w:numPr>
          <w:ilvl w:val="0"/>
          <w:numId w:val="9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błędy w wyciągach bankowych i ich sprostowania w powiązaniu z kontem 240,</w:t>
      </w:r>
    </w:p>
    <w:p w14:paraId="2693C7FB" w14:textId="77777777" w:rsidR="00944AC8" w:rsidRPr="00203E47" w:rsidRDefault="00BF4E9B" w:rsidP="00984A12">
      <w:pPr>
        <w:numPr>
          <w:ilvl w:val="0"/>
          <w:numId w:val="9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wpływy środków funduszu specjalnego z rachunku lokat terminowych w powiązaniu z kontem 240.</w:t>
      </w:r>
    </w:p>
    <w:p w14:paraId="0E6BACAC"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135</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53CBF6B5" w14:textId="77777777" w:rsidR="00944AC8" w:rsidRPr="00203E47" w:rsidRDefault="00BF4E9B" w:rsidP="00984A12">
      <w:pPr>
        <w:numPr>
          <w:ilvl w:val="0"/>
          <w:numId w:val="9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podjęcie gotówki do kasy w powiązaniu z kontem 141;</w:t>
      </w:r>
    </w:p>
    <w:p w14:paraId="52C46EBF" w14:textId="77777777" w:rsidR="00944AC8" w:rsidRPr="00203E47" w:rsidRDefault="00BF4E9B" w:rsidP="00984A12">
      <w:pPr>
        <w:numPr>
          <w:ilvl w:val="0"/>
          <w:numId w:val="9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przelewy na pokrycie zobowiązań z tytułu dostaw i usług na rzecz</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działalności finansowanej z funduszu oraz udzielonych pożyczek</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zaliczek, dotacji celowych w korespondencji z kontami: 201, 224, 231, 234, 240;</w:t>
      </w:r>
    </w:p>
    <w:p w14:paraId="54D96BEE" w14:textId="77777777" w:rsidR="00944AC8" w:rsidRPr="00203E47" w:rsidRDefault="00BF4E9B" w:rsidP="00984A12">
      <w:pPr>
        <w:numPr>
          <w:ilvl w:val="0"/>
          <w:numId w:val="9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przelewy z tytułu refundacji wydatków budżetowych w powiązaniu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kontami 130, 240;</w:t>
      </w:r>
    </w:p>
    <w:p w14:paraId="340E5B6F" w14:textId="77777777" w:rsidR="00944AC8" w:rsidRPr="00203E47" w:rsidRDefault="00BF4E9B" w:rsidP="00984A12">
      <w:pPr>
        <w:numPr>
          <w:ilvl w:val="0"/>
          <w:numId w:val="9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zapłatę zobowiązań wobec budżetu państwa i ZUS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A0F42"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kontami 225, 229;</w:t>
      </w:r>
    </w:p>
    <w:p w14:paraId="25D6803A" w14:textId="77777777" w:rsidR="00944AC8" w:rsidRPr="00203E47" w:rsidRDefault="00BF4E9B" w:rsidP="00984A12">
      <w:pPr>
        <w:numPr>
          <w:ilvl w:val="0"/>
          <w:numId w:val="9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obciążenia bankowe z tytułu opłat za prowadzenie rachunku oraz zapłacone kary, grzywny, opłaty sądowe i inne dotyczące działalności finansowanej</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A0F42"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funduszy w powiązaniu z kontami 851, 853;</w:t>
      </w:r>
    </w:p>
    <w:p w14:paraId="3101EED0" w14:textId="77777777" w:rsidR="00944AC8" w:rsidRPr="00203E47" w:rsidRDefault="00BF4E9B" w:rsidP="00984A12">
      <w:pPr>
        <w:numPr>
          <w:ilvl w:val="0"/>
          <w:numId w:val="9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błędy w wyciągach bankowych i ich sprosto</w:t>
      </w:r>
      <w:r w:rsidR="0035652B" w:rsidRPr="00203E47">
        <w:rPr>
          <w:rFonts w:ascii="Times New Roman" w:eastAsia="Times New Roman" w:hAnsi="Times New Roman" w:cs="Times New Roman"/>
          <w:color w:val="000000" w:themeColor="text1"/>
          <w:kern w:val="0"/>
          <w:sz w:val="28"/>
          <w:szCs w:val="20"/>
          <w:lang w:eastAsia="pl-PL"/>
          <w14:ligatures w14:val="none"/>
        </w:rPr>
        <w:t>wania w powiązaniu z kontem 240;</w:t>
      </w:r>
    </w:p>
    <w:p w14:paraId="32336ED1" w14:textId="77777777" w:rsidR="00944AC8" w:rsidRPr="00203E47" w:rsidRDefault="00BF4E9B" w:rsidP="00984A12">
      <w:pPr>
        <w:numPr>
          <w:ilvl w:val="0"/>
          <w:numId w:val="9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przekazanie środków </w:t>
      </w:r>
      <w:r w:rsidRPr="00203E47">
        <w:rPr>
          <w:rFonts w:ascii="Times New Roman" w:eastAsia="Times New Roman" w:hAnsi="Times New Roman" w:cs="Times New Roman"/>
          <w:color w:val="000000" w:themeColor="text1"/>
          <w:kern w:val="0"/>
          <w:sz w:val="28"/>
          <w:szCs w:val="20"/>
          <w:lang w:eastAsia="pl-PL"/>
          <w14:ligatures w14:val="none"/>
        </w:rPr>
        <w:t>funduszu specjalnego z rachunku lokat terminowych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953718"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powiązaniu z kontem 240.</w:t>
      </w:r>
    </w:p>
    <w:p w14:paraId="7A2F05D0"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78FEFE1C" w14:textId="77777777" w:rsidR="00944AC8" w:rsidRPr="00203E47" w:rsidRDefault="00BF4E9B" w:rsidP="00984A12">
      <w:pPr>
        <w:numPr>
          <w:ilvl w:val="0"/>
          <w:numId w:val="91"/>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139 – „Inne rachunki bankowe”</w:t>
      </w:r>
      <w:r w:rsidR="006404B9" w:rsidRPr="00203E47">
        <w:rPr>
          <w:rFonts w:ascii="Times New Roman" w:eastAsia="Times New Roman" w:hAnsi="Times New Roman" w:cs="Times New Roman"/>
          <w:b/>
          <w:color w:val="000000" w:themeColor="text1"/>
          <w:kern w:val="0"/>
          <w:sz w:val="28"/>
          <w:szCs w:val="20"/>
          <w:lang w:eastAsia="pl-PL"/>
          <w14:ligatures w14:val="none"/>
        </w:rPr>
        <w:t xml:space="preserve"> </w:t>
      </w:r>
    </w:p>
    <w:p w14:paraId="69677A9F"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41D808BE"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139</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służy do ewidencji operacji dotyczących środków pieniężnych na wydzielonych innych rachunkach bankowych niż rachunki </w:t>
      </w:r>
      <w:r w:rsidRPr="00203E47">
        <w:rPr>
          <w:rFonts w:ascii="Times New Roman" w:eastAsia="Times New Roman" w:hAnsi="Times New Roman" w:cs="Times New Roman"/>
          <w:color w:val="000000" w:themeColor="text1"/>
          <w:kern w:val="0"/>
          <w:sz w:val="28"/>
          <w:szCs w:val="20"/>
          <w:lang w:eastAsia="pl-PL"/>
          <w14:ligatures w14:val="none"/>
        </w:rPr>
        <w:t>bieżące niepodatkowych dochodów i wydatków Urzędu oraz rachunki funduszy specjalnego przeznaczenia.</w:t>
      </w:r>
    </w:p>
    <w:p w14:paraId="17D438D8"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koncie tym prowadzi się rozliczenia sum depozytowych i sumy na zlecenie oraz dochodów z tytułu zadań zleconych administracji rządowej.</w:t>
      </w:r>
    </w:p>
    <w:p w14:paraId="43956573" w14:textId="77777777" w:rsidR="00666E61"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Sumy depozytowe to obce środki pieniężne, które okresowo są przechowywane przez Urząd na wyodrębnionym rachunku bankowym. Obejmują one przede wszystkim kaucje, wadia i zabezpieczenia pieniężne, niepobrane w terminie wynagrodzenia i należności, oraz inne depozyty pieniężne w tym: sumy pieniężne zdeponowane przez Biuro Rzeczy Znalezionych oraz opłaty ewidencyjne. </w:t>
      </w:r>
    </w:p>
    <w:p w14:paraId="5561C258"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Sumy na zlecenie to środki przekazane na sfinansowanie zadania zleconego</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do wykonania. Pozostałość środków po wykonaniu zadania zwraca się zleceniodawcy.</w:t>
      </w:r>
    </w:p>
    <w:p w14:paraId="22699472" w14:textId="77777777" w:rsidR="00944AC8" w:rsidRPr="00203E47"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Dochody z tytułu zadań zleconych z administracji rządowej realizowane są w oparciu o przepisy ustaw szczegółowych.</w:t>
      </w:r>
    </w:p>
    <w:p w14:paraId="47709129" w14:textId="77777777" w:rsidR="00944AC8" w:rsidRPr="00203E47"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lastRenderedPageBreak/>
        <w:t>Sumy depozytowe pozostające na rachunkac</w:t>
      </w:r>
      <w:r w:rsidR="00953718" w:rsidRPr="00203E47">
        <w:rPr>
          <w:rFonts w:ascii="Times New Roman" w:eastAsia="Times New Roman" w:hAnsi="Times New Roman" w:cs="Times New Roman"/>
          <w:color w:val="000000" w:themeColor="text1"/>
          <w:kern w:val="0"/>
          <w:sz w:val="28"/>
          <w:szCs w:val="28"/>
          <w:lang w:eastAsia="pl-PL"/>
          <w14:ligatures w14:val="none"/>
        </w:rPr>
        <w:t>h bankowych są oprocentowane, a </w:t>
      </w:r>
      <w:r w:rsidRPr="00203E47">
        <w:rPr>
          <w:rFonts w:ascii="Times New Roman" w:eastAsia="Times New Roman" w:hAnsi="Times New Roman" w:cs="Times New Roman"/>
          <w:color w:val="000000" w:themeColor="text1"/>
          <w:kern w:val="0"/>
          <w:sz w:val="28"/>
          <w:szCs w:val="28"/>
          <w:lang w:eastAsia="pl-PL"/>
          <w14:ligatures w14:val="none"/>
        </w:rPr>
        <w:t xml:space="preserve">przepisy szczegółowe dotyczące tych sum (zabezpieczeń należytego </w:t>
      </w:r>
      <w:r w:rsidRPr="00203E47">
        <w:rPr>
          <w:rFonts w:ascii="Times New Roman" w:eastAsia="Times New Roman" w:hAnsi="Times New Roman" w:cs="Times New Roman"/>
          <w:color w:val="000000" w:themeColor="text1"/>
          <w:kern w:val="0"/>
          <w:sz w:val="28"/>
          <w:szCs w:val="28"/>
          <w:lang w:eastAsia="pl-PL"/>
          <w14:ligatures w14:val="none"/>
        </w:rPr>
        <w:t>wykonania umowy) regulują sposób kwalifikowania wpływów z oprocentowania sum depozytowych.</w:t>
      </w:r>
    </w:p>
    <w:p w14:paraId="447DB121"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139</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wpłaty </w:t>
      </w:r>
      <w:r w:rsidR="00953718" w:rsidRPr="00203E47">
        <w:rPr>
          <w:rFonts w:ascii="Times New Roman" w:eastAsia="Times New Roman" w:hAnsi="Times New Roman" w:cs="Times New Roman"/>
          <w:color w:val="000000" w:themeColor="text1"/>
          <w:kern w:val="0"/>
          <w:sz w:val="28"/>
          <w:szCs w:val="20"/>
          <w:lang w:eastAsia="pl-PL"/>
          <w14:ligatures w14:val="none"/>
        </w:rPr>
        <w:t>środków pieniężnych, dokonane z </w:t>
      </w:r>
      <w:r w:rsidRPr="00203E47">
        <w:rPr>
          <w:rFonts w:ascii="Times New Roman" w:eastAsia="Times New Roman" w:hAnsi="Times New Roman" w:cs="Times New Roman"/>
          <w:color w:val="000000" w:themeColor="text1"/>
          <w:kern w:val="0"/>
          <w:sz w:val="28"/>
          <w:szCs w:val="20"/>
          <w:lang w:eastAsia="pl-PL"/>
          <w14:ligatures w14:val="none"/>
        </w:rPr>
        <w:t xml:space="preserve">wydzielonych rachunków, a po </w:t>
      </w:r>
      <w:r w:rsidRPr="00203E47">
        <w:rPr>
          <w:rFonts w:ascii="Times New Roman" w:eastAsia="Times New Roman" w:hAnsi="Times New Roman" w:cs="Times New Roman"/>
          <w:b/>
          <w:color w:val="000000" w:themeColor="text1"/>
          <w:kern w:val="0"/>
          <w:sz w:val="28"/>
          <w:szCs w:val="20"/>
          <w:lang w:eastAsia="pl-PL"/>
          <w14:ligatures w14:val="none"/>
        </w:rPr>
        <w:t>stronie Ma</w:t>
      </w:r>
      <w:r w:rsidRPr="00203E47">
        <w:rPr>
          <w:rFonts w:ascii="Times New Roman" w:eastAsia="Times New Roman" w:hAnsi="Times New Roman" w:cs="Times New Roman"/>
          <w:color w:val="000000" w:themeColor="text1"/>
          <w:kern w:val="0"/>
          <w:sz w:val="28"/>
          <w:szCs w:val="20"/>
          <w:lang w:eastAsia="pl-PL"/>
          <w14:ligatures w14:val="none"/>
        </w:rPr>
        <w:t xml:space="preserve"> rozchody tych środków. </w:t>
      </w:r>
    </w:p>
    <w:p w14:paraId="250113A9"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do konta 139</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powinna zapewniać podział wydzielonych środków na rodzaje, według rachunków bankowych, a także według kontrahentów oraz jest zgodna z zasadami określonymi w przepisach szczeg</w:t>
      </w:r>
      <w:r w:rsidR="00666E61" w:rsidRPr="00203E47">
        <w:rPr>
          <w:rFonts w:ascii="Times New Roman" w:eastAsia="Times New Roman" w:hAnsi="Times New Roman" w:cs="Times New Roman"/>
          <w:color w:val="000000" w:themeColor="text1"/>
          <w:kern w:val="0"/>
          <w:sz w:val="28"/>
          <w:szCs w:val="20"/>
          <w:lang w:eastAsia="pl-PL"/>
          <w14:ligatures w14:val="none"/>
        </w:rPr>
        <w:t>ólnych lub podpisanych umowach.</w:t>
      </w:r>
    </w:p>
    <w:p w14:paraId="355BF79D"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139 może wykazywać saldo Wn, </w:t>
      </w:r>
      <w:r w:rsidRPr="00203E47">
        <w:rPr>
          <w:rFonts w:ascii="Times New Roman" w:eastAsia="Times New Roman" w:hAnsi="Times New Roman" w:cs="Times New Roman"/>
          <w:color w:val="000000" w:themeColor="text1"/>
          <w:kern w:val="0"/>
          <w:sz w:val="28"/>
          <w:szCs w:val="20"/>
          <w:lang w:eastAsia="pl-PL"/>
          <w14:ligatures w14:val="none"/>
        </w:rPr>
        <w:t>oznaczające stan środków pieniężnych na pozostałych rachunkach bankowych</w:t>
      </w:r>
    </w:p>
    <w:p w14:paraId="243704E0"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139</w:t>
      </w:r>
      <w:r w:rsidRPr="00203E47">
        <w:rPr>
          <w:rFonts w:ascii="Times New Roman" w:eastAsia="Times New Roman" w:hAnsi="Times New Roman" w:cs="Times New Roman"/>
          <w:color w:val="000000" w:themeColor="text1"/>
          <w:kern w:val="0"/>
          <w:sz w:val="28"/>
          <w:szCs w:val="20"/>
          <w:lang w:eastAsia="pl-PL"/>
          <w14:ligatures w14:val="none"/>
        </w:rPr>
        <w:t xml:space="preserve"> ewidencjonuje się w szczególności:</w:t>
      </w:r>
    </w:p>
    <w:p w14:paraId="6DC2B9BF" w14:textId="77777777" w:rsidR="00944AC8" w:rsidRPr="00203E47" w:rsidRDefault="00BF4E9B" w:rsidP="00984A12">
      <w:pPr>
        <w:numPr>
          <w:ilvl w:val="0"/>
          <w:numId w:val="9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wpłaty na rachunek bankowy </w:t>
      </w:r>
      <w:r w:rsidR="0035652B" w:rsidRPr="00203E47">
        <w:rPr>
          <w:rFonts w:ascii="Times New Roman" w:eastAsia="Times New Roman" w:hAnsi="Times New Roman" w:cs="Times New Roman"/>
          <w:color w:val="000000" w:themeColor="text1"/>
          <w:kern w:val="0"/>
          <w:sz w:val="28"/>
          <w:szCs w:val="20"/>
          <w:lang w:eastAsia="pl-PL"/>
          <w14:ligatures w14:val="none"/>
        </w:rPr>
        <w:t>oraz odprowadzoną z kasy gotówkę</w:t>
      </w:r>
      <w:r w:rsidRPr="00203E47">
        <w:rPr>
          <w:rFonts w:ascii="Times New Roman" w:eastAsia="Times New Roman" w:hAnsi="Times New Roman" w:cs="Times New Roman"/>
          <w:color w:val="000000" w:themeColor="text1"/>
          <w:kern w:val="0"/>
          <w:sz w:val="28"/>
          <w:szCs w:val="20"/>
          <w:lang w:eastAsia="pl-PL"/>
          <w14:ligatures w14:val="none"/>
        </w:rPr>
        <w:t xml:space="preserve"> z tytułu kaucji, wadiów i zabezpieczeń pieniężnych w korespondencji z kontami 141, 240;</w:t>
      </w:r>
    </w:p>
    <w:p w14:paraId="625CD350" w14:textId="77777777" w:rsidR="00944AC8" w:rsidRPr="00203E47" w:rsidRDefault="00BF4E9B" w:rsidP="00984A12">
      <w:pPr>
        <w:numPr>
          <w:ilvl w:val="0"/>
          <w:numId w:val="9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wpływ środków na zadania zlecone w powiązaniu z kontem 240;</w:t>
      </w:r>
    </w:p>
    <w:p w14:paraId="1E2398E1" w14:textId="77777777" w:rsidR="00944AC8" w:rsidRPr="00203E47" w:rsidRDefault="00BF4E9B" w:rsidP="00984A12">
      <w:pPr>
        <w:numPr>
          <w:ilvl w:val="0"/>
          <w:numId w:val="9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odsetki od wadiów i zabezpieczeń przechowywanych na rachunku bankowym w powiązaniu z kontem 240;</w:t>
      </w:r>
    </w:p>
    <w:p w14:paraId="56ACAA08" w14:textId="77777777" w:rsidR="00944AC8" w:rsidRPr="00203E47" w:rsidRDefault="00BF4E9B" w:rsidP="00984A12">
      <w:pPr>
        <w:numPr>
          <w:ilvl w:val="0"/>
          <w:numId w:val="9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błędy w wyciągach bankowych i ich sprostowania z kontem 240; </w:t>
      </w:r>
    </w:p>
    <w:p w14:paraId="3903DAE2" w14:textId="77777777" w:rsidR="00944AC8" w:rsidRPr="00203E47" w:rsidRDefault="00BF4E9B" w:rsidP="00984A12">
      <w:pPr>
        <w:numPr>
          <w:ilvl w:val="0"/>
          <w:numId w:val="9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inne wpłaty, które nie stanowią dochodów budżetu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D6838" w:rsidRPr="00203E47">
        <w:rPr>
          <w:rFonts w:ascii="Times New Roman" w:eastAsia="Times New Roman" w:hAnsi="Times New Roman" w:cs="Times New Roman"/>
          <w:color w:val="000000" w:themeColor="text1"/>
          <w:kern w:val="0"/>
          <w:sz w:val="28"/>
          <w:szCs w:val="20"/>
          <w:lang w:eastAsia="pl-PL"/>
          <w14:ligatures w14:val="none"/>
        </w:rPr>
        <w:t>z </w:t>
      </w:r>
      <w:r w:rsidR="0035652B" w:rsidRPr="00203E47">
        <w:rPr>
          <w:rFonts w:ascii="Times New Roman" w:eastAsia="Times New Roman" w:hAnsi="Times New Roman" w:cs="Times New Roman"/>
          <w:color w:val="000000" w:themeColor="text1"/>
          <w:kern w:val="0"/>
          <w:sz w:val="28"/>
          <w:szCs w:val="20"/>
          <w:lang w:eastAsia="pl-PL"/>
          <w14:ligatures w14:val="none"/>
        </w:rPr>
        <w:t>kontem 240;</w:t>
      </w:r>
    </w:p>
    <w:p w14:paraId="63F0F21B" w14:textId="77777777" w:rsidR="00944AC8" w:rsidRPr="00203E47" w:rsidRDefault="00BF4E9B" w:rsidP="00984A12">
      <w:pPr>
        <w:numPr>
          <w:ilvl w:val="0"/>
          <w:numId w:val="9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z tytułu zrealizowanych dochodów z zakresu zadań zleconych administracji rządowej, w korespondencji z kontem 247.</w:t>
      </w:r>
    </w:p>
    <w:p w14:paraId="2D84E621"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139</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5E7D3E2D" w14:textId="77777777" w:rsidR="00944AC8" w:rsidRPr="00203E47" w:rsidRDefault="00BF4E9B" w:rsidP="00984A12">
      <w:pPr>
        <w:numPr>
          <w:ilvl w:val="0"/>
          <w:numId w:val="10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pobranie gotówki do kasy lub do rozliczenia przez pracownika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powiązaniu z kontami 141, 234;</w:t>
      </w:r>
    </w:p>
    <w:p w14:paraId="05C73B6A" w14:textId="77777777" w:rsidR="00944AC8" w:rsidRPr="00203E47" w:rsidRDefault="00BF4E9B" w:rsidP="00984A12">
      <w:pPr>
        <w:numPr>
          <w:ilvl w:val="0"/>
          <w:numId w:val="10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przelewy z tytułu zwrotu kaucji, wadiów i zabezpieczeń, pokrycia zobowiązań zadań zleconych oraz zwrotu </w:t>
      </w:r>
      <w:r w:rsidRPr="00203E47">
        <w:rPr>
          <w:rFonts w:ascii="Times New Roman" w:eastAsia="Times New Roman" w:hAnsi="Times New Roman" w:cs="Times New Roman"/>
          <w:color w:val="000000" w:themeColor="text1"/>
          <w:kern w:val="0"/>
          <w:sz w:val="28"/>
          <w:szCs w:val="20"/>
          <w:lang w:eastAsia="pl-PL"/>
          <w14:ligatures w14:val="none"/>
        </w:rPr>
        <w:t>niewykorzystanych środków na zadania zlecone w korespondencji z ko</w:t>
      </w:r>
      <w:r w:rsidR="0057547D">
        <w:rPr>
          <w:rFonts w:ascii="Times New Roman" w:eastAsia="Times New Roman" w:hAnsi="Times New Roman" w:cs="Times New Roman"/>
          <w:color w:val="000000" w:themeColor="text1"/>
          <w:kern w:val="0"/>
          <w:sz w:val="28"/>
          <w:szCs w:val="20"/>
          <w:lang w:eastAsia="pl-PL"/>
          <w14:ligatures w14:val="none"/>
        </w:rPr>
        <w:t>n</w:t>
      </w:r>
      <w:r w:rsidRPr="00203E47">
        <w:rPr>
          <w:rFonts w:ascii="Times New Roman" w:eastAsia="Times New Roman" w:hAnsi="Times New Roman" w:cs="Times New Roman"/>
          <w:color w:val="000000" w:themeColor="text1"/>
          <w:kern w:val="0"/>
          <w:sz w:val="28"/>
          <w:szCs w:val="20"/>
          <w:lang w:eastAsia="pl-PL"/>
          <w14:ligatures w14:val="none"/>
        </w:rPr>
        <w:t>tem 240;</w:t>
      </w:r>
    </w:p>
    <w:p w14:paraId="473EF6AC" w14:textId="77777777" w:rsidR="00944AC8" w:rsidRPr="00203E47" w:rsidRDefault="00BF4E9B" w:rsidP="00984A12">
      <w:pPr>
        <w:numPr>
          <w:ilvl w:val="0"/>
          <w:numId w:val="10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obciążenia bankowe z tytułu kosztów prowadzenia rachunku i prowizji bankowych w powiązaniu z kontami 240, 402;</w:t>
      </w:r>
    </w:p>
    <w:p w14:paraId="558A01EB" w14:textId="77777777" w:rsidR="00944AC8" w:rsidRPr="00203E47" w:rsidRDefault="00BF4E9B" w:rsidP="00984A12">
      <w:pPr>
        <w:numPr>
          <w:ilvl w:val="0"/>
          <w:numId w:val="10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błędy w wyciągach bankowych i ich sprostowani</w:t>
      </w:r>
      <w:r w:rsidR="007D6838" w:rsidRPr="00203E47">
        <w:rPr>
          <w:rFonts w:ascii="Times New Roman" w:eastAsia="Times New Roman" w:hAnsi="Times New Roman" w:cs="Times New Roman"/>
          <w:color w:val="000000" w:themeColor="text1"/>
          <w:kern w:val="0"/>
          <w:sz w:val="28"/>
          <w:szCs w:val="20"/>
          <w:lang w:eastAsia="pl-PL"/>
          <w14:ligatures w14:val="none"/>
        </w:rPr>
        <w:t>a w korespondencji z kontem 240;</w:t>
      </w:r>
    </w:p>
    <w:p w14:paraId="2A78819E" w14:textId="77777777" w:rsidR="00944AC8" w:rsidRDefault="00BF4E9B" w:rsidP="00984A12">
      <w:pPr>
        <w:numPr>
          <w:ilvl w:val="0"/>
          <w:numId w:val="10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przelewy zrealizowanych dochodów z tytułu zadań zleconych administracji rządowej, w korespondencji z kontem 225</w:t>
      </w:r>
      <w:r w:rsidR="007D6838" w:rsidRPr="00203E47">
        <w:rPr>
          <w:rFonts w:ascii="Times New Roman" w:eastAsia="Times New Roman" w:hAnsi="Times New Roman" w:cs="Times New Roman"/>
          <w:color w:val="000000" w:themeColor="text1"/>
          <w:kern w:val="0"/>
          <w:sz w:val="28"/>
          <w:szCs w:val="20"/>
          <w:lang w:eastAsia="pl-PL"/>
          <w14:ligatures w14:val="none"/>
        </w:rPr>
        <w:t>.</w:t>
      </w:r>
    </w:p>
    <w:p w14:paraId="6C115DCB" w14:textId="77777777" w:rsidR="006671E9" w:rsidRPr="00203E47" w:rsidRDefault="006671E9" w:rsidP="006671E9">
      <w:pPr>
        <w:spacing w:after="0" w:line="240" w:lineRule="auto"/>
        <w:ind w:left="426"/>
        <w:jc w:val="both"/>
        <w:rPr>
          <w:rFonts w:ascii="Times New Roman" w:eastAsia="Times New Roman" w:hAnsi="Times New Roman" w:cs="Times New Roman"/>
          <w:color w:val="000000" w:themeColor="text1"/>
          <w:kern w:val="0"/>
          <w:sz w:val="28"/>
          <w:szCs w:val="20"/>
          <w:lang w:eastAsia="pl-PL"/>
          <w14:ligatures w14:val="none"/>
        </w:rPr>
      </w:pPr>
    </w:p>
    <w:p w14:paraId="714814F4" w14:textId="77777777" w:rsidR="00666E61" w:rsidRPr="00203E47" w:rsidRDefault="00666E61" w:rsidP="00EB5233">
      <w:pPr>
        <w:spacing w:after="0" w:line="240" w:lineRule="auto"/>
        <w:ind w:left="426"/>
        <w:jc w:val="both"/>
        <w:rPr>
          <w:rFonts w:ascii="Times New Roman" w:eastAsia="Times New Roman" w:hAnsi="Times New Roman" w:cs="Times New Roman"/>
          <w:color w:val="000000" w:themeColor="text1"/>
          <w:kern w:val="0"/>
          <w:sz w:val="28"/>
          <w:szCs w:val="20"/>
          <w:lang w:eastAsia="pl-PL"/>
          <w14:ligatures w14:val="none"/>
        </w:rPr>
      </w:pPr>
    </w:p>
    <w:p w14:paraId="7558B72B" w14:textId="77777777" w:rsidR="00944AC8" w:rsidRPr="00203E47" w:rsidRDefault="00BF4E9B" w:rsidP="00984A12">
      <w:pPr>
        <w:numPr>
          <w:ilvl w:val="0"/>
          <w:numId w:val="91"/>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140 – „Krótkoterminowe aktywa finansowe”</w:t>
      </w:r>
    </w:p>
    <w:p w14:paraId="6777E76D"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7DF635B5"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140</w:t>
      </w:r>
      <w:r w:rsidRPr="00203E47">
        <w:rPr>
          <w:rFonts w:ascii="Times New Roman" w:eastAsia="Times New Roman" w:hAnsi="Times New Roman" w:cs="Times New Roman"/>
          <w:color w:val="000000" w:themeColor="text1"/>
          <w:kern w:val="0"/>
          <w:sz w:val="28"/>
          <w:szCs w:val="20"/>
          <w:lang w:eastAsia="pl-PL"/>
          <w14:ligatures w14:val="none"/>
        </w:rPr>
        <w:t xml:space="preserve"> służy do ewidencji krótkoterminowych papierów wartościowych nabytych w celu odsprzedaży (akcje obce, obligacje obce, bony skarbowe), </w:t>
      </w: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i innych środków pieniężnych (czeków i weksli obcych), których wartość wyrażona jest zarówno w walucie polskiej, jak i walucie obcej. </w:t>
      </w:r>
    </w:p>
    <w:p w14:paraId="69775D48"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Czeki obce to środki płatnicze, za pomocą, których dłużnik spłacił swoje zobowiązanie i wobec tego w momencie przyjęcia czeku zmniejsza się należność od dłużnika. Czeki obce ujmuje się w ewidencji w wartości nominalnej.</w:t>
      </w:r>
    </w:p>
    <w:p w14:paraId="23428F2A"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Weksel to złożone zobowiązanie do zapłaty oznaczonej osobie,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oznaczonym terminie sumy pieniężnej określonej w wekslu. Weksle obce ujmuje się w wartości nominalnej, a ewentualne różnice z tytułu dyskonta odnosi się na przychody lub koszty finansowe.</w:t>
      </w:r>
    </w:p>
    <w:p w14:paraId="4B7B0956"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140</w:t>
      </w:r>
      <w:r w:rsidRPr="00203E47">
        <w:rPr>
          <w:rFonts w:ascii="Times New Roman" w:eastAsia="Times New Roman" w:hAnsi="Times New Roman" w:cs="Times New Roman"/>
          <w:color w:val="000000" w:themeColor="text1"/>
          <w:kern w:val="0"/>
          <w:sz w:val="28"/>
          <w:szCs w:val="20"/>
          <w:lang w:eastAsia="pl-PL"/>
          <w14:ligatures w14:val="none"/>
        </w:rPr>
        <w:t xml:space="preserve"> ujmuje się zwiększenie stanu krótkoterminowych papierów wartościowych i innych środków pieniężnych, a na </w:t>
      </w:r>
      <w:r w:rsidRPr="00203E47">
        <w:rPr>
          <w:rFonts w:ascii="Times New Roman" w:eastAsia="Times New Roman" w:hAnsi="Times New Roman" w:cs="Times New Roman"/>
          <w:b/>
          <w:color w:val="000000" w:themeColor="text1"/>
          <w:kern w:val="0"/>
          <w:sz w:val="28"/>
          <w:szCs w:val="20"/>
          <w:lang w:eastAsia="pl-PL"/>
          <w14:ligatures w14:val="none"/>
        </w:rPr>
        <w:t>stronie Ma</w:t>
      </w:r>
      <w:r w:rsidRPr="00203E47">
        <w:rPr>
          <w:rFonts w:ascii="Times New Roman" w:eastAsia="Times New Roman" w:hAnsi="Times New Roman" w:cs="Times New Roman"/>
          <w:color w:val="000000" w:themeColor="text1"/>
          <w:kern w:val="0"/>
          <w:sz w:val="28"/>
          <w:szCs w:val="20"/>
          <w:lang w:eastAsia="pl-PL"/>
          <w14:ligatures w14:val="none"/>
        </w:rPr>
        <w:t xml:space="preserve"> – zmniejszenie ich stanu.</w:t>
      </w:r>
    </w:p>
    <w:p w14:paraId="4A22023B"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powinna umożliwiać ustalenie poszczególnych składników krótkoterminowych papierów wartościowych i innych środków pieniężnych w walucie polskiej i walutach obcych oraz ich stanów, a także wartości krótkoterminowych papierów wartościowych i innych środków pieniężnych powierzonych poszczególnym pracownikom za nie odpowiedzialnym.</w:t>
      </w:r>
    </w:p>
    <w:p w14:paraId="15BC710C"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stronie</w:t>
      </w:r>
      <w:r w:rsidRPr="00203E47">
        <w:rPr>
          <w:rFonts w:ascii="Times New Roman" w:eastAsia="Times New Roman" w:hAnsi="Times New Roman" w:cs="Times New Roman"/>
          <w:b/>
          <w:color w:val="000000" w:themeColor="text1"/>
          <w:kern w:val="0"/>
          <w:sz w:val="28"/>
          <w:szCs w:val="20"/>
          <w:lang w:eastAsia="pl-PL"/>
          <w14:ligatures w14:val="none"/>
        </w:rPr>
        <w:t xml:space="preserve"> Wn konta 140</w:t>
      </w:r>
      <w:r w:rsidRPr="00203E47">
        <w:rPr>
          <w:rFonts w:ascii="Times New Roman" w:eastAsia="Times New Roman" w:hAnsi="Times New Roman" w:cs="Times New Roman"/>
          <w:color w:val="000000" w:themeColor="text1"/>
          <w:kern w:val="0"/>
          <w:sz w:val="28"/>
          <w:szCs w:val="20"/>
          <w:lang w:eastAsia="pl-PL"/>
          <w14:ligatures w14:val="none"/>
        </w:rPr>
        <w:t xml:space="preserve"> ujmowane są w szczególności:</w:t>
      </w:r>
    </w:p>
    <w:p w14:paraId="79498424" w14:textId="77777777" w:rsidR="00944AC8" w:rsidRPr="00203E47" w:rsidRDefault="00BF4E9B" w:rsidP="00984A12">
      <w:pPr>
        <w:numPr>
          <w:ilvl w:val="0"/>
          <w:numId w:val="10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nabyte akcje, obligacje i bony skarbowe w powiązaniu z kontami 101, 130, 135,</w:t>
      </w:r>
      <w:r w:rsidR="0035652B"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139;</w:t>
      </w:r>
    </w:p>
    <w:p w14:paraId="145F4E6B" w14:textId="77777777" w:rsidR="00944AC8" w:rsidRPr="00203E47" w:rsidRDefault="00BF4E9B" w:rsidP="00984A12">
      <w:pPr>
        <w:numPr>
          <w:ilvl w:val="0"/>
          <w:numId w:val="10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nabyte czeki obce oraz przyjęte weksle obce na pokrycie należności ujętych na kontach rozrachunkowych i poza nimi w korespondencji z kontami 201, 221, 234, 240, 754, 851, </w:t>
      </w:r>
      <w:r w:rsidR="0035652B" w:rsidRPr="00203E47">
        <w:rPr>
          <w:rFonts w:ascii="Times New Roman" w:eastAsia="Times New Roman" w:hAnsi="Times New Roman" w:cs="Times New Roman"/>
          <w:color w:val="000000" w:themeColor="text1"/>
          <w:kern w:val="0"/>
          <w:sz w:val="28"/>
          <w:szCs w:val="20"/>
          <w:lang w:eastAsia="pl-PL"/>
          <w14:ligatures w14:val="none"/>
        </w:rPr>
        <w:t>853;</w:t>
      </w:r>
    </w:p>
    <w:p w14:paraId="275023BB" w14:textId="77777777" w:rsidR="00944AC8" w:rsidRPr="00203E47" w:rsidRDefault="00BF4E9B" w:rsidP="00984A12">
      <w:pPr>
        <w:numPr>
          <w:ilvl w:val="0"/>
          <w:numId w:val="10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dyskonto przy nabyciu czeków obcych i weksli w korespondencji z kontem 754.</w:t>
      </w:r>
    </w:p>
    <w:p w14:paraId="48779400"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140</w:t>
      </w:r>
      <w:r w:rsidRPr="00203E47">
        <w:rPr>
          <w:rFonts w:ascii="Times New Roman" w:eastAsia="Times New Roman" w:hAnsi="Times New Roman" w:cs="Times New Roman"/>
          <w:color w:val="000000" w:themeColor="text1"/>
          <w:kern w:val="0"/>
          <w:sz w:val="28"/>
          <w:szCs w:val="20"/>
          <w:lang w:eastAsia="pl-PL"/>
          <w14:ligatures w14:val="none"/>
        </w:rPr>
        <w:t xml:space="preserve"> ewidencjonuje się w szczególności:</w:t>
      </w:r>
    </w:p>
    <w:p w14:paraId="2E75A063" w14:textId="77777777" w:rsidR="00944AC8" w:rsidRPr="00203E47" w:rsidRDefault="00BF4E9B" w:rsidP="00984A12">
      <w:pPr>
        <w:numPr>
          <w:ilvl w:val="0"/>
          <w:numId w:val="10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sprzedanych krótkoterminowych papierów wartościowych po cenie nabycia w powiązaniu z kontem 753;</w:t>
      </w:r>
    </w:p>
    <w:p w14:paraId="7196CE61" w14:textId="77777777" w:rsidR="00944AC8" w:rsidRPr="00203E47" w:rsidRDefault="00BF4E9B" w:rsidP="00984A12">
      <w:pPr>
        <w:numPr>
          <w:ilvl w:val="0"/>
          <w:numId w:val="10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realizacje czeków obcych i wykup weksli przez dłużników lub bank w powiązaniu z kontami 101, 130, 135, 139;</w:t>
      </w:r>
    </w:p>
    <w:p w14:paraId="417845F7" w14:textId="77777777" w:rsidR="00944AC8" w:rsidRPr="00203E47" w:rsidRDefault="00BF4E9B" w:rsidP="00984A12">
      <w:pPr>
        <w:numPr>
          <w:ilvl w:val="0"/>
          <w:numId w:val="10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zwrot wystawcom czeków niezrealizowanyc</w:t>
      </w:r>
      <w:r w:rsidR="007D6838" w:rsidRPr="00203E47">
        <w:rPr>
          <w:rFonts w:ascii="Times New Roman" w:eastAsia="Times New Roman" w:hAnsi="Times New Roman" w:cs="Times New Roman"/>
          <w:color w:val="000000" w:themeColor="text1"/>
          <w:kern w:val="0"/>
          <w:sz w:val="28"/>
          <w:szCs w:val="20"/>
          <w:lang w:eastAsia="pl-PL"/>
          <w14:ligatures w14:val="none"/>
        </w:rPr>
        <w:t>h przez bank w korespondencji z </w:t>
      </w:r>
      <w:r w:rsidRPr="00203E47">
        <w:rPr>
          <w:rFonts w:ascii="Times New Roman" w:eastAsia="Times New Roman" w:hAnsi="Times New Roman" w:cs="Times New Roman"/>
          <w:color w:val="000000" w:themeColor="text1"/>
          <w:kern w:val="0"/>
          <w:sz w:val="28"/>
          <w:szCs w:val="20"/>
          <w:lang w:eastAsia="pl-PL"/>
          <w14:ligatures w14:val="none"/>
        </w:rPr>
        <w:t>ko</w:t>
      </w:r>
      <w:r w:rsidR="0057547D">
        <w:rPr>
          <w:rFonts w:ascii="Times New Roman" w:eastAsia="Times New Roman" w:hAnsi="Times New Roman" w:cs="Times New Roman"/>
          <w:color w:val="000000" w:themeColor="text1"/>
          <w:kern w:val="0"/>
          <w:sz w:val="28"/>
          <w:szCs w:val="20"/>
          <w:lang w:eastAsia="pl-PL"/>
          <w14:ligatures w14:val="none"/>
        </w:rPr>
        <w:t>n</w:t>
      </w:r>
      <w:r w:rsidRPr="00203E47">
        <w:rPr>
          <w:rFonts w:ascii="Times New Roman" w:eastAsia="Times New Roman" w:hAnsi="Times New Roman" w:cs="Times New Roman"/>
          <w:color w:val="000000" w:themeColor="text1"/>
          <w:kern w:val="0"/>
          <w:sz w:val="28"/>
          <w:szCs w:val="20"/>
          <w:lang w:eastAsia="pl-PL"/>
          <w14:ligatures w14:val="none"/>
        </w:rPr>
        <w:t>tami 201, 221, 234, 240;</w:t>
      </w:r>
    </w:p>
    <w:p w14:paraId="3E20EFC5" w14:textId="77777777" w:rsidR="00944AC8" w:rsidRPr="00203E47" w:rsidRDefault="00BF4E9B" w:rsidP="00984A12">
      <w:pPr>
        <w:numPr>
          <w:ilvl w:val="0"/>
          <w:numId w:val="10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zapłata za własne zobowiązanie wekslem obcym w powiązaniu z kontami 201, 240;</w:t>
      </w:r>
    </w:p>
    <w:p w14:paraId="109B26A5" w14:textId="77777777" w:rsidR="00944AC8" w:rsidRPr="00203E47" w:rsidRDefault="00BF4E9B" w:rsidP="00984A12">
      <w:pPr>
        <w:numPr>
          <w:ilvl w:val="0"/>
          <w:numId w:val="10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niedobory inwentaryzacyjne krótkoterminowych papierów </w:t>
      </w:r>
      <w:r w:rsidRPr="00203E47">
        <w:rPr>
          <w:rFonts w:ascii="Times New Roman" w:eastAsia="Times New Roman" w:hAnsi="Times New Roman" w:cs="Times New Roman"/>
          <w:color w:val="000000" w:themeColor="text1"/>
          <w:kern w:val="0"/>
          <w:sz w:val="28"/>
          <w:szCs w:val="20"/>
          <w:lang w:eastAsia="pl-PL"/>
          <w14:ligatures w14:val="none"/>
        </w:rPr>
        <w:t>wartościowych lub innych środków pieniężnych w powiązaniu z kontem 240;</w:t>
      </w:r>
    </w:p>
    <w:p w14:paraId="2B2645C2" w14:textId="77777777" w:rsidR="00944AC8" w:rsidRPr="00203E47" w:rsidRDefault="00BF4E9B" w:rsidP="00984A12">
      <w:pPr>
        <w:numPr>
          <w:ilvl w:val="0"/>
          <w:numId w:val="10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odpisanie weksli obcych przedawnionych lub nieściągalnych w korespondencji z kontami 753, 851, 853;</w:t>
      </w:r>
    </w:p>
    <w:p w14:paraId="764EF7B1" w14:textId="77777777" w:rsidR="00944AC8" w:rsidRPr="00203E47" w:rsidRDefault="00BF4E9B" w:rsidP="00984A12">
      <w:pPr>
        <w:numPr>
          <w:ilvl w:val="0"/>
          <w:numId w:val="10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zmniejszenie wartości krótkookresowych papierów wartościowych z tytułu trwałej utraty wartości lub dyskonta w powiązaniu z kontem 753.</w:t>
      </w:r>
    </w:p>
    <w:p w14:paraId="4E8147CC"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50AC38BF" w14:textId="77777777" w:rsidR="00944AC8" w:rsidRPr="00203E47" w:rsidRDefault="00BF4E9B" w:rsidP="00984A12">
      <w:pPr>
        <w:numPr>
          <w:ilvl w:val="0"/>
          <w:numId w:val="91"/>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141 – „Środki pieniężne w drodze”</w:t>
      </w:r>
    </w:p>
    <w:p w14:paraId="7A09D6D8"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6684060A"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141</w:t>
      </w:r>
      <w:r w:rsidRPr="00203E47">
        <w:rPr>
          <w:rFonts w:ascii="Times New Roman" w:eastAsia="Times New Roman" w:hAnsi="Times New Roman" w:cs="Times New Roman"/>
          <w:color w:val="000000" w:themeColor="text1"/>
          <w:kern w:val="0"/>
          <w:sz w:val="28"/>
          <w:szCs w:val="20"/>
          <w:lang w:eastAsia="pl-PL"/>
          <w14:ligatures w14:val="none"/>
        </w:rPr>
        <w:t xml:space="preserve"> służy do ewidencji środków pieniężnych w drodze. </w:t>
      </w:r>
    </w:p>
    <w:p w14:paraId="71E8AB49" w14:textId="77777777" w:rsidR="00944AC8"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 środków pieniężnych w drodze zalicza się środki znajdujące się między kasą, a rachunkiem bankowym, środki między rachunkami bankowymi lub między pocztą a rachunkami bankowymi,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między kasą a bankiem z tytułu rozliczenia płatności dokonywanych za pomocą kart płatniczych.</w:t>
      </w:r>
    </w:p>
    <w:p w14:paraId="060000D1" w14:textId="77777777" w:rsidR="003953CE" w:rsidRPr="002D7703" w:rsidRDefault="00BF4E9B" w:rsidP="00EB5233">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 xml:space="preserve">Konto 141 służy również do wewnętrznych </w:t>
      </w:r>
      <w:r w:rsidR="00B1175B" w:rsidRPr="002D7703">
        <w:rPr>
          <w:rFonts w:ascii="Times New Roman" w:eastAsia="Times New Roman" w:hAnsi="Times New Roman" w:cs="Times New Roman"/>
          <w:kern w:val="0"/>
          <w:sz w:val="28"/>
          <w:szCs w:val="20"/>
          <w:lang w:eastAsia="pl-PL"/>
          <w14:ligatures w14:val="none"/>
        </w:rPr>
        <w:t xml:space="preserve">rozliczeń </w:t>
      </w:r>
      <w:r w:rsidRPr="002D7703">
        <w:rPr>
          <w:rFonts w:ascii="Times New Roman" w:eastAsia="Times New Roman" w:hAnsi="Times New Roman" w:cs="Times New Roman"/>
          <w:kern w:val="0"/>
          <w:sz w:val="28"/>
          <w:szCs w:val="20"/>
          <w:lang w:eastAsia="pl-PL"/>
          <w14:ligatures w14:val="none"/>
        </w:rPr>
        <w:t xml:space="preserve">przepływu środków            </w:t>
      </w:r>
      <w:r w:rsidR="00B1175B" w:rsidRPr="002D7703">
        <w:rPr>
          <w:rFonts w:ascii="Times New Roman" w:eastAsia="Times New Roman" w:hAnsi="Times New Roman" w:cs="Times New Roman"/>
          <w:kern w:val="0"/>
          <w:sz w:val="28"/>
          <w:szCs w:val="20"/>
          <w:lang w:eastAsia="pl-PL"/>
          <w14:ligatures w14:val="none"/>
        </w:rPr>
        <w:t>pieniężnych z tytułu</w:t>
      </w:r>
      <w:r w:rsidRPr="002D7703">
        <w:rPr>
          <w:rFonts w:ascii="Times New Roman" w:eastAsia="Times New Roman" w:hAnsi="Times New Roman" w:cs="Times New Roman"/>
          <w:kern w:val="0"/>
          <w:sz w:val="28"/>
          <w:szCs w:val="20"/>
          <w:lang w:eastAsia="pl-PL"/>
          <w14:ligatures w14:val="none"/>
        </w:rPr>
        <w:t xml:space="preserve"> podatku </w:t>
      </w:r>
      <w:r w:rsidR="00B1175B" w:rsidRPr="002D7703">
        <w:rPr>
          <w:rFonts w:ascii="Times New Roman" w:eastAsia="Times New Roman" w:hAnsi="Times New Roman" w:cs="Times New Roman"/>
          <w:kern w:val="0"/>
          <w:sz w:val="28"/>
          <w:szCs w:val="20"/>
          <w:lang w:eastAsia="pl-PL"/>
          <w14:ligatures w14:val="none"/>
        </w:rPr>
        <w:t>VAT,</w:t>
      </w:r>
      <w:r w:rsidRPr="002D7703">
        <w:rPr>
          <w:rFonts w:ascii="Times New Roman" w:eastAsia="Times New Roman" w:hAnsi="Times New Roman" w:cs="Times New Roman"/>
          <w:kern w:val="0"/>
          <w:sz w:val="28"/>
          <w:szCs w:val="20"/>
          <w:lang w:eastAsia="pl-PL"/>
          <w14:ligatures w14:val="none"/>
        </w:rPr>
        <w:t xml:space="preserve"> </w:t>
      </w:r>
      <w:r w:rsidR="00B1175B" w:rsidRPr="002D7703">
        <w:rPr>
          <w:rFonts w:ascii="Times New Roman" w:eastAsia="Times New Roman" w:hAnsi="Times New Roman" w:cs="Times New Roman"/>
          <w:kern w:val="0"/>
          <w:sz w:val="28"/>
          <w:szCs w:val="20"/>
          <w:lang w:eastAsia="pl-PL"/>
          <w14:ligatures w14:val="none"/>
        </w:rPr>
        <w:t xml:space="preserve">pomiędzy rachunkami bankowymi urzędu </w:t>
      </w:r>
      <w:r w:rsidRPr="002D7703">
        <w:rPr>
          <w:rFonts w:ascii="Times New Roman" w:eastAsia="Times New Roman" w:hAnsi="Times New Roman" w:cs="Times New Roman"/>
          <w:kern w:val="0"/>
          <w:sz w:val="28"/>
          <w:szCs w:val="20"/>
          <w:lang w:eastAsia="pl-PL"/>
          <w14:ligatures w14:val="none"/>
        </w:rPr>
        <w:t>przekazanych z zastosowaniem mechanizmu podzielonej płatności</w:t>
      </w:r>
      <w:r w:rsidR="00171906" w:rsidRPr="002D7703">
        <w:rPr>
          <w:rFonts w:ascii="Times New Roman" w:eastAsia="Times New Roman" w:hAnsi="Times New Roman" w:cs="Times New Roman"/>
          <w:kern w:val="0"/>
          <w:sz w:val="28"/>
          <w:szCs w:val="20"/>
          <w:lang w:eastAsia="pl-PL"/>
          <w14:ligatures w14:val="none"/>
        </w:rPr>
        <w:t>.</w:t>
      </w:r>
    </w:p>
    <w:p w14:paraId="492BF79D" w14:textId="77777777" w:rsidR="00171906" w:rsidRDefault="00171906" w:rsidP="00EB5233">
      <w:pPr>
        <w:spacing w:after="0" w:line="240" w:lineRule="auto"/>
        <w:ind w:firstLine="284"/>
        <w:jc w:val="both"/>
        <w:rPr>
          <w:rFonts w:ascii="Times New Roman" w:eastAsia="Times New Roman" w:hAnsi="Times New Roman" w:cs="Times New Roman"/>
          <w:color w:val="FF0000"/>
          <w:kern w:val="0"/>
          <w:sz w:val="28"/>
          <w:szCs w:val="20"/>
          <w:lang w:eastAsia="pl-PL"/>
          <w14:ligatures w14:val="none"/>
        </w:rPr>
      </w:pPr>
    </w:p>
    <w:p w14:paraId="36C729E3" w14:textId="77777777" w:rsidR="00944AC8" w:rsidRPr="002D7703" w:rsidRDefault="00BF4E9B" w:rsidP="00EB5233">
      <w:pPr>
        <w:spacing w:after="0" w:line="240" w:lineRule="auto"/>
        <w:jc w:val="both"/>
        <w:rPr>
          <w:rFonts w:ascii="Times New Roman" w:eastAsia="Times New Roman" w:hAnsi="Times New Roman" w:cs="Times New Roman"/>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 xml:space="preserve">Wn konta 141 </w:t>
      </w:r>
      <w:r w:rsidRPr="00203E47">
        <w:rPr>
          <w:rFonts w:ascii="Times New Roman" w:eastAsia="Times New Roman" w:hAnsi="Times New Roman" w:cs="Times New Roman"/>
          <w:color w:val="000000" w:themeColor="text1"/>
          <w:kern w:val="0"/>
          <w:sz w:val="28"/>
          <w:szCs w:val="20"/>
          <w:lang w:eastAsia="pl-PL"/>
          <w14:ligatures w14:val="none"/>
        </w:rPr>
        <w:t>ujmowane są</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wpłaty z kasy oraz pobrania z rachunków </w:t>
      </w:r>
      <w:r w:rsidRPr="00203E47">
        <w:rPr>
          <w:rFonts w:ascii="Times New Roman" w:eastAsia="Times New Roman" w:hAnsi="Times New Roman" w:cs="Times New Roman"/>
          <w:color w:val="000000" w:themeColor="text1"/>
          <w:kern w:val="0"/>
          <w:sz w:val="28"/>
          <w:szCs w:val="20"/>
          <w:lang w:eastAsia="pl-PL"/>
          <w14:ligatures w14:val="none"/>
        </w:rPr>
        <w:t>bankowych do kasy, a także przelewy środków między rachunkami bankowymi</w:t>
      </w:r>
      <w:r w:rsidR="00CF43B2">
        <w:rPr>
          <w:rFonts w:ascii="Times New Roman" w:eastAsia="Times New Roman" w:hAnsi="Times New Roman" w:cs="Times New Roman"/>
          <w:color w:val="000000" w:themeColor="text1"/>
          <w:kern w:val="0"/>
          <w:sz w:val="28"/>
          <w:szCs w:val="20"/>
          <w:lang w:eastAsia="pl-PL"/>
          <w14:ligatures w14:val="none"/>
        </w:rPr>
        <w:t xml:space="preserve">, </w:t>
      </w:r>
      <w:r w:rsidR="00B1175B" w:rsidRPr="002D7703">
        <w:rPr>
          <w:rFonts w:ascii="Times New Roman" w:eastAsia="Times New Roman" w:hAnsi="Times New Roman" w:cs="Times New Roman"/>
          <w:kern w:val="0"/>
          <w:sz w:val="28"/>
          <w:szCs w:val="20"/>
          <w:lang w:eastAsia="pl-PL"/>
          <w14:ligatures w14:val="none"/>
        </w:rPr>
        <w:t xml:space="preserve">w tym </w:t>
      </w:r>
      <w:r w:rsidR="00CF43B2" w:rsidRPr="002D7703">
        <w:rPr>
          <w:rFonts w:ascii="Times New Roman" w:eastAsia="Times New Roman" w:hAnsi="Times New Roman" w:cs="Times New Roman"/>
          <w:kern w:val="0"/>
          <w:sz w:val="28"/>
          <w:szCs w:val="20"/>
          <w:lang w:eastAsia="pl-PL"/>
          <w14:ligatures w14:val="none"/>
        </w:rPr>
        <w:t xml:space="preserve">rozliczenia obciążenia rachunku bieżącego z tytułu środków VAT przekazanych z zastosowaniem mechanizmu podzielonej płatności </w:t>
      </w:r>
      <w:r w:rsidRPr="002D7703">
        <w:rPr>
          <w:rFonts w:ascii="Times New Roman" w:eastAsia="Times New Roman" w:hAnsi="Times New Roman" w:cs="Times New Roman"/>
          <w:kern w:val="0"/>
          <w:sz w:val="28"/>
          <w:szCs w:val="20"/>
          <w:lang w:eastAsia="pl-PL"/>
          <w14:ligatures w14:val="none"/>
        </w:rPr>
        <w:t>w powiązaniu z kontami 101, 130, 135</w:t>
      </w:r>
      <w:r w:rsidR="0035652B" w:rsidRPr="002D7703">
        <w:rPr>
          <w:rFonts w:ascii="Times New Roman" w:eastAsia="Times New Roman" w:hAnsi="Times New Roman" w:cs="Times New Roman"/>
          <w:kern w:val="0"/>
          <w:sz w:val="28"/>
          <w:szCs w:val="20"/>
          <w:lang w:eastAsia="pl-PL"/>
          <w14:ligatures w14:val="none"/>
        </w:rPr>
        <w:t>,</w:t>
      </w:r>
      <w:r w:rsidRPr="002D7703">
        <w:rPr>
          <w:rFonts w:ascii="Times New Roman" w:eastAsia="Times New Roman" w:hAnsi="Times New Roman" w:cs="Times New Roman"/>
          <w:kern w:val="0"/>
          <w:sz w:val="28"/>
          <w:szCs w:val="20"/>
          <w:lang w:eastAsia="pl-PL"/>
          <w14:ligatures w14:val="none"/>
        </w:rPr>
        <w:t xml:space="preserve"> 139.</w:t>
      </w:r>
    </w:p>
    <w:p w14:paraId="119EB9DE" w14:textId="77777777" w:rsidR="00944AC8" w:rsidRPr="002D7703" w:rsidRDefault="00BF4E9B" w:rsidP="00EB5233">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 xml:space="preserve">Dodatkowo na </w:t>
      </w:r>
      <w:r w:rsidR="00B1175B" w:rsidRPr="002D7703">
        <w:rPr>
          <w:rFonts w:ascii="Times New Roman" w:eastAsia="Times New Roman" w:hAnsi="Times New Roman" w:cs="Times New Roman"/>
          <w:kern w:val="0"/>
          <w:sz w:val="28"/>
          <w:szCs w:val="20"/>
          <w:lang w:eastAsia="pl-PL"/>
          <w14:ligatures w14:val="none"/>
        </w:rPr>
        <w:t xml:space="preserve">stronie Wn </w:t>
      </w:r>
      <w:r w:rsidRPr="002D7703">
        <w:rPr>
          <w:rFonts w:ascii="Times New Roman" w:eastAsia="Times New Roman" w:hAnsi="Times New Roman" w:cs="Times New Roman"/>
          <w:kern w:val="0"/>
          <w:sz w:val="28"/>
          <w:szCs w:val="20"/>
          <w:lang w:eastAsia="pl-PL"/>
          <w14:ligatures w14:val="none"/>
        </w:rPr>
        <w:t>kon</w:t>
      </w:r>
      <w:r w:rsidR="00B1175B" w:rsidRPr="002D7703">
        <w:rPr>
          <w:rFonts w:ascii="Times New Roman" w:eastAsia="Times New Roman" w:hAnsi="Times New Roman" w:cs="Times New Roman"/>
          <w:kern w:val="0"/>
          <w:sz w:val="28"/>
          <w:szCs w:val="20"/>
          <w:lang w:eastAsia="pl-PL"/>
          <w14:ligatures w14:val="none"/>
        </w:rPr>
        <w:t>ta</w:t>
      </w:r>
      <w:r w:rsidRPr="002D7703">
        <w:rPr>
          <w:rFonts w:ascii="Times New Roman" w:eastAsia="Times New Roman" w:hAnsi="Times New Roman" w:cs="Times New Roman"/>
          <w:kern w:val="0"/>
          <w:sz w:val="28"/>
          <w:szCs w:val="20"/>
          <w:lang w:eastAsia="pl-PL"/>
          <w14:ligatures w14:val="none"/>
        </w:rPr>
        <w:t xml:space="preserve"> 141 ujmowane są zwiększenia stanu środków pieniężnych w drodze z tytułu płatności dokonywanych za pomocą kart płatniczych w korespondencji z kontem 221,</w:t>
      </w:r>
      <w:r w:rsidR="005F641C" w:rsidRPr="002D7703">
        <w:rPr>
          <w:rFonts w:ascii="Times New Roman" w:eastAsia="Times New Roman" w:hAnsi="Times New Roman" w:cs="Times New Roman"/>
          <w:kern w:val="0"/>
          <w:sz w:val="28"/>
          <w:szCs w:val="20"/>
          <w:lang w:eastAsia="pl-PL"/>
          <w14:ligatures w14:val="none"/>
        </w:rPr>
        <w:t xml:space="preserve"> 245</w:t>
      </w:r>
      <w:r w:rsidR="0057547D">
        <w:rPr>
          <w:rFonts w:ascii="Times New Roman" w:eastAsia="Times New Roman" w:hAnsi="Times New Roman" w:cs="Times New Roman"/>
          <w:strike/>
          <w:kern w:val="0"/>
          <w:sz w:val="28"/>
          <w:szCs w:val="20"/>
          <w:lang w:eastAsia="pl-PL"/>
          <w14:ligatures w14:val="none"/>
        </w:rPr>
        <w:t>.</w:t>
      </w:r>
    </w:p>
    <w:p w14:paraId="114D294E" w14:textId="77777777" w:rsidR="00944AC8" w:rsidRPr="002D7703" w:rsidRDefault="00BF4E9B" w:rsidP="00EB5233">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141</w:t>
      </w:r>
      <w:r w:rsidRPr="00203E47">
        <w:rPr>
          <w:rFonts w:ascii="Times New Roman" w:eastAsia="Times New Roman" w:hAnsi="Times New Roman" w:cs="Times New Roman"/>
          <w:color w:val="000000" w:themeColor="text1"/>
          <w:kern w:val="0"/>
          <w:sz w:val="28"/>
          <w:szCs w:val="20"/>
          <w:lang w:eastAsia="pl-PL"/>
          <w14:ligatures w14:val="none"/>
        </w:rPr>
        <w:t xml:space="preserve"> ewidencjonuje się wpływy środków pieniężnych w drodze– zmniejszenie stanu środków pieniężnych w drodze; do kasy i na rachunki </w:t>
      </w:r>
      <w:r w:rsidRPr="002D7703">
        <w:rPr>
          <w:rFonts w:ascii="Times New Roman" w:eastAsia="Times New Roman" w:hAnsi="Times New Roman" w:cs="Times New Roman"/>
          <w:kern w:val="0"/>
          <w:sz w:val="28"/>
          <w:szCs w:val="20"/>
          <w:lang w:eastAsia="pl-PL"/>
          <w14:ligatures w14:val="none"/>
        </w:rPr>
        <w:t>bankowe</w:t>
      </w:r>
      <w:r w:rsidR="006B2CA5" w:rsidRPr="002D7703">
        <w:rPr>
          <w:rFonts w:ascii="Times New Roman" w:eastAsia="Times New Roman" w:hAnsi="Times New Roman" w:cs="Times New Roman"/>
          <w:kern w:val="0"/>
          <w:sz w:val="28"/>
          <w:szCs w:val="20"/>
          <w:lang w:eastAsia="pl-PL"/>
          <w14:ligatures w14:val="none"/>
        </w:rPr>
        <w:t xml:space="preserve"> oraz</w:t>
      </w:r>
      <w:r w:rsidRPr="002D7703">
        <w:rPr>
          <w:rFonts w:ascii="Times New Roman" w:eastAsia="Times New Roman" w:hAnsi="Times New Roman" w:cs="Times New Roman"/>
          <w:kern w:val="0"/>
          <w:sz w:val="28"/>
          <w:szCs w:val="20"/>
          <w:lang w:eastAsia="pl-PL"/>
          <w14:ligatures w14:val="none"/>
        </w:rPr>
        <w:t xml:space="preserve"> </w:t>
      </w:r>
      <w:r w:rsidR="00CF43B2" w:rsidRPr="002D7703">
        <w:rPr>
          <w:rFonts w:ascii="Times New Roman" w:eastAsia="Times New Roman" w:hAnsi="Times New Roman" w:cs="Times New Roman"/>
          <w:kern w:val="0"/>
          <w:sz w:val="28"/>
          <w:szCs w:val="20"/>
          <w:lang w:eastAsia="pl-PL"/>
          <w14:ligatures w14:val="none"/>
        </w:rPr>
        <w:t xml:space="preserve">rozliczenia uznania rachunku bieżącego z tytułu środków VAT przekazanych z zastosowaniem mechanizmu podzielonej płatności </w:t>
      </w:r>
      <w:r w:rsidR="00A3217F" w:rsidRPr="002D7703">
        <w:rPr>
          <w:rFonts w:ascii="Times New Roman" w:eastAsia="Times New Roman" w:hAnsi="Times New Roman" w:cs="Times New Roman"/>
          <w:kern w:val="0"/>
          <w:sz w:val="28"/>
          <w:szCs w:val="20"/>
          <w:lang w:eastAsia="pl-PL"/>
          <w14:ligatures w14:val="none"/>
        </w:rPr>
        <w:t xml:space="preserve">                 </w:t>
      </w:r>
      <w:r w:rsidRPr="002D7703">
        <w:rPr>
          <w:rFonts w:ascii="Times New Roman" w:eastAsia="Times New Roman" w:hAnsi="Times New Roman" w:cs="Times New Roman"/>
          <w:kern w:val="0"/>
          <w:sz w:val="28"/>
          <w:szCs w:val="20"/>
          <w:lang w:eastAsia="pl-PL"/>
          <w14:ligatures w14:val="none"/>
        </w:rPr>
        <w:t>w korespondencji z kontami 101, 130, 135, 139.</w:t>
      </w:r>
    </w:p>
    <w:p w14:paraId="58365CE4" w14:textId="77777777" w:rsidR="005631FC" w:rsidRPr="002D7703" w:rsidRDefault="00BF4E9B" w:rsidP="00EB5233">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 xml:space="preserve">Dodatkowo na stronie Ma konta 141 ujmowane są zmniejszenia stanu środków pieniężnych w drodze z tytułu wpływów środków pieniężnych w drodze na rachunek bankowy z tytułu </w:t>
      </w:r>
      <w:r w:rsidRPr="002D7703">
        <w:rPr>
          <w:rFonts w:ascii="Times New Roman" w:eastAsia="Times New Roman" w:hAnsi="Times New Roman" w:cs="Times New Roman"/>
          <w:kern w:val="0"/>
          <w:sz w:val="28"/>
          <w:szCs w:val="20"/>
          <w:lang w:eastAsia="pl-PL"/>
          <w14:ligatures w14:val="none"/>
        </w:rPr>
        <w:t>płatności dokonywanych za pomocą kart płatniczych w korespondencji z kontem 130.</w:t>
      </w:r>
    </w:p>
    <w:p w14:paraId="38968293"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 xml:space="preserve">Konto 141 może wykazywać saldo Wn, które oznacza </w:t>
      </w:r>
      <w:r w:rsidRPr="00203E47">
        <w:rPr>
          <w:rFonts w:ascii="Times New Roman" w:eastAsia="Times New Roman" w:hAnsi="Times New Roman" w:cs="Times New Roman"/>
          <w:color w:val="000000" w:themeColor="text1"/>
          <w:kern w:val="0"/>
          <w:sz w:val="28"/>
          <w:szCs w:val="20"/>
          <w:lang w:eastAsia="pl-PL"/>
          <w14:ligatures w14:val="none"/>
        </w:rPr>
        <w:t>stan środków pieniężnych w drodze.</w:t>
      </w:r>
    </w:p>
    <w:p w14:paraId="011C22E3" w14:textId="77777777" w:rsidR="007D6838" w:rsidRDefault="007D683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2F731E01" w14:textId="77777777" w:rsidR="00944AC8" w:rsidRPr="00203E47" w:rsidRDefault="00BF4E9B"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3. Zespół 2 – Rozrachunki i rozliczenia</w:t>
      </w:r>
    </w:p>
    <w:p w14:paraId="6E52E766"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7D8433FE"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Konta zespołu 2 służą do ewidencji wszelkich krajowych i zagranicznych rozrachunków oraz roszczeń, a także rozliczeń. Na kontach tego zespołu ujmuje się rozrachunki, roszczenia i rozliczenia powstające ze wszystkich tytułów, niezależnie od rodzaju działalności, której dotyczą oraz źródła ich finansowania.</w:t>
      </w:r>
    </w:p>
    <w:p w14:paraId="53CB8A23"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427F4C16" w14:textId="77777777" w:rsidR="00944AC8" w:rsidRPr="00203E47" w:rsidRDefault="00BF4E9B" w:rsidP="00984A12">
      <w:pPr>
        <w:numPr>
          <w:ilvl w:val="0"/>
          <w:numId w:val="10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Rozrachunki</w:t>
      </w:r>
      <w:r w:rsidRPr="00203E47">
        <w:rPr>
          <w:rFonts w:ascii="Times New Roman" w:eastAsia="Times New Roman" w:hAnsi="Times New Roman" w:cs="Times New Roman"/>
          <w:color w:val="000000" w:themeColor="text1"/>
          <w:kern w:val="0"/>
          <w:sz w:val="28"/>
          <w:szCs w:val="20"/>
          <w:lang w:eastAsia="pl-PL"/>
          <w14:ligatures w14:val="none"/>
        </w:rPr>
        <w:t xml:space="preserve"> to należności i zobowiązania bezsporne, których tytuły i kwoty uznają zarówno wierzyciele jak i dłużnicy. </w:t>
      </w:r>
    </w:p>
    <w:p w14:paraId="2896CCFF" w14:textId="77777777" w:rsidR="00944AC8" w:rsidRPr="00203E47" w:rsidRDefault="00BF4E9B" w:rsidP="00984A12">
      <w:pPr>
        <w:numPr>
          <w:ilvl w:val="0"/>
          <w:numId w:val="10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Roszczenia</w:t>
      </w:r>
      <w:r w:rsidRPr="00203E47">
        <w:rPr>
          <w:rFonts w:ascii="Times New Roman" w:eastAsia="Times New Roman" w:hAnsi="Times New Roman" w:cs="Times New Roman"/>
          <w:color w:val="000000" w:themeColor="text1"/>
          <w:kern w:val="0"/>
          <w:sz w:val="28"/>
          <w:szCs w:val="20"/>
          <w:lang w:eastAsia="pl-PL"/>
          <w14:ligatures w14:val="none"/>
        </w:rPr>
        <w:t xml:space="preserve"> to należności kwestionowane przez kontrahentów, które w</w:t>
      </w:r>
      <w:r w:rsidR="007D6838"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 xml:space="preserve">przypadku dochodzenia na drodze egzekucji </w:t>
      </w:r>
      <w:r w:rsidRPr="00203E47">
        <w:rPr>
          <w:rFonts w:ascii="Times New Roman" w:eastAsia="Times New Roman" w:hAnsi="Times New Roman" w:cs="Times New Roman"/>
          <w:color w:val="000000" w:themeColor="text1"/>
          <w:kern w:val="0"/>
          <w:sz w:val="28"/>
          <w:szCs w:val="20"/>
          <w:lang w:eastAsia="pl-PL"/>
          <w14:ligatures w14:val="none"/>
        </w:rPr>
        <w:t>administracyjnej lub sądowej stają się roszczeniami spornymi w dniu wniesienia tytułu egzekucyjnego lub pozwu do sądu.</w:t>
      </w:r>
    </w:p>
    <w:p w14:paraId="3C4326C8" w14:textId="77777777" w:rsidR="00944AC8" w:rsidRPr="00203E47" w:rsidRDefault="00BF4E9B" w:rsidP="00984A12">
      <w:pPr>
        <w:numPr>
          <w:ilvl w:val="0"/>
          <w:numId w:val="103"/>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lastRenderedPageBreak/>
        <w:t>Rozrachunki i roszczenia ujmowane są w ewidencji księgowej od dnia ich powstania do dnia ich wygaśnięcia na skutek spłacenia, oddalenia w postępowaniu spornym lub egzekucyjnym, umorzenia, bądź odpisania z tytułu przedawnienia lub też odpisania, jako należności nieistotne.</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Na kontach zespołu 2 ujmuje się również rozliczenia z tytułu zrealizowanych dochodów i środków otrzymanych na wydatki budżetowe.</w:t>
      </w:r>
    </w:p>
    <w:p w14:paraId="77339FD1" w14:textId="77777777" w:rsidR="00944AC8" w:rsidRPr="00203E47" w:rsidRDefault="00BF4E9B" w:rsidP="00984A12">
      <w:pPr>
        <w:numPr>
          <w:ilvl w:val="0"/>
          <w:numId w:val="104"/>
        </w:numPr>
        <w:tabs>
          <w:tab w:val="clear" w:pos="170"/>
          <w:tab w:val="num" w:pos="284"/>
        </w:tabs>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Należności i zobowiązania ujmuje się w wartości ustalonej przy ich powstaniu, a w przypadku, gdy wyrażone są w walutach obcych, ujmuje się według zasad określonych w § 5 ust. 18 i 20 niniejszej Instrukcji. Różnice wartości wynikające z różnicy kursów występujące pomiędzy dniem powstania należności, zobowiązania, roszczenia, a dniem zapłaty, ujmuje się w ewidencji na koncie rozrachunkowym w koresp</w:t>
      </w:r>
      <w:r w:rsidR="007D6838" w:rsidRPr="00203E47">
        <w:rPr>
          <w:rFonts w:ascii="Times New Roman" w:eastAsia="Times New Roman" w:hAnsi="Times New Roman" w:cs="Times New Roman"/>
          <w:color w:val="000000" w:themeColor="text1"/>
          <w:kern w:val="0"/>
          <w:sz w:val="28"/>
          <w:szCs w:val="28"/>
          <w:lang w:eastAsia="pl-PL"/>
          <w14:ligatures w14:val="none"/>
        </w:rPr>
        <w:t>ondencji z kontami przychodów i </w:t>
      </w:r>
      <w:r w:rsidRPr="00203E47">
        <w:rPr>
          <w:rFonts w:ascii="Times New Roman" w:eastAsia="Times New Roman" w:hAnsi="Times New Roman" w:cs="Times New Roman"/>
          <w:color w:val="000000" w:themeColor="text1"/>
          <w:kern w:val="0"/>
          <w:sz w:val="28"/>
          <w:szCs w:val="28"/>
          <w:lang w:eastAsia="pl-PL"/>
          <w14:ligatures w14:val="none"/>
        </w:rPr>
        <w:t>kosztów finansowych, nakładów na środki trwałe w budowie lub kontami funduszy celowego i specjalnego przeznaczenia w zależności od tego, jakiej działalności taki rozrachunek dotyczy.</w:t>
      </w:r>
    </w:p>
    <w:p w14:paraId="12871AFA" w14:textId="77777777" w:rsidR="00944AC8" w:rsidRPr="00203E47" w:rsidRDefault="00BF4E9B" w:rsidP="00984A12">
      <w:pPr>
        <w:numPr>
          <w:ilvl w:val="0"/>
          <w:numId w:val="104"/>
        </w:numPr>
        <w:tabs>
          <w:tab w:val="clear" w:pos="170"/>
        </w:tabs>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Roszczenia wobec osób odpowiedzialnych za niedobory zawinione ustala się w wartości aktualnej niedoboru, a jeżeli niedobór dotyczy używanego składnika majątku, to przyjmowana jest wartość netto (po uwzględnieniu umorzenia i faktycznego zużycia).</w:t>
      </w:r>
    </w:p>
    <w:p w14:paraId="64229AA5" w14:textId="77777777" w:rsidR="00944AC8" w:rsidRPr="00203E47" w:rsidRDefault="00BF4E9B" w:rsidP="00984A12">
      <w:pPr>
        <w:numPr>
          <w:ilvl w:val="0"/>
          <w:numId w:val="10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Umorzenie należności oznacza zwolnienie dłużnika z długu przez wierzyciela wywołane innymi okolicznościami niż </w:t>
      </w:r>
      <w:r w:rsidRPr="00203E47">
        <w:rPr>
          <w:rFonts w:ascii="Times New Roman" w:eastAsia="Times New Roman" w:hAnsi="Times New Roman" w:cs="Times New Roman"/>
          <w:color w:val="000000" w:themeColor="text1"/>
          <w:kern w:val="0"/>
          <w:sz w:val="28"/>
          <w:szCs w:val="20"/>
          <w:lang w:eastAsia="pl-PL"/>
          <w14:ligatures w14:val="none"/>
        </w:rPr>
        <w:t>zapłata – przedawnienie lub nieściągalność.</w:t>
      </w:r>
    </w:p>
    <w:p w14:paraId="1E93A421" w14:textId="77777777" w:rsidR="00944AC8" w:rsidRPr="00203E47" w:rsidRDefault="00BF4E9B" w:rsidP="00984A12">
      <w:pPr>
        <w:numPr>
          <w:ilvl w:val="0"/>
          <w:numId w:val="10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Szczegółowe zasady i tryb umarzania wierzytelności z tytułu należności pieniężnych niepodatkowych mających charakter cywilnoprawny, reguluje uchwała </w:t>
      </w:r>
      <w:r w:rsidRPr="00D636D3">
        <w:rPr>
          <w:rFonts w:ascii="Times New Roman" w:eastAsia="Times New Roman" w:hAnsi="Times New Roman" w:cs="Times New Roman"/>
          <w:color w:val="000000" w:themeColor="text1"/>
          <w:kern w:val="0"/>
          <w:sz w:val="28"/>
          <w:szCs w:val="20"/>
          <w:lang w:eastAsia="pl-PL"/>
          <w14:ligatures w14:val="none"/>
        </w:rPr>
        <w:t>nr LI/1114/2017 Rady Miasta Rzeszowa z dnia 21 listop</w:t>
      </w:r>
      <w:r w:rsidR="007D6838" w:rsidRPr="00D636D3">
        <w:rPr>
          <w:rFonts w:ascii="Times New Roman" w:eastAsia="Times New Roman" w:hAnsi="Times New Roman" w:cs="Times New Roman"/>
          <w:color w:val="000000" w:themeColor="text1"/>
          <w:kern w:val="0"/>
          <w:sz w:val="28"/>
          <w:szCs w:val="20"/>
          <w:lang w:eastAsia="pl-PL"/>
          <w14:ligatures w14:val="none"/>
        </w:rPr>
        <w:t xml:space="preserve">ada 2017r. </w:t>
      </w:r>
      <w:r w:rsidR="007D6838"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 xml:space="preserve">sprawie określenia szczegółowych zasad, sposobu i trybu udzielania ulg w spłacie należności pieniężnych mających charakter cywilnoprawny, przypadających Gminie Miastu Rzeszów lub jej jednostkom, organizacyjnym, warunki dopuszczalności pomocy </w:t>
      </w:r>
      <w:r w:rsidRPr="00203E47">
        <w:rPr>
          <w:rFonts w:ascii="Times New Roman" w:eastAsia="Times New Roman" w:hAnsi="Times New Roman" w:cs="Times New Roman"/>
          <w:color w:val="000000" w:themeColor="text1"/>
          <w:kern w:val="0"/>
          <w:sz w:val="28"/>
          <w:szCs w:val="20"/>
          <w:lang w:eastAsia="pl-PL"/>
          <w14:ligatures w14:val="none"/>
        </w:rPr>
        <w:t>publicznej w przypadkach, w których ulga stanowić będzie pomoc publiczną oraz wskazania organu i osób uprawnionych do udzielania tych ulg.</w:t>
      </w:r>
    </w:p>
    <w:p w14:paraId="210C46F4" w14:textId="77777777" w:rsidR="0035652B" w:rsidRPr="00203E47" w:rsidRDefault="00BF4E9B" w:rsidP="00984A12">
      <w:pPr>
        <w:numPr>
          <w:ilvl w:val="0"/>
          <w:numId w:val="10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Należności pieniężne Urzędu o charakterze publiczno-prawnym mogą być potrącane, umarzane, odraczane lub rozkładane na raty na zasadach określonych w przepisach ustawy o finansach publicznych.</w:t>
      </w:r>
    </w:p>
    <w:p w14:paraId="6F0AC49F" w14:textId="77777777" w:rsidR="0035652B" w:rsidRPr="00885036" w:rsidRDefault="00BF4E9B" w:rsidP="00984A12">
      <w:pPr>
        <w:numPr>
          <w:ilvl w:val="0"/>
          <w:numId w:val="10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 nieściągalne uznaje się należności, co do których wierzyciel dysponuje dokumentami stwierdzającymi, że pomimo dochodzenia swoich praw, nie ma możliwości ich zaspokojenia w sposób opłacalny.</w:t>
      </w:r>
    </w:p>
    <w:p w14:paraId="0B25FAA1" w14:textId="77777777" w:rsidR="00AA5016" w:rsidRPr="002D7703" w:rsidRDefault="00BF4E9B" w:rsidP="00984A12">
      <w:pPr>
        <w:numPr>
          <w:ilvl w:val="0"/>
          <w:numId w:val="105"/>
        </w:numPr>
        <w:tabs>
          <w:tab w:val="clear" w:pos="170"/>
        </w:tabs>
        <w:spacing w:after="0" w:line="240" w:lineRule="auto"/>
        <w:jc w:val="both"/>
        <w:rPr>
          <w:rFonts w:ascii="Times New Roman" w:eastAsia="Times New Roman" w:hAnsi="Times New Roman" w:cs="Times New Roman"/>
          <w:kern w:val="0"/>
          <w:sz w:val="28"/>
          <w:szCs w:val="28"/>
          <w:lang w:eastAsia="pl-PL"/>
          <w14:ligatures w14:val="none"/>
        </w:rPr>
      </w:pPr>
      <w:r w:rsidRPr="002D7703">
        <w:rPr>
          <w:rFonts w:ascii="Times New Roman" w:eastAsia="Times New Roman" w:hAnsi="Times New Roman" w:cs="Times New Roman"/>
          <w:kern w:val="0"/>
          <w:sz w:val="28"/>
          <w:szCs w:val="28"/>
          <w:lang w:eastAsia="pl-PL"/>
          <w14:ligatures w14:val="none"/>
        </w:rPr>
        <w:t>Szczegółowe zasady i tryb niedochodzenia należności cywilnoprawnych, reguluje uchwała nr XL/828/2020 Rady Miasta Rzeszowa z dnia 15 grudnia 2020 r. w sprawie niedochodzenia należności mających charakter cywilnoprawny, przypadających Gminie Miasto Rzeszów lub jej jednostkom organizacyjnym.</w:t>
      </w:r>
    </w:p>
    <w:p w14:paraId="4B0CB77F" w14:textId="77777777" w:rsidR="00AA5016" w:rsidRPr="00203E47" w:rsidRDefault="00AA5016" w:rsidP="00EB5233">
      <w:pPr>
        <w:spacing w:after="0" w:line="240" w:lineRule="auto"/>
        <w:ind w:left="340"/>
        <w:jc w:val="both"/>
        <w:rPr>
          <w:rFonts w:ascii="Times New Roman" w:eastAsia="Times New Roman" w:hAnsi="Times New Roman" w:cs="Times New Roman"/>
          <w:color w:val="000000" w:themeColor="text1"/>
          <w:kern w:val="0"/>
          <w:sz w:val="28"/>
          <w:szCs w:val="28"/>
          <w:lang w:eastAsia="pl-PL"/>
          <w14:ligatures w14:val="none"/>
        </w:rPr>
      </w:pPr>
    </w:p>
    <w:p w14:paraId="41E86824" w14:textId="77777777" w:rsidR="00944AC8" w:rsidRPr="00203E47" w:rsidRDefault="00BF4E9B" w:rsidP="00984A12">
      <w:pPr>
        <w:numPr>
          <w:ilvl w:val="0"/>
          <w:numId w:val="105"/>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Należności i roszczenia przedawnione, umorzone lub odpisane z tytułu uznania za nieściągalne zalicza się do pozostałych kosztów operacyjnych, a jeżeli dotyczyły operacji finansowych, zalicza się do </w:t>
      </w:r>
      <w:r w:rsidRPr="00203E47">
        <w:rPr>
          <w:rFonts w:ascii="Times New Roman" w:eastAsia="Times New Roman" w:hAnsi="Times New Roman" w:cs="Times New Roman"/>
          <w:color w:val="000000" w:themeColor="text1"/>
          <w:kern w:val="0"/>
          <w:sz w:val="28"/>
          <w:szCs w:val="20"/>
          <w:lang w:eastAsia="pl-PL"/>
          <w14:ligatures w14:val="none"/>
        </w:rPr>
        <w:t>kosztów finansowych oraz kosztów działalności finansowo wyodrębnionych, w tym również kosztów funduszy celowych. Przedawnione zobowiązania zalicza się do pozostałych przychodów finansowych z wyjątkiem związanych, z działalnością finansowo wyodrębnioną lub funduszy celowych, które zwiększają przychody właściwych funduszy.</w:t>
      </w:r>
    </w:p>
    <w:p w14:paraId="0BF0013A" w14:textId="77777777" w:rsidR="00944AC8" w:rsidRPr="00203E47" w:rsidRDefault="00BF4E9B" w:rsidP="00984A12">
      <w:pPr>
        <w:numPr>
          <w:ilvl w:val="0"/>
          <w:numId w:val="105"/>
        </w:numPr>
        <w:tabs>
          <w:tab w:val="left" w:pos="426"/>
        </w:tabs>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Wynikające z ewidencji salda na kontach rozrachunkowych podlegają </w:t>
      </w:r>
      <w:r w:rsidRPr="00203E47">
        <w:rPr>
          <w:rFonts w:ascii="Times New Roman" w:eastAsia="Times New Roman" w:hAnsi="Times New Roman" w:cs="Times New Roman"/>
          <w:color w:val="000000" w:themeColor="text1"/>
          <w:kern w:val="0"/>
          <w:sz w:val="28"/>
          <w:szCs w:val="28"/>
          <w:lang w:eastAsia="pl-PL"/>
          <w14:ligatures w14:val="none"/>
        </w:rPr>
        <w:t>analizie i okresowej weryfikacji.</w:t>
      </w:r>
    </w:p>
    <w:p w14:paraId="116BC0E0" w14:textId="77777777" w:rsidR="00944AC8" w:rsidRPr="00203E47" w:rsidRDefault="00BF4E9B" w:rsidP="00984A12">
      <w:pPr>
        <w:numPr>
          <w:ilvl w:val="0"/>
          <w:numId w:val="105"/>
        </w:numPr>
        <w:tabs>
          <w:tab w:val="left" w:pos="426"/>
        </w:tabs>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 Konta zespołu 2 w Urzędzie służą do ewidencji:</w:t>
      </w:r>
    </w:p>
    <w:p w14:paraId="6DD30AB1" w14:textId="77777777" w:rsidR="00944AC8" w:rsidRPr="00203E47" w:rsidRDefault="00BF4E9B" w:rsidP="00984A12">
      <w:pPr>
        <w:numPr>
          <w:ilvl w:val="1"/>
          <w:numId w:val="106"/>
        </w:numPr>
        <w:tabs>
          <w:tab w:val="clear" w:pos="397"/>
          <w:tab w:val="num" w:pos="851"/>
        </w:tabs>
        <w:spacing w:after="0" w:line="240" w:lineRule="auto"/>
        <w:ind w:left="851"/>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rozrachunków i roszczeń krajowych i zagranicznych z tytułu dostaw, robót</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usług;</w:t>
      </w:r>
    </w:p>
    <w:p w14:paraId="544E26C7" w14:textId="77777777" w:rsidR="00944AC8" w:rsidRPr="00203E47" w:rsidRDefault="00BF4E9B" w:rsidP="00984A12">
      <w:pPr>
        <w:numPr>
          <w:ilvl w:val="1"/>
          <w:numId w:val="106"/>
        </w:numPr>
        <w:tabs>
          <w:tab w:val="clear" w:pos="397"/>
          <w:tab w:val="num" w:pos="851"/>
        </w:tabs>
        <w:spacing w:after="0" w:line="240" w:lineRule="auto"/>
        <w:ind w:left="851"/>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należności Urzędu z tytułu niepodatkowych dochodów budżetowych oraz odpisów aktualizujących;</w:t>
      </w:r>
    </w:p>
    <w:p w14:paraId="55329182" w14:textId="77777777" w:rsidR="00944AC8" w:rsidRPr="00203E47" w:rsidRDefault="00BF4E9B" w:rsidP="00984A12">
      <w:pPr>
        <w:numPr>
          <w:ilvl w:val="1"/>
          <w:numId w:val="106"/>
        </w:numPr>
        <w:tabs>
          <w:tab w:val="clear" w:pos="397"/>
          <w:tab w:val="num" w:pos="851"/>
        </w:tabs>
        <w:spacing w:after="0" w:line="240" w:lineRule="auto"/>
        <w:ind w:left="851"/>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rozrachunków z budżetem państwa z tytułu realizacji zadań zleconych i podatków;</w:t>
      </w:r>
    </w:p>
    <w:p w14:paraId="100513AD" w14:textId="77777777" w:rsidR="00944AC8" w:rsidRPr="00203E47" w:rsidRDefault="00BF4E9B" w:rsidP="00984A12">
      <w:pPr>
        <w:numPr>
          <w:ilvl w:val="1"/>
          <w:numId w:val="106"/>
        </w:numPr>
        <w:tabs>
          <w:tab w:val="clear" w:pos="397"/>
          <w:tab w:val="num" w:pos="851"/>
        </w:tabs>
        <w:spacing w:after="0" w:line="240" w:lineRule="auto"/>
        <w:ind w:left="851"/>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rozrachunków publicznoprawnych (ZUS, PFRON, podatki);</w:t>
      </w:r>
    </w:p>
    <w:p w14:paraId="2DD09975" w14:textId="77777777" w:rsidR="00944AC8" w:rsidRPr="00203E47" w:rsidRDefault="00BF4E9B" w:rsidP="00984A12">
      <w:pPr>
        <w:numPr>
          <w:ilvl w:val="1"/>
          <w:numId w:val="106"/>
        </w:numPr>
        <w:tabs>
          <w:tab w:val="clear" w:pos="397"/>
          <w:tab w:val="num" w:pos="851"/>
        </w:tabs>
        <w:spacing w:after="0" w:line="240" w:lineRule="auto"/>
        <w:ind w:left="851"/>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rozrachunków z pracownikami i innymi osobami fizycznymi z tytułu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wynagrodzeń i świadczeń oraz z innych tytułów;</w:t>
      </w:r>
    </w:p>
    <w:p w14:paraId="369BED87" w14:textId="77777777" w:rsidR="00944AC8" w:rsidRPr="00203E47" w:rsidRDefault="00BF4E9B" w:rsidP="00984A12">
      <w:pPr>
        <w:numPr>
          <w:ilvl w:val="1"/>
          <w:numId w:val="106"/>
        </w:numPr>
        <w:tabs>
          <w:tab w:val="clear" w:pos="397"/>
          <w:tab w:val="num" w:pos="851"/>
        </w:tabs>
        <w:spacing w:after="0" w:line="240" w:lineRule="auto"/>
        <w:ind w:left="851"/>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rozrachunków związanych z realizacją umów zawartych w trybie ustawy o zamówieniach publicznych (wadia, zabezpieczenia należytego wykonania umowy);</w:t>
      </w:r>
    </w:p>
    <w:p w14:paraId="16F42D96" w14:textId="77777777" w:rsidR="00944AC8" w:rsidRPr="00203E47" w:rsidRDefault="00BF4E9B" w:rsidP="00984A12">
      <w:pPr>
        <w:numPr>
          <w:ilvl w:val="1"/>
          <w:numId w:val="106"/>
        </w:numPr>
        <w:spacing w:after="0" w:line="240" w:lineRule="auto"/>
        <w:ind w:left="851"/>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rozliczeń środków z tytułu zrealizowanych dochodów i wydatków Urzędu.</w:t>
      </w:r>
    </w:p>
    <w:p w14:paraId="3085894B" w14:textId="77777777" w:rsidR="00944AC8" w:rsidRPr="00203E47" w:rsidRDefault="00BF4E9B" w:rsidP="00984A12">
      <w:pPr>
        <w:numPr>
          <w:ilvl w:val="0"/>
          <w:numId w:val="105"/>
        </w:numPr>
        <w:tabs>
          <w:tab w:val="left" w:pos="0"/>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Ewidencja szczegółowa prowadzona do kont zespołu 2 powinna umożliwić wyodrębnienie poszczególnych grup rozrachunków, rozliczeń i roszczeń spornych, ustalenie przebiegu rozliczeń i roszczeń spornych oraz należności i zobowiązań z podziałem według kontrahentów, a także podziałem na poszczególne budżety których rozrachunki dotyczą. </w:t>
      </w:r>
    </w:p>
    <w:p w14:paraId="0DF0C5C3" w14:textId="77777777" w:rsidR="00944AC8" w:rsidRPr="00203E47" w:rsidRDefault="00BF4E9B" w:rsidP="00EB5233">
      <w:pPr>
        <w:tabs>
          <w:tab w:val="left" w:pos="426"/>
        </w:tabs>
        <w:spacing w:after="0" w:line="240" w:lineRule="auto"/>
        <w:ind w:left="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ab/>
      </w:r>
      <w:r w:rsidR="00A46DD3" w:rsidRPr="00203E47">
        <w:rPr>
          <w:rFonts w:ascii="Times New Roman" w:eastAsia="Times New Roman" w:hAnsi="Times New Roman" w:cs="Times New Roman"/>
          <w:color w:val="000000" w:themeColor="text1"/>
          <w:kern w:val="0"/>
          <w:sz w:val="28"/>
          <w:szCs w:val="20"/>
          <w:lang w:eastAsia="pl-PL"/>
          <w14:ligatures w14:val="none"/>
        </w:rPr>
        <w:tab/>
      </w:r>
      <w:r w:rsidRPr="00203E47">
        <w:rPr>
          <w:rFonts w:ascii="Times New Roman" w:eastAsia="Times New Roman" w:hAnsi="Times New Roman" w:cs="Times New Roman"/>
          <w:color w:val="000000" w:themeColor="text1"/>
          <w:kern w:val="0"/>
          <w:sz w:val="28"/>
          <w:szCs w:val="20"/>
          <w:lang w:eastAsia="pl-PL"/>
          <w14:ligatures w14:val="none"/>
        </w:rPr>
        <w:t xml:space="preserve">Ewidencję należności i zobowiązań należy </w:t>
      </w:r>
      <w:r w:rsidR="00A46DD3" w:rsidRPr="00203E47">
        <w:rPr>
          <w:rFonts w:ascii="Times New Roman" w:eastAsia="Times New Roman" w:hAnsi="Times New Roman" w:cs="Times New Roman"/>
          <w:color w:val="000000" w:themeColor="text1"/>
          <w:kern w:val="0"/>
          <w:sz w:val="28"/>
          <w:szCs w:val="20"/>
          <w:lang w:eastAsia="pl-PL"/>
          <w14:ligatures w14:val="none"/>
        </w:rPr>
        <w:t xml:space="preserve">prowadzić w podziale na krótko- </w:t>
      </w:r>
      <w:r w:rsidRPr="00203E47">
        <w:rPr>
          <w:rFonts w:ascii="Times New Roman" w:eastAsia="Times New Roman" w:hAnsi="Times New Roman" w:cs="Times New Roman"/>
          <w:color w:val="000000" w:themeColor="text1"/>
          <w:kern w:val="0"/>
          <w:sz w:val="28"/>
          <w:szCs w:val="20"/>
          <w:lang w:eastAsia="pl-PL"/>
          <w14:ligatures w14:val="none"/>
        </w:rPr>
        <w:t xml:space="preserve">i długoterminowe. </w:t>
      </w:r>
    </w:p>
    <w:p w14:paraId="68DF7033" w14:textId="77777777" w:rsidR="00944AC8" w:rsidRPr="00203E47" w:rsidRDefault="00BF4E9B" w:rsidP="00EB5233">
      <w:pPr>
        <w:spacing w:after="0" w:line="240" w:lineRule="auto"/>
        <w:ind w:firstLine="708"/>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Ponadto w ewidencję należy prowadzić w podziałkach klasyfikacji budżetowej, stosownie do wymagań sprawozdawczości budżetowej i finansowej. </w:t>
      </w:r>
    </w:p>
    <w:p w14:paraId="5EE054BA"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5F1F5B9B" w14:textId="77777777" w:rsidR="00944AC8" w:rsidRPr="00203E47" w:rsidRDefault="00BF4E9B" w:rsidP="00984A12">
      <w:pPr>
        <w:numPr>
          <w:ilvl w:val="0"/>
          <w:numId w:val="107"/>
        </w:numPr>
        <w:tabs>
          <w:tab w:val="left" w:pos="426"/>
        </w:tabs>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201 – „Rozrachunki z odbiorcami i dostawcami”</w:t>
      </w:r>
    </w:p>
    <w:p w14:paraId="510A22B3"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0CE1FB42"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201</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służy do ewidencji wszelkich rozrachunków oraz roszczeń krajowych i zagranicznych z tytułu dostaw, robót i usług.</w:t>
      </w:r>
    </w:p>
    <w:p w14:paraId="5470B85D" w14:textId="77777777" w:rsidR="00944AC8" w:rsidRPr="00203E47" w:rsidRDefault="00BF4E9B" w:rsidP="00EB5233">
      <w:pPr>
        <w:spacing w:after="0" w:line="240" w:lineRule="auto"/>
        <w:ind w:firstLine="342"/>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w:t>
      </w:r>
      <w:r w:rsidRPr="00203E47">
        <w:rPr>
          <w:rFonts w:ascii="Times New Roman" w:eastAsia="Times New Roman" w:hAnsi="Times New Roman" w:cs="Times New Roman"/>
          <w:b/>
          <w:color w:val="000000" w:themeColor="text1"/>
          <w:kern w:val="0"/>
          <w:sz w:val="28"/>
          <w:szCs w:val="20"/>
          <w:lang w:eastAsia="pl-PL"/>
          <w14:ligatures w14:val="none"/>
        </w:rPr>
        <w:t>koncie 201</w:t>
      </w:r>
      <w:r w:rsidRPr="00203E47">
        <w:rPr>
          <w:rFonts w:ascii="Times New Roman" w:eastAsia="Times New Roman" w:hAnsi="Times New Roman" w:cs="Times New Roman"/>
          <w:color w:val="000000" w:themeColor="text1"/>
          <w:kern w:val="0"/>
          <w:sz w:val="28"/>
          <w:szCs w:val="20"/>
          <w:lang w:eastAsia="pl-PL"/>
          <w14:ligatures w14:val="none"/>
        </w:rPr>
        <w:t xml:space="preserve"> ewidencjonuje się w Urzędzie głównie rozrachunki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i roszczenia z dostawcami i wykonawcami usług w tym również z tytułu dostaw i usług na rzecz inwestycji (środków trwałych w budowie) – </w:t>
      </w:r>
      <w:r w:rsidRPr="00203E47">
        <w:rPr>
          <w:rFonts w:ascii="Times New Roman" w:eastAsia="Times New Roman" w:hAnsi="Times New Roman" w:cs="Times New Roman"/>
          <w:b/>
          <w:color w:val="000000" w:themeColor="text1"/>
          <w:kern w:val="0"/>
          <w:sz w:val="28"/>
          <w:szCs w:val="20"/>
          <w:lang w:eastAsia="pl-PL"/>
          <w14:ligatures w14:val="none"/>
        </w:rPr>
        <w:t>konto 201I</w:t>
      </w:r>
      <w:r w:rsidR="00DE2B8C">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t>
      </w:r>
    </w:p>
    <w:p w14:paraId="035DBA21" w14:textId="77777777" w:rsidR="00944AC8" w:rsidRPr="00203E47" w:rsidRDefault="00BF4E9B" w:rsidP="00EB5233">
      <w:pPr>
        <w:spacing w:after="0" w:line="240" w:lineRule="auto"/>
        <w:ind w:firstLine="28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Należności ujmuje się na </w:t>
      </w:r>
      <w:r w:rsidRPr="00203E47">
        <w:rPr>
          <w:rFonts w:ascii="Times New Roman" w:eastAsia="Times New Roman" w:hAnsi="Times New Roman" w:cs="Times New Roman"/>
          <w:b/>
          <w:color w:val="000000" w:themeColor="text1"/>
          <w:kern w:val="0"/>
          <w:sz w:val="28"/>
          <w:szCs w:val="20"/>
          <w:lang w:eastAsia="pl-PL"/>
          <w14:ligatures w14:val="none"/>
        </w:rPr>
        <w:t xml:space="preserve">koncie 201 </w:t>
      </w:r>
      <w:r w:rsidRPr="00203E47">
        <w:rPr>
          <w:rFonts w:ascii="Times New Roman" w:eastAsia="Times New Roman" w:hAnsi="Times New Roman" w:cs="Times New Roman"/>
          <w:color w:val="000000" w:themeColor="text1"/>
          <w:kern w:val="0"/>
          <w:sz w:val="28"/>
          <w:szCs w:val="20"/>
          <w:lang w:eastAsia="pl-PL"/>
          <w14:ligatures w14:val="none"/>
        </w:rPr>
        <w:t>w ograniczonym zakresie, przede wszystkim z tytułu</w:t>
      </w:r>
      <w:r w:rsidRPr="00203E47">
        <w:rPr>
          <w:rFonts w:ascii="Times New Roman" w:eastAsia="Times New Roman" w:hAnsi="Times New Roman" w:cs="Times New Roman"/>
          <w:b/>
          <w:color w:val="000000" w:themeColor="text1"/>
          <w:kern w:val="0"/>
          <w:sz w:val="28"/>
          <w:szCs w:val="20"/>
          <w:lang w:eastAsia="pl-PL"/>
          <w14:ligatures w14:val="none"/>
        </w:rPr>
        <w:t xml:space="preserve"> sprzedaży </w:t>
      </w:r>
      <w:r w:rsidRPr="00203E47">
        <w:rPr>
          <w:rFonts w:ascii="Times New Roman" w:eastAsia="Times New Roman" w:hAnsi="Times New Roman" w:cs="Times New Roman"/>
          <w:color w:val="000000" w:themeColor="text1"/>
          <w:kern w:val="0"/>
          <w:sz w:val="28"/>
          <w:szCs w:val="20"/>
          <w:lang w:eastAsia="pl-PL"/>
          <w14:ligatures w14:val="none"/>
        </w:rPr>
        <w:t>materiałów i usług, które nie zostały ujęte na koncie 221 i nie dotyczą działalności podstawowej Urzędu.</w:t>
      </w:r>
    </w:p>
    <w:p w14:paraId="3DBA3E82" w14:textId="77777777" w:rsidR="00944AC8" w:rsidRPr="00203E47" w:rsidRDefault="00BF4E9B" w:rsidP="00EB5233">
      <w:pPr>
        <w:spacing w:after="0" w:line="240" w:lineRule="auto"/>
        <w:ind w:left="285"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201</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2CFCD5BF" w14:textId="77777777" w:rsidR="00944AC8" w:rsidRPr="00203E47" w:rsidRDefault="00BF4E9B" w:rsidP="00984A12">
      <w:pPr>
        <w:numPr>
          <w:ilvl w:val="0"/>
          <w:numId w:val="10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należności z tytułu sprzedaży materiałów i usług, nie stanowiące dochodów budżetowych w powiązaniu z kontami 700, 760, 851, 853, 225;</w:t>
      </w:r>
    </w:p>
    <w:p w14:paraId="7AA0D607" w14:textId="77777777" w:rsidR="00944AC8" w:rsidRPr="00203E47" w:rsidRDefault="00BF4E9B" w:rsidP="00984A12">
      <w:pPr>
        <w:numPr>
          <w:ilvl w:val="0"/>
          <w:numId w:val="108"/>
        </w:numPr>
        <w:autoSpaceDE w:val="0"/>
        <w:autoSpaceDN w:val="0"/>
        <w:adjustRightInd w:val="0"/>
        <w:spacing w:after="0" w:line="240" w:lineRule="auto"/>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przejściowo sfinansowane zobowiązania za inne jednostki lub dzia</w:t>
      </w:r>
      <w:r w:rsidR="00A46DD3" w:rsidRPr="00203E47">
        <w:rPr>
          <w:rFonts w:ascii="Times New Roman" w:eastAsia="Times New Roman" w:hAnsi="Times New Roman" w:cs="Times New Roman"/>
          <w:color w:val="000000" w:themeColor="text1"/>
          <w:kern w:val="0"/>
          <w:sz w:val="28"/>
          <w:szCs w:val="28"/>
          <w:lang w:eastAsia="pl-PL"/>
          <w14:ligatures w14:val="none"/>
        </w:rPr>
        <w:t>łalności finansowo wyodrębnione</w:t>
      </w:r>
      <w:r w:rsidRPr="00203E47">
        <w:rPr>
          <w:rFonts w:ascii="Times New Roman" w:eastAsia="Times New Roman" w:hAnsi="Times New Roman" w:cs="Times New Roman"/>
          <w:color w:val="000000" w:themeColor="text1"/>
          <w:kern w:val="0"/>
          <w:sz w:val="28"/>
          <w:szCs w:val="28"/>
          <w:lang w:eastAsia="pl-PL"/>
          <w14:ligatures w14:val="none"/>
        </w:rPr>
        <w:t>, a także sfinansowane przez pracowników lub radnych w korespondencji z kontami zespołu „4”, 234,</w:t>
      </w:r>
      <w:r w:rsidR="00A46DD3"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240,</w:t>
      </w:r>
      <w:r w:rsidR="00A46DD3"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851,</w:t>
      </w:r>
      <w:r w:rsidR="00A46DD3"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853;</w:t>
      </w:r>
    </w:p>
    <w:p w14:paraId="073FBBFD" w14:textId="77777777" w:rsidR="00944AC8" w:rsidRPr="00203E47" w:rsidRDefault="00BF4E9B" w:rsidP="00984A12">
      <w:pPr>
        <w:numPr>
          <w:ilvl w:val="0"/>
          <w:numId w:val="108"/>
        </w:numPr>
        <w:autoSpaceDE w:val="0"/>
        <w:autoSpaceDN w:val="0"/>
        <w:adjustRightInd w:val="0"/>
        <w:spacing w:after="0" w:line="240" w:lineRule="auto"/>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zapłatę za zobowiązania (faktury rachunki, noty obciążeniowe polecenia przekazania środków w korespondencji z kontami: 101,</w:t>
      </w:r>
      <w:r w:rsidR="00A46DD3"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130,</w:t>
      </w:r>
      <w:r w:rsidR="00A46DD3"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135,</w:t>
      </w:r>
      <w:r w:rsidR="00A46DD3"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139.</w:t>
      </w:r>
    </w:p>
    <w:p w14:paraId="331B8CB0" w14:textId="77777777" w:rsidR="00944AC8" w:rsidRPr="00203E47" w:rsidRDefault="00BF4E9B" w:rsidP="00984A12">
      <w:pPr>
        <w:numPr>
          <w:ilvl w:val="0"/>
          <w:numId w:val="10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rozliczenie zaliczki przekazanej na poczet dostawy towarów i usług</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po otrzymaniu faktury w korespondencji z kontem 300; z równoległym księgowaniem w ciężar kosztów 401</w:t>
      </w:r>
      <w:r w:rsidR="00A46DD3"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lub 402 z kontem 201;</w:t>
      </w:r>
    </w:p>
    <w:p w14:paraId="42F1031F" w14:textId="77777777" w:rsidR="00944AC8" w:rsidRPr="00203E47" w:rsidRDefault="00BF4E9B" w:rsidP="00984A12">
      <w:pPr>
        <w:numPr>
          <w:ilvl w:val="0"/>
          <w:numId w:val="10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należny podatek od towarów i usług w powiązaniu z </w:t>
      </w:r>
      <w:r w:rsidRPr="00203E47">
        <w:rPr>
          <w:rFonts w:ascii="Times New Roman" w:eastAsia="Times New Roman" w:hAnsi="Times New Roman" w:cs="Times New Roman"/>
          <w:color w:val="000000" w:themeColor="text1"/>
          <w:kern w:val="0"/>
          <w:sz w:val="28"/>
          <w:szCs w:val="20"/>
          <w:lang w:eastAsia="pl-PL"/>
          <w14:ligatures w14:val="none"/>
        </w:rPr>
        <w:t>kontem 225;</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3311852B" w14:textId="77777777" w:rsidR="00944AC8" w:rsidRPr="00203E47" w:rsidRDefault="00BF4E9B" w:rsidP="00984A12">
      <w:pPr>
        <w:numPr>
          <w:ilvl w:val="0"/>
          <w:numId w:val="10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potrącenia z faktur wykonawców na poczet zabezpieczenia należytego wykonania umów, które przekazywane są na wyodrębniony rachunek bankowy, w korespondencji z kontami 240 lub 130, 135 i 139;</w:t>
      </w:r>
    </w:p>
    <w:p w14:paraId="422E9258" w14:textId="77777777" w:rsidR="00944AC8" w:rsidRPr="00203E47" w:rsidRDefault="00BF4E9B" w:rsidP="00984A12">
      <w:pPr>
        <w:numPr>
          <w:ilvl w:val="0"/>
          <w:numId w:val="10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niedoborów i szkód w dostawach towarów, materiałów i usług, za które odpowiada dostawca oraz inne tytuły zmniejszające zobowiązania wobec dostawców w korespondencji z kontami 080, 300, 310, 401, 402, 851, 853;</w:t>
      </w:r>
    </w:p>
    <w:p w14:paraId="0FB11E00" w14:textId="77777777" w:rsidR="00944AC8" w:rsidRPr="00203E47" w:rsidRDefault="00BF4E9B" w:rsidP="00984A12">
      <w:pPr>
        <w:numPr>
          <w:ilvl w:val="0"/>
          <w:numId w:val="10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naliczone należności od dostawców z tytułu kar i odszkodowań związanych z dostawami oraz naliczone należności od odbiorców z tytułu wymagalnych odsetek za zwłokę w zapłacie w powiązaniu z kontami 752, 760;</w:t>
      </w:r>
    </w:p>
    <w:p w14:paraId="18D8AC49" w14:textId="77777777" w:rsidR="00944AC8" w:rsidRDefault="00BF4E9B" w:rsidP="00984A12">
      <w:pPr>
        <w:numPr>
          <w:ilvl w:val="0"/>
          <w:numId w:val="10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odpisy zobowiązań przedawnionych i umorzonych w korespondencji z kontami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754,</w:t>
      </w:r>
      <w:r w:rsidR="00A46DD3"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760, 800, 851, 853.</w:t>
      </w:r>
    </w:p>
    <w:p w14:paraId="4B562E88" w14:textId="77777777" w:rsidR="004F3DBD" w:rsidRPr="002D7703" w:rsidRDefault="00BF4E9B" w:rsidP="00984A12">
      <w:pPr>
        <w:numPr>
          <w:ilvl w:val="0"/>
          <w:numId w:val="108"/>
        </w:numPr>
        <w:spacing w:after="0" w:line="240" w:lineRule="auto"/>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dodatnie różnice kursowe w korespondencji z kontem 754.</w:t>
      </w:r>
    </w:p>
    <w:p w14:paraId="4443F238"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201</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7DB02DE0" w14:textId="77777777" w:rsidR="00944AC8" w:rsidRPr="00203E47" w:rsidRDefault="00BF4E9B" w:rsidP="00984A12">
      <w:pPr>
        <w:numPr>
          <w:ilvl w:val="0"/>
          <w:numId w:val="10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zobowiązania z tytułu dostaw towarów </w:t>
      </w:r>
      <w:r w:rsidR="00A46DD3" w:rsidRPr="00203E47">
        <w:rPr>
          <w:rFonts w:ascii="Times New Roman" w:eastAsia="Times New Roman" w:hAnsi="Times New Roman" w:cs="Times New Roman"/>
          <w:color w:val="000000" w:themeColor="text1"/>
          <w:kern w:val="0"/>
          <w:sz w:val="28"/>
          <w:szCs w:val="20"/>
          <w:lang w:eastAsia="pl-PL"/>
          <w14:ligatures w14:val="none"/>
        </w:rPr>
        <w:t>i usług dotyczące działalności U</w:t>
      </w:r>
      <w:r w:rsidRPr="00203E47">
        <w:rPr>
          <w:rFonts w:ascii="Times New Roman" w:eastAsia="Times New Roman" w:hAnsi="Times New Roman" w:cs="Times New Roman"/>
          <w:color w:val="000000" w:themeColor="text1"/>
          <w:kern w:val="0"/>
          <w:sz w:val="28"/>
          <w:szCs w:val="20"/>
          <w:lang w:eastAsia="pl-PL"/>
          <w14:ligatures w14:val="none"/>
        </w:rPr>
        <w:t xml:space="preserve">rzędu, jako jednostki budżetowej w wartości brutto (z podatkiem VAT niepodlegającym odliczeniu), w powiązaniu z </w:t>
      </w:r>
      <w:r w:rsidRPr="00203E47">
        <w:rPr>
          <w:rFonts w:ascii="Times New Roman" w:eastAsia="Times New Roman" w:hAnsi="Times New Roman" w:cs="Times New Roman"/>
          <w:color w:val="000000" w:themeColor="text1"/>
          <w:kern w:val="0"/>
          <w:sz w:val="28"/>
          <w:szCs w:val="20"/>
          <w:lang w:eastAsia="pl-PL"/>
          <w14:ligatures w14:val="none"/>
        </w:rPr>
        <w:t>kontami 011, 013, 016, 020, 080, 225, 300, 310, konta zespołu „4”, 851, 853;</w:t>
      </w:r>
    </w:p>
    <w:p w14:paraId="6ADCDAEA" w14:textId="77777777" w:rsidR="00944AC8" w:rsidRPr="00203E47" w:rsidRDefault="00BF4E9B" w:rsidP="00984A12">
      <w:pPr>
        <w:numPr>
          <w:ilvl w:val="0"/>
          <w:numId w:val="10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zobowiązania wobec dostawców z tytułu wymagalnych odsetek i kar umownych w powiązaniu z kontami 751, 761, 851, 853;</w:t>
      </w:r>
    </w:p>
    <w:p w14:paraId="35C73C9E" w14:textId="77777777" w:rsidR="00944AC8" w:rsidRPr="00203E47" w:rsidRDefault="00BF4E9B" w:rsidP="00984A12">
      <w:pPr>
        <w:numPr>
          <w:ilvl w:val="0"/>
          <w:numId w:val="10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należności oraz zaliczek od odbiorców w korespondencji z kontami 101, 130, 135, 139;</w:t>
      </w:r>
    </w:p>
    <w:p w14:paraId="376D4BBF" w14:textId="77777777" w:rsidR="00944AC8" w:rsidRPr="00203E47" w:rsidRDefault="00BF4E9B" w:rsidP="00984A12">
      <w:pPr>
        <w:numPr>
          <w:ilvl w:val="0"/>
          <w:numId w:val="10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odpisy należności umorzonych, przedawnionych lub nieistotnych, na które nie dokonano odpisów aktualizujących w powiązaniu z kontami 080, 751, 761, 851, 853;</w:t>
      </w:r>
    </w:p>
    <w:p w14:paraId="76FFA9C3" w14:textId="77777777" w:rsidR="00944AC8" w:rsidRPr="00203E47" w:rsidRDefault="00BF4E9B" w:rsidP="00984A12">
      <w:pPr>
        <w:numPr>
          <w:ilvl w:val="0"/>
          <w:numId w:val="10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uznane reklamacje odbiorców i korekty zmniejszające </w:t>
      </w:r>
      <w:r w:rsidRPr="00203E47">
        <w:rPr>
          <w:rFonts w:ascii="Times New Roman" w:eastAsia="Times New Roman" w:hAnsi="Times New Roman" w:cs="Times New Roman"/>
          <w:color w:val="000000" w:themeColor="text1"/>
          <w:kern w:val="0"/>
          <w:sz w:val="28"/>
          <w:szCs w:val="20"/>
          <w:lang w:eastAsia="pl-PL"/>
          <w14:ligatures w14:val="none"/>
        </w:rPr>
        <w:t>należności z tytułu sprzedaży 700, 761, 851, 853;</w:t>
      </w:r>
    </w:p>
    <w:p w14:paraId="492093B4" w14:textId="77777777" w:rsidR="00944AC8" w:rsidRPr="00203E47" w:rsidRDefault="00BF4E9B" w:rsidP="00984A12">
      <w:pPr>
        <w:numPr>
          <w:ilvl w:val="0"/>
          <w:numId w:val="10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należności skierowane na drogę postępowania spornego w powiązaniu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A46DD3" w:rsidRPr="00203E47">
        <w:rPr>
          <w:rFonts w:ascii="Times New Roman" w:eastAsia="Times New Roman" w:hAnsi="Times New Roman" w:cs="Times New Roman"/>
          <w:color w:val="000000" w:themeColor="text1"/>
          <w:kern w:val="0"/>
          <w:sz w:val="28"/>
          <w:szCs w:val="20"/>
          <w:lang w:eastAsia="pl-PL"/>
          <w14:ligatures w14:val="none"/>
        </w:rPr>
        <w:br/>
      </w:r>
      <w:r w:rsidRPr="00203E47">
        <w:rPr>
          <w:rFonts w:ascii="Times New Roman" w:eastAsia="Times New Roman" w:hAnsi="Times New Roman" w:cs="Times New Roman"/>
          <w:color w:val="000000" w:themeColor="text1"/>
          <w:kern w:val="0"/>
          <w:sz w:val="28"/>
          <w:szCs w:val="20"/>
          <w:lang w:eastAsia="pl-PL"/>
          <w14:ligatures w14:val="none"/>
        </w:rPr>
        <w:t>z kontem 240;</w:t>
      </w:r>
    </w:p>
    <w:p w14:paraId="01CF2F98" w14:textId="77777777" w:rsidR="00944AC8" w:rsidRPr="00203E47" w:rsidRDefault="00BF4E9B" w:rsidP="00984A12">
      <w:pPr>
        <w:numPr>
          <w:ilvl w:val="0"/>
          <w:numId w:val="10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ujemne różnice kursowe w korespondencji z kontem 753,</w:t>
      </w:r>
    </w:p>
    <w:p w14:paraId="04618D79"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2D7D17BA"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szczegółowa do </w:t>
      </w:r>
      <w:r w:rsidRPr="00203E47">
        <w:rPr>
          <w:rFonts w:ascii="Times New Roman" w:eastAsia="Times New Roman" w:hAnsi="Times New Roman" w:cs="Times New Roman"/>
          <w:b/>
          <w:color w:val="000000" w:themeColor="text1"/>
          <w:kern w:val="0"/>
          <w:sz w:val="28"/>
          <w:szCs w:val="20"/>
          <w:lang w:eastAsia="pl-PL"/>
          <w14:ligatures w14:val="none"/>
        </w:rPr>
        <w:t>konta 201</w:t>
      </w:r>
      <w:r w:rsidRPr="00203E47">
        <w:rPr>
          <w:rFonts w:ascii="Times New Roman" w:eastAsia="Times New Roman" w:hAnsi="Times New Roman" w:cs="Times New Roman"/>
          <w:color w:val="000000" w:themeColor="text1"/>
          <w:kern w:val="0"/>
          <w:sz w:val="28"/>
          <w:szCs w:val="20"/>
          <w:lang w:eastAsia="pl-PL"/>
          <w14:ligatures w14:val="none"/>
        </w:rPr>
        <w:t xml:space="preserve"> prowadzona jest w pełnej klasyfikacji budżetowej i powinna zapewniać ustalenie należności,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zobowiązań krajowych i zagranicznych, według poszczególnych kontrahentów, a także w podziale na należności i zobowiązania krótko- i długoterminowe. </w:t>
      </w:r>
    </w:p>
    <w:p w14:paraId="330410F4"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Wyodrębnienia wymagają również</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zobowiązania wymagalne.</w:t>
      </w:r>
    </w:p>
    <w:p w14:paraId="3E0B3BCB"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201 może wykazywać dwa salda. Saldo strony </w:t>
      </w:r>
      <w:r w:rsidRPr="00203E47">
        <w:rPr>
          <w:rFonts w:ascii="Times New Roman" w:eastAsia="Times New Roman" w:hAnsi="Times New Roman" w:cs="Times New Roman"/>
          <w:b/>
          <w:color w:val="000000" w:themeColor="text1"/>
          <w:kern w:val="0"/>
          <w:sz w:val="28"/>
          <w:szCs w:val="20"/>
          <w:lang w:eastAsia="pl-PL"/>
          <w14:ligatures w14:val="none"/>
        </w:rPr>
        <w:t>Wn</w:t>
      </w:r>
      <w:r w:rsidRPr="00203E47">
        <w:rPr>
          <w:rFonts w:ascii="Times New Roman" w:eastAsia="Times New Roman" w:hAnsi="Times New Roman" w:cs="Times New Roman"/>
          <w:color w:val="000000" w:themeColor="text1"/>
          <w:kern w:val="0"/>
          <w:sz w:val="28"/>
          <w:szCs w:val="20"/>
          <w:lang w:eastAsia="pl-PL"/>
          <w14:ligatures w14:val="none"/>
        </w:rPr>
        <w:t xml:space="preserve"> oznacza stan należności i roszczeń. Saldo strony </w:t>
      </w:r>
      <w:r w:rsidRPr="00203E47">
        <w:rPr>
          <w:rFonts w:ascii="Times New Roman" w:eastAsia="Times New Roman" w:hAnsi="Times New Roman" w:cs="Times New Roman"/>
          <w:b/>
          <w:color w:val="000000" w:themeColor="text1"/>
          <w:kern w:val="0"/>
          <w:sz w:val="28"/>
          <w:szCs w:val="20"/>
          <w:lang w:eastAsia="pl-PL"/>
          <w14:ligatures w14:val="none"/>
        </w:rPr>
        <w:t>Ma</w:t>
      </w:r>
      <w:r w:rsidRPr="00203E47">
        <w:rPr>
          <w:rFonts w:ascii="Times New Roman" w:eastAsia="Times New Roman" w:hAnsi="Times New Roman" w:cs="Times New Roman"/>
          <w:color w:val="000000" w:themeColor="text1"/>
          <w:kern w:val="0"/>
          <w:sz w:val="28"/>
          <w:szCs w:val="20"/>
          <w:lang w:eastAsia="pl-PL"/>
          <w14:ligatures w14:val="none"/>
        </w:rPr>
        <w:t xml:space="preserve"> oznacza stan zobowiązań.</w:t>
      </w:r>
    </w:p>
    <w:p w14:paraId="5001A017" w14:textId="77777777" w:rsidR="00944AC8" w:rsidRPr="00203E47" w:rsidRDefault="00944AC8" w:rsidP="00EB5233">
      <w:pPr>
        <w:tabs>
          <w:tab w:val="left" w:pos="426"/>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6967837F" w14:textId="77777777" w:rsidR="00944AC8" w:rsidRPr="00203E47" w:rsidRDefault="00BF4E9B" w:rsidP="00984A12">
      <w:pPr>
        <w:numPr>
          <w:ilvl w:val="0"/>
          <w:numId w:val="107"/>
        </w:numPr>
        <w:tabs>
          <w:tab w:val="left" w:pos="426"/>
        </w:tabs>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221 – „Należności z tytułu dochodów budżetowych”</w:t>
      </w:r>
    </w:p>
    <w:p w14:paraId="432C839E"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1DC20E21"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Konto 221 </w:t>
      </w:r>
      <w:r w:rsidRPr="00203E47">
        <w:rPr>
          <w:rFonts w:ascii="Times New Roman" w:eastAsia="Times New Roman" w:hAnsi="Times New Roman" w:cs="Times New Roman"/>
          <w:color w:val="000000" w:themeColor="text1"/>
          <w:kern w:val="0"/>
          <w:sz w:val="28"/>
          <w:szCs w:val="20"/>
          <w:lang w:eastAsia="pl-PL"/>
          <w14:ligatures w14:val="none"/>
        </w:rPr>
        <w:t xml:space="preserve">w Urzędzie służy do ewidencji należności z tytułu </w:t>
      </w:r>
      <w:r w:rsidRPr="00203E47">
        <w:rPr>
          <w:rFonts w:ascii="Times New Roman" w:eastAsia="Times New Roman" w:hAnsi="Times New Roman" w:cs="Times New Roman"/>
          <w:color w:val="000000" w:themeColor="text1"/>
          <w:kern w:val="0"/>
          <w:sz w:val="28"/>
          <w:szCs w:val="20"/>
          <w:lang w:eastAsia="pl-PL"/>
          <w14:ligatures w14:val="none"/>
        </w:rPr>
        <w:t>dochodów budżetowych niepodatkowych, których termin płatności przypada na dany rok budżetowy, ujętych w planie finansowym Urzędu.</w:t>
      </w:r>
    </w:p>
    <w:p w14:paraId="38A4D7A3"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stronie Wn księguje się ustalone na dany rok budżetowy należności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tytułu dochodów realizowanych przez wydziały, biura Urzędu i zwroty nadpłat z tytułu dochodów nienależnych wpłaconych lub orzeczonych do zwrotu, zaś po stronie Ma ujmuje się wpłaty oraz odpisy (zmniejszenia) uprzednio ustalonych dochodów.</w:t>
      </w:r>
    </w:p>
    <w:p w14:paraId="26F16547"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do konta 221 powinna być prowadzona w sposób umożliwiający ustalenie rozrachunków z poszczególnymi kontrahentami,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D6838"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pełnej klasyfikacji budżetowej oraz według budżetów, których należności dotyczą, z uwzględnieniem wymogów sprawozdawczości budżetowej i finansowej.</w:t>
      </w:r>
    </w:p>
    <w:p w14:paraId="15C71F33"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221</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1304A92B" w14:textId="77777777" w:rsidR="00944AC8" w:rsidRPr="00203E47" w:rsidRDefault="00BF4E9B" w:rsidP="00984A12">
      <w:pPr>
        <w:numPr>
          <w:ilvl w:val="0"/>
          <w:numId w:val="11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przypisy należności budżetowych z tytułu niepodatkowych dochodów budżetowych ujęte w planie finansowym Urzędu w korespondencji z kontem 720;</w:t>
      </w:r>
    </w:p>
    <w:p w14:paraId="34DA8E98" w14:textId="77777777" w:rsidR="00944AC8" w:rsidRDefault="00BF4E9B" w:rsidP="00984A12">
      <w:pPr>
        <w:numPr>
          <w:ilvl w:val="0"/>
          <w:numId w:val="11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przypisy należności w wartości netto za świadczone usługi, sprzedane środki trwałe, wartości </w:t>
      </w:r>
      <w:r w:rsidRPr="00203E47">
        <w:rPr>
          <w:rFonts w:ascii="Times New Roman" w:eastAsia="Times New Roman" w:hAnsi="Times New Roman" w:cs="Times New Roman"/>
          <w:color w:val="000000" w:themeColor="text1"/>
          <w:kern w:val="0"/>
          <w:sz w:val="28"/>
          <w:szCs w:val="20"/>
          <w:lang w:eastAsia="pl-PL"/>
          <w14:ligatures w14:val="none"/>
        </w:rPr>
        <w:t>niematerialne i prawne, inwestycje (środki trwałe w budowie) i materiały, opłaty oraz kary i grzywny w korespondencji z kontami 700, 754, 760;</w:t>
      </w:r>
    </w:p>
    <w:p w14:paraId="3F9D2AFF" w14:textId="77777777" w:rsidR="00F05A7D" w:rsidRPr="002D7703" w:rsidRDefault="00BF4E9B" w:rsidP="00984A12">
      <w:pPr>
        <w:numPr>
          <w:ilvl w:val="0"/>
          <w:numId w:val="111"/>
        </w:numPr>
        <w:spacing w:after="0" w:line="240" w:lineRule="auto"/>
        <w:jc w:val="both"/>
        <w:rPr>
          <w:rFonts w:ascii="Times New Roman" w:eastAsia="Times New Roman" w:hAnsi="Times New Roman" w:cs="Times New Roman"/>
          <w:bCs/>
          <w:kern w:val="0"/>
          <w:sz w:val="28"/>
          <w:szCs w:val="20"/>
          <w:lang w:eastAsia="pl-PL"/>
          <w14:ligatures w14:val="none"/>
        </w:rPr>
      </w:pPr>
      <w:r w:rsidRPr="002D7703">
        <w:rPr>
          <w:rFonts w:ascii="Times New Roman" w:eastAsia="Times New Roman" w:hAnsi="Times New Roman" w:cs="Times New Roman"/>
          <w:bCs/>
          <w:kern w:val="0"/>
          <w:sz w:val="28"/>
          <w:szCs w:val="20"/>
          <w:lang w:eastAsia="pl-PL"/>
          <w14:ligatures w14:val="none"/>
        </w:rPr>
        <w:t>przypisy należności z tytułu sprzedaży towarów, w korespondencji z kontem 730</w:t>
      </w:r>
    </w:p>
    <w:p w14:paraId="0B8740F2" w14:textId="77777777" w:rsidR="00944AC8" w:rsidRPr="00203E47" w:rsidRDefault="00BF4E9B" w:rsidP="00984A12">
      <w:pPr>
        <w:numPr>
          <w:ilvl w:val="0"/>
          <w:numId w:val="11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naliczone odsetki za zwłokę i od udzielonych pożyczek</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korespondencji z</w:t>
      </w:r>
      <w:r w:rsidR="007D6838"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kontem</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752;</w:t>
      </w:r>
    </w:p>
    <w:p w14:paraId="5ED34241" w14:textId="77777777" w:rsidR="00944AC8" w:rsidRPr="00203E47" w:rsidRDefault="00BF4E9B" w:rsidP="00984A12">
      <w:pPr>
        <w:numPr>
          <w:ilvl w:val="0"/>
          <w:numId w:val="11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zwrot dochodów budżetowych nienależnie wpłaconych lub orzeczonych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do zwrotu w korespondencji z kontami 101, 130;</w:t>
      </w:r>
    </w:p>
    <w:p w14:paraId="69A1963F" w14:textId="77777777" w:rsidR="00944AC8" w:rsidRPr="00203E47" w:rsidRDefault="00BF4E9B" w:rsidP="00984A12">
      <w:pPr>
        <w:numPr>
          <w:ilvl w:val="0"/>
          <w:numId w:val="11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podatek należny VAT w powiązaniu z kontem 225;</w:t>
      </w:r>
    </w:p>
    <w:p w14:paraId="770DD888" w14:textId="77777777" w:rsidR="00944AC8" w:rsidRPr="00203E47" w:rsidRDefault="00BF4E9B" w:rsidP="00984A12">
      <w:pPr>
        <w:numPr>
          <w:ilvl w:val="0"/>
          <w:numId w:val="11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należne do zwrotu, niewykorzystane lub niewłaściwie wykorzystane dotacje udzielone z budżetu w latach poprzednich w korespondencji z kontem 224; </w:t>
      </w:r>
    </w:p>
    <w:p w14:paraId="6938DDF4" w14:textId="77777777" w:rsidR="00944AC8" w:rsidRDefault="00BF4E9B" w:rsidP="00984A12">
      <w:pPr>
        <w:numPr>
          <w:ilvl w:val="0"/>
          <w:numId w:val="11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należności długoterminowych do krótkoterminowych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D6838"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powiązaniu z kontem 226</w:t>
      </w:r>
      <w:r w:rsidR="008F5E66">
        <w:rPr>
          <w:rFonts w:ascii="Times New Roman" w:eastAsia="Times New Roman" w:hAnsi="Times New Roman" w:cs="Times New Roman"/>
          <w:color w:val="000000" w:themeColor="text1"/>
          <w:kern w:val="0"/>
          <w:sz w:val="28"/>
          <w:szCs w:val="20"/>
          <w:lang w:eastAsia="pl-PL"/>
          <w14:ligatures w14:val="none"/>
        </w:rPr>
        <w:t>;</w:t>
      </w:r>
    </w:p>
    <w:p w14:paraId="45A7BFEB" w14:textId="77777777" w:rsidR="008F5E66" w:rsidRPr="002D7703" w:rsidRDefault="00BF4E9B" w:rsidP="00984A12">
      <w:pPr>
        <w:numPr>
          <w:ilvl w:val="0"/>
          <w:numId w:val="111"/>
        </w:numPr>
        <w:spacing w:after="0" w:line="240" w:lineRule="auto"/>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 xml:space="preserve">przypis należności z tytułu rozliczenia rozrachunków z budżetem państwa </w:t>
      </w:r>
      <w:r w:rsidR="003240B6" w:rsidRPr="002D7703">
        <w:rPr>
          <w:rFonts w:ascii="Times New Roman" w:eastAsia="Times New Roman" w:hAnsi="Times New Roman" w:cs="Times New Roman"/>
          <w:kern w:val="0"/>
          <w:sz w:val="28"/>
          <w:szCs w:val="20"/>
          <w:lang w:eastAsia="pl-PL"/>
          <w14:ligatures w14:val="none"/>
        </w:rPr>
        <w:t xml:space="preserve">      </w:t>
      </w:r>
      <w:r w:rsidRPr="002D7703">
        <w:rPr>
          <w:rFonts w:ascii="Times New Roman" w:eastAsia="Times New Roman" w:hAnsi="Times New Roman" w:cs="Times New Roman"/>
          <w:kern w:val="0"/>
          <w:sz w:val="28"/>
          <w:szCs w:val="20"/>
          <w:lang w:eastAsia="pl-PL"/>
          <w14:ligatures w14:val="none"/>
        </w:rPr>
        <w:t>w powiazaniu z kontem 225;</w:t>
      </w:r>
    </w:p>
    <w:p w14:paraId="4F7A71E3" w14:textId="77777777" w:rsidR="008F5E66" w:rsidRPr="002D7703" w:rsidRDefault="00BF4E9B" w:rsidP="00984A12">
      <w:pPr>
        <w:numPr>
          <w:ilvl w:val="0"/>
          <w:numId w:val="111"/>
        </w:numPr>
        <w:spacing w:after="0" w:line="240" w:lineRule="auto"/>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 xml:space="preserve">przyjęcie do ewidencji należności z tytułu przychodów przyszłych okresów </w:t>
      </w:r>
      <w:r w:rsidR="003240B6" w:rsidRPr="002D7703">
        <w:rPr>
          <w:rFonts w:ascii="Times New Roman" w:eastAsia="Times New Roman" w:hAnsi="Times New Roman" w:cs="Times New Roman"/>
          <w:kern w:val="0"/>
          <w:sz w:val="28"/>
          <w:szCs w:val="20"/>
          <w:lang w:eastAsia="pl-PL"/>
          <w14:ligatures w14:val="none"/>
        </w:rPr>
        <w:t xml:space="preserve">   </w:t>
      </w:r>
      <w:r w:rsidRPr="002D7703">
        <w:rPr>
          <w:rFonts w:ascii="Times New Roman" w:eastAsia="Times New Roman" w:hAnsi="Times New Roman" w:cs="Times New Roman"/>
          <w:kern w:val="0"/>
          <w:sz w:val="28"/>
          <w:szCs w:val="20"/>
          <w:lang w:eastAsia="pl-PL"/>
          <w14:ligatures w14:val="none"/>
        </w:rPr>
        <w:t xml:space="preserve">w powiazaniu z kontem 840. </w:t>
      </w:r>
    </w:p>
    <w:p w14:paraId="276FF14D" w14:textId="77777777" w:rsidR="00657134" w:rsidRPr="00203E47" w:rsidRDefault="00657134" w:rsidP="00EB5233">
      <w:pPr>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p>
    <w:p w14:paraId="0C88D6AA"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221</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789FFA5E" w14:textId="77777777" w:rsidR="00944AC8" w:rsidRPr="00203E47" w:rsidRDefault="00BF4E9B" w:rsidP="00984A12">
      <w:pPr>
        <w:numPr>
          <w:ilvl w:val="0"/>
          <w:numId w:val="11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należności z tytułu przypisanych dochodów budżetowych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powiązaniu z kontami 101, 130, 141;</w:t>
      </w:r>
    </w:p>
    <w:p w14:paraId="2C54D459" w14:textId="77777777" w:rsidR="00944AC8" w:rsidRPr="00203E47" w:rsidRDefault="00BF4E9B" w:rsidP="00984A12">
      <w:pPr>
        <w:numPr>
          <w:ilvl w:val="0"/>
          <w:numId w:val="11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rozliczenie należności z tytułu zapłat przyjętych przez pracowników w powiązaniu z kontem 234;</w:t>
      </w:r>
    </w:p>
    <w:p w14:paraId="4D6318E6" w14:textId="77777777" w:rsidR="00944AC8" w:rsidRPr="00203E47" w:rsidRDefault="00BF4E9B" w:rsidP="00984A12">
      <w:pPr>
        <w:numPr>
          <w:ilvl w:val="0"/>
          <w:numId w:val="11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zmniejszenie (odpisy) </w:t>
      </w:r>
      <w:r w:rsidRPr="00203E47">
        <w:rPr>
          <w:rFonts w:ascii="Times New Roman" w:eastAsia="Times New Roman" w:hAnsi="Times New Roman" w:cs="Times New Roman"/>
          <w:color w:val="000000" w:themeColor="text1"/>
          <w:kern w:val="0"/>
          <w:sz w:val="28"/>
          <w:szCs w:val="20"/>
          <w:lang w:eastAsia="pl-PL"/>
          <w14:ligatures w14:val="none"/>
        </w:rPr>
        <w:t>uprzednio przypisanych należności budżetowych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D6838"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z kontami 700, 720, 752, 754, 760;</w:t>
      </w:r>
    </w:p>
    <w:p w14:paraId="6DBEFCBA" w14:textId="77777777" w:rsidR="00944AC8" w:rsidRPr="00203E47" w:rsidRDefault="00BF4E9B" w:rsidP="00984A12">
      <w:pPr>
        <w:numPr>
          <w:ilvl w:val="0"/>
          <w:numId w:val="11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odpisanie należności umorzonych, przedawnionych i nieistotnych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D6838"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powiązaniu z kontem</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751, 753, 761;</w:t>
      </w:r>
    </w:p>
    <w:p w14:paraId="52F26F38" w14:textId="77777777" w:rsidR="00944AC8" w:rsidRPr="00203E47" w:rsidRDefault="00BF4E9B" w:rsidP="00984A12">
      <w:pPr>
        <w:numPr>
          <w:ilvl w:val="0"/>
          <w:numId w:val="11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zmniejszenie odpisu aktualizującego należność w związku umorzeniem należności, jeżeli był wcześniej dokonany na tę należność odpis,</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powiązaniu z kontem 290;</w:t>
      </w:r>
    </w:p>
    <w:p w14:paraId="39A196BA" w14:textId="77777777" w:rsidR="00944AC8" w:rsidRPr="00203E47" w:rsidRDefault="00BF4E9B" w:rsidP="00984A12">
      <w:pPr>
        <w:numPr>
          <w:ilvl w:val="0"/>
          <w:numId w:val="11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przeniesienie należności z krótkoterminowych na długoterminowe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D6838"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powiązaniu z</w:t>
      </w:r>
      <w:r w:rsidR="00FC687F" w:rsidRPr="00203E47">
        <w:rPr>
          <w:rFonts w:ascii="Times New Roman" w:eastAsia="Times New Roman" w:hAnsi="Times New Roman" w:cs="Times New Roman"/>
          <w:color w:val="000000" w:themeColor="text1"/>
          <w:kern w:val="0"/>
          <w:sz w:val="28"/>
          <w:szCs w:val="20"/>
          <w:lang w:eastAsia="pl-PL"/>
          <w14:ligatures w14:val="none"/>
        </w:rPr>
        <w:t xml:space="preserve"> kontem 226;</w:t>
      </w:r>
    </w:p>
    <w:p w14:paraId="0720402E" w14:textId="77777777" w:rsidR="00944AC8" w:rsidRPr="00203E47" w:rsidRDefault="00BF4E9B" w:rsidP="00984A12">
      <w:pPr>
        <w:numPr>
          <w:ilvl w:val="0"/>
          <w:numId w:val="11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rozliczenie sum do wyjaśnienia stanowiących dochód budżetowy w korespondencji z kontem 245.</w:t>
      </w:r>
    </w:p>
    <w:p w14:paraId="7B4AD9AF"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miarę potrzeb prowadzenia ewidencji dochodów następuje dalsza rozbudowa kont zespołu 2 o konta księgowe szczegółowe, które są zgodne, co do treści ekonomicznej i zasad funkcjonowania</w:t>
      </w:r>
      <w:r w:rsidR="007D6838" w:rsidRPr="00203E47">
        <w:rPr>
          <w:rFonts w:ascii="Times New Roman" w:eastAsia="Times New Roman" w:hAnsi="Times New Roman" w:cs="Times New Roman"/>
          <w:color w:val="000000" w:themeColor="text1"/>
          <w:kern w:val="0"/>
          <w:sz w:val="28"/>
          <w:szCs w:val="20"/>
          <w:lang w:eastAsia="pl-PL"/>
          <w14:ligatures w14:val="none"/>
        </w:rPr>
        <w:t xml:space="preserve"> z opisanym kontem należności z </w:t>
      </w:r>
      <w:r w:rsidRPr="00203E47">
        <w:rPr>
          <w:rFonts w:ascii="Times New Roman" w:eastAsia="Times New Roman" w:hAnsi="Times New Roman" w:cs="Times New Roman"/>
          <w:color w:val="000000" w:themeColor="text1"/>
          <w:kern w:val="0"/>
          <w:sz w:val="28"/>
          <w:szCs w:val="20"/>
          <w:lang w:eastAsia="pl-PL"/>
          <w14:ligatures w14:val="none"/>
        </w:rPr>
        <w:t>tytułu dochodów budżetowych.</w:t>
      </w:r>
    </w:p>
    <w:p w14:paraId="018DF887" w14:textId="77777777" w:rsidR="00944AC8"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221 zamyka się dwoma saldami. Saldo Wn oznacza stan należności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D6838"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tytułu dochodów, zaś saldo strony Ma oznacza zobowiązania z tytułu nadpłat dochodów budżetowych.</w:t>
      </w:r>
    </w:p>
    <w:p w14:paraId="3E840086" w14:textId="77777777" w:rsidR="00997806" w:rsidRPr="00203E47" w:rsidRDefault="00997806"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p>
    <w:p w14:paraId="6914F855" w14:textId="77777777" w:rsidR="00944AC8" w:rsidRPr="00203E47" w:rsidRDefault="00944AC8" w:rsidP="00EB5233">
      <w:pPr>
        <w:tabs>
          <w:tab w:val="left" w:pos="426"/>
        </w:tabs>
        <w:spacing w:after="0" w:line="240" w:lineRule="auto"/>
        <w:ind w:left="113"/>
        <w:jc w:val="both"/>
        <w:rPr>
          <w:rFonts w:ascii="Times New Roman" w:eastAsia="Times New Roman" w:hAnsi="Times New Roman" w:cs="Times New Roman"/>
          <w:b/>
          <w:color w:val="000000" w:themeColor="text1"/>
          <w:kern w:val="0"/>
          <w:sz w:val="28"/>
          <w:szCs w:val="20"/>
          <w:lang w:eastAsia="pl-PL"/>
          <w14:ligatures w14:val="none"/>
        </w:rPr>
      </w:pPr>
    </w:p>
    <w:p w14:paraId="6487D082" w14:textId="77777777" w:rsidR="00944AC8" w:rsidRPr="00203E47" w:rsidRDefault="00BF4E9B" w:rsidP="00984A12">
      <w:pPr>
        <w:numPr>
          <w:ilvl w:val="0"/>
          <w:numId w:val="107"/>
        </w:numPr>
        <w:tabs>
          <w:tab w:val="left" w:pos="426"/>
        </w:tabs>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Konto 222 – </w:t>
      </w:r>
      <w:r w:rsidRPr="00203E47">
        <w:rPr>
          <w:rFonts w:ascii="Times New Roman" w:eastAsia="Times New Roman" w:hAnsi="Times New Roman" w:cs="Times New Roman"/>
          <w:b/>
          <w:color w:val="000000" w:themeColor="text1"/>
          <w:kern w:val="0"/>
          <w:sz w:val="28"/>
          <w:szCs w:val="20"/>
          <w:lang w:eastAsia="pl-PL"/>
          <w14:ligatures w14:val="none"/>
        </w:rPr>
        <w:t>„Rozliczenie dochodów budżetowych”</w:t>
      </w:r>
    </w:p>
    <w:p w14:paraId="49570030"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29AF2009"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Konto 222 </w:t>
      </w:r>
      <w:r w:rsidRPr="00203E47">
        <w:rPr>
          <w:rFonts w:ascii="Times New Roman" w:eastAsia="Times New Roman" w:hAnsi="Times New Roman" w:cs="Times New Roman"/>
          <w:color w:val="000000" w:themeColor="text1"/>
          <w:kern w:val="0"/>
          <w:sz w:val="28"/>
          <w:szCs w:val="20"/>
          <w:lang w:eastAsia="pl-PL"/>
          <w14:ligatures w14:val="none"/>
        </w:rPr>
        <w:t>służy do ewidencji rozliczeń dochodów budżetowych zrealizowanych przez Urząd i zapisanych w planie finansowym,</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oraz z tytułu zrealizowanych dochodów nie ujętych w planie, a w szczególności z tytułu nie podatkowych dochodów i opłat ewidencjonowanych w księgach Wydziału </w:t>
      </w:r>
      <w:r w:rsidR="00A46DD3" w:rsidRPr="00203E47">
        <w:rPr>
          <w:rFonts w:ascii="Times New Roman" w:eastAsia="Times New Roman" w:hAnsi="Times New Roman" w:cs="Times New Roman"/>
          <w:color w:val="000000" w:themeColor="text1"/>
          <w:kern w:val="0"/>
          <w:sz w:val="28"/>
          <w:szCs w:val="20"/>
          <w:lang w:eastAsia="pl-PL"/>
          <w14:ligatures w14:val="none"/>
        </w:rPr>
        <w:t>Księgowo-</w:t>
      </w:r>
      <w:r w:rsidRPr="00203E47">
        <w:rPr>
          <w:rFonts w:ascii="Times New Roman" w:eastAsia="Times New Roman" w:hAnsi="Times New Roman" w:cs="Times New Roman"/>
          <w:color w:val="000000" w:themeColor="text1"/>
          <w:kern w:val="0"/>
          <w:sz w:val="28"/>
          <w:szCs w:val="20"/>
          <w:lang w:eastAsia="pl-PL"/>
          <w14:ligatures w14:val="none"/>
        </w:rPr>
        <w:t>Rachunkowego, a także dochodów zrealizowanych na podstawowy rachunek budżetu Miasta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ewidencjonowanych przez Wydział Budżetowy, a</w:t>
      </w:r>
      <w:r w:rsidR="00F70CD7"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 xml:space="preserve">ujmowanych w księgach </w:t>
      </w:r>
      <w:r w:rsidR="00A46DD3" w:rsidRPr="00203E47">
        <w:rPr>
          <w:rFonts w:ascii="Times New Roman" w:eastAsia="Times New Roman" w:hAnsi="Times New Roman" w:cs="Times New Roman"/>
          <w:color w:val="000000" w:themeColor="text1"/>
          <w:kern w:val="0"/>
          <w:sz w:val="28"/>
          <w:szCs w:val="20"/>
          <w:lang w:eastAsia="pl-PL"/>
          <w14:ligatures w14:val="none"/>
        </w:rPr>
        <w:t>rachunkowych Wydziału Księgowo-</w:t>
      </w:r>
      <w:r w:rsidRPr="00203E47">
        <w:rPr>
          <w:rFonts w:ascii="Times New Roman" w:eastAsia="Times New Roman" w:hAnsi="Times New Roman" w:cs="Times New Roman"/>
          <w:color w:val="000000" w:themeColor="text1"/>
          <w:kern w:val="0"/>
          <w:sz w:val="28"/>
          <w:szCs w:val="20"/>
          <w:lang w:eastAsia="pl-PL"/>
          <w14:ligatures w14:val="none"/>
        </w:rPr>
        <w:t xml:space="preserve">Rachunkowego </w:t>
      </w:r>
      <w:r w:rsidRPr="00203E47">
        <w:rPr>
          <w:rFonts w:ascii="Times New Roman" w:eastAsia="Times New Roman" w:hAnsi="Times New Roman" w:cs="Times New Roman"/>
          <w:color w:val="000000" w:themeColor="text1"/>
          <w:kern w:val="0"/>
          <w:sz w:val="28"/>
          <w:szCs w:val="20"/>
          <w:lang w:eastAsia="pl-PL"/>
          <w14:ligatures w14:val="none"/>
        </w:rPr>
        <w:lastRenderedPageBreak/>
        <w:t>na podstawie dowodu księgowego sporządzonego i przekazanego przez Wydział Budżetowy.</w:t>
      </w:r>
    </w:p>
    <w:p w14:paraId="3E6CB0A4"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222</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6AC16655" w14:textId="77777777" w:rsidR="00944AC8" w:rsidRPr="002D7703" w:rsidRDefault="00BF4E9B" w:rsidP="00984A12">
      <w:pPr>
        <w:numPr>
          <w:ilvl w:val="0"/>
          <w:numId w:val="113"/>
        </w:numPr>
        <w:tabs>
          <w:tab w:val="num" w:pos="360"/>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przelewy, uprzednio pobranych przez jednostkę, dochodów budżetowych i przekazanych na rachunek podstawowy budżetu Miasta w korespondencji z</w:t>
      </w:r>
      <w:r w:rsidR="00F70CD7"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kontem 130;</w:t>
      </w:r>
    </w:p>
    <w:p w14:paraId="187FB428" w14:textId="77777777" w:rsidR="00944AC8" w:rsidRPr="00203E47" w:rsidRDefault="00BF4E9B" w:rsidP="00984A12">
      <w:pPr>
        <w:numPr>
          <w:ilvl w:val="0"/>
          <w:numId w:val="113"/>
        </w:numPr>
        <w:tabs>
          <w:tab w:val="num" w:pos="360"/>
        </w:tabs>
        <w:spacing w:after="0" w:line="240" w:lineRule="auto"/>
        <w:ind w:left="36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dochody zrealizowane na podstawowy rachunek bankowy budżetu Miasta, a ewidencjonowane w księgach przez Wydział Księgowo-Rachunkowy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na podstawie dowodu księgowego przygotowanego i przekazanego przez Wydział Budżetowy w powiązaniu z kontem 720, 752.</w:t>
      </w:r>
    </w:p>
    <w:p w14:paraId="762F1DDF"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Po stronie </w:t>
      </w:r>
      <w:r w:rsidRPr="00203E47">
        <w:rPr>
          <w:rFonts w:ascii="Times New Roman" w:eastAsia="Times New Roman" w:hAnsi="Times New Roman" w:cs="Times New Roman"/>
          <w:b/>
          <w:color w:val="000000" w:themeColor="text1"/>
          <w:kern w:val="0"/>
          <w:sz w:val="28"/>
          <w:szCs w:val="20"/>
          <w:lang w:eastAsia="pl-PL"/>
          <w14:ligatures w14:val="none"/>
        </w:rPr>
        <w:t>Ma konta 222</w:t>
      </w:r>
      <w:r w:rsidRPr="00203E47">
        <w:rPr>
          <w:rFonts w:ascii="Times New Roman" w:eastAsia="Times New Roman" w:hAnsi="Times New Roman" w:cs="Times New Roman"/>
          <w:color w:val="000000" w:themeColor="text1"/>
          <w:kern w:val="0"/>
          <w:sz w:val="28"/>
          <w:szCs w:val="20"/>
          <w:lang w:eastAsia="pl-PL"/>
          <w14:ligatures w14:val="none"/>
        </w:rPr>
        <w:t xml:space="preserve"> ujmuje się okresowo, na podstawie sprawozdań budżetowych RB – 27S zrealizowane dochody budżetowe w korespondencji z kontem 800.</w:t>
      </w:r>
    </w:p>
    <w:p w14:paraId="0899EED3" w14:textId="77777777" w:rsidR="00944AC8"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222 może wykazywać saldo M</w:t>
      </w:r>
      <w:r w:rsidR="0057547D">
        <w:rPr>
          <w:rFonts w:ascii="Times New Roman" w:eastAsia="Times New Roman" w:hAnsi="Times New Roman" w:cs="Times New Roman"/>
          <w:color w:val="000000" w:themeColor="text1"/>
          <w:kern w:val="0"/>
          <w:sz w:val="28"/>
          <w:szCs w:val="20"/>
          <w:lang w:eastAsia="pl-PL"/>
          <w14:ligatures w14:val="none"/>
        </w:rPr>
        <w:t>a</w:t>
      </w:r>
      <w:r w:rsidRPr="00203E47">
        <w:rPr>
          <w:rFonts w:ascii="Times New Roman" w:eastAsia="Times New Roman" w:hAnsi="Times New Roman" w:cs="Times New Roman"/>
          <w:color w:val="000000" w:themeColor="text1"/>
          <w:kern w:val="0"/>
          <w:sz w:val="28"/>
          <w:szCs w:val="20"/>
          <w:lang w:eastAsia="pl-PL"/>
          <w14:ligatures w14:val="none"/>
        </w:rPr>
        <w:t xml:space="preserve">, które oznacza stan dochodów budżetowych zrealizowanych, lecz nieprzekazanych do </w:t>
      </w:r>
      <w:r w:rsidRPr="00203E47">
        <w:rPr>
          <w:rFonts w:ascii="Times New Roman" w:eastAsia="Times New Roman" w:hAnsi="Times New Roman" w:cs="Times New Roman"/>
          <w:color w:val="000000" w:themeColor="text1"/>
          <w:kern w:val="0"/>
          <w:sz w:val="28"/>
          <w:szCs w:val="20"/>
          <w:lang w:eastAsia="pl-PL"/>
          <w14:ligatures w14:val="none"/>
        </w:rPr>
        <w:t>budżetu.</w:t>
      </w:r>
    </w:p>
    <w:p w14:paraId="146BBD0B" w14:textId="77777777" w:rsidR="0069538E" w:rsidRPr="00203E47" w:rsidRDefault="0069538E"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p>
    <w:p w14:paraId="043FFECE" w14:textId="77777777" w:rsidR="00944AC8" w:rsidRPr="00203E47" w:rsidRDefault="00BF4E9B" w:rsidP="00984A12">
      <w:pPr>
        <w:keepNext/>
        <w:numPr>
          <w:ilvl w:val="0"/>
          <w:numId w:val="107"/>
        </w:numPr>
        <w:spacing w:after="0" w:line="240" w:lineRule="auto"/>
        <w:jc w:val="both"/>
        <w:outlineLvl w:val="0"/>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223 – „Rozliczenie wydatków budżetowych”</w:t>
      </w:r>
    </w:p>
    <w:p w14:paraId="261ED3F8"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07B68E3D"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223</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służy w Urzędzie do rozliczenia środków budżetowych otrzymanych na pokrycie wydatków budżetowych ujętych w planie finansowym Urzędu, w tym wydatków w ramach współfinansowania projektów realizowanych ze środków pomocowych (europejskich i zagranicznych), a także wydatków niewygasających.</w:t>
      </w:r>
    </w:p>
    <w:p w14:paraId="017B7608"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 xml:space="preserve">Wn konta 223 </w:t>
      </w:r>
      <w:r w:rsidRPr="00203E47">
        <w:rPr>
          <w:rFonts w:ascii="Times New Roman" w:eastAsia="Times New Roman" w:hAnsi="Times New Roman" w:cs="Times New Roman"/>
          <w:color w:val="000000" w:themeColor="text1"/>
          <w:kern w:val="0"/>
          <w:sz w:val="28"/>
          <w:szCs w:val="20"/>
          <w:lang w:eastAsia="pl-PL"/>
          <w14:ligatures w14:val="none"/>
        </w:rPr>
        <w:t>ujmuje się:</w:t>
      </w:r>
    </w:p>
    <w:p w14:paraId="786BC966" w14:textId="77777777" w:rsidR="00944AC8" w:rsidRPr="00203E47" w:rsidRDefault="00BF4E9B" w:rsidP="00984A12">
      <w:pPr>
        <w:numPr>
          <w:ilvl w:val="0"/>
          <w:numId w:val="11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przeniesienie na podstawie okresowych sprawozdań budżetowych Rb – 28S zrealizowanych wydatków budżetowych w korespondencji z kontem 800;</w:t>
      </w:r>
    </w:p>
    <w:p w14:paraId="5A1A4C9C" w14:textId="77777777" w:rsidR="00944AC8" w:rsidRPr="00203E47" w:rsidRDefault="00BF4E9B" w:rsidP="00984A12">
      <w:pPr>
        <w:numPr>
          <w:ilvl w:val="0"/>
          <w:numId w:val="11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zwroty na rachunek bieżący budżetu nie wykorzystanych do końca roku środków na wydatki, a także środków z tytułu wydatków niewygasają</w:t>
      </w:r>
      <w:r w:rsidR="00A46DD3" w:rsidRPr="00203E47">
        <w:rPr>
          <w:rFonts w:ascii="Times New Roman" w:eastAsia="Times New Roman" w:hAnsi="Times New Roman" w:cs="Times New Roman"/>
          <w:color w:val="000000" w:themeColor="text1"/>
          <w:kern w:val="0"/>
          <w:sz w:val="28"/>
          <w:szCs w:val="20"/>
          <w:lang w:eastAsia="pl-PL"/>
          <w14:ligatures w14:val="none"/>
        </w:rPr>
        <w:t>cych w powiązaniu z kontem 130.</w:t>
      </w:r>
    </w:p>
    <w:p w14:paraId="3DF9DA1C"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223</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35312B0E" w14:textId="77777777" w:rsidR="00944AC8" w:rsidRPr="00203E47" w:rsidRDefault="00BF4E9B" w:rsidP="00984A12">
      <w:pPr>
        <w:numPr>
          <w:ilvl w:val="0"/>
          <w:numId w:val="11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wpływ środków budżetowych z rachunku podstawowego budżetu Miasta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na sfinansowanie wydatków ujętych w planie finansowym Urzędu, w tym również środków na wydatki niewygasające w powiązaniu z kontem 130;</w:t>
      </w:r>
    </w:p>
    <w:p w14:paraId="3A4D8B7B" w14:textId="77777777" w:rsidR="00944AC8" w:rsidRPr="00203E47" w:rsidRDefault="00BF4E9B" w:rsidP="00984A12">
      <w:pPr>
        <w:numPr>
          <w:ilvl w:val="0"/>
          <w:numId w:val="11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zwroty niewykorzystanych środków od dysponentów niższego stopnia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powiązaniu z kontem 130.</w:t>
      </w:r>
    </w:p>
    <w:p w14:paraId="4BECCDE4"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56A3865C" w14:textId="77777777" w:rsidR="00944AC8" w:rsidRPr="00203E47" w:rsidRDefault="00BF4E9B" w:rsidP="00984A12">
      <w:pPr>
        <w:numPr>
          <w:ilvl w:val="0"/>
          <w:numId w:val="107"/>
        </w:numPr>
        <w:tabs>
          <w:tab w:val="left" w:pos="426"/>
        </w:tabs>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Konto 224 – </w:t>
      </w:r>
      <w:bookmarkStart w:id="12" w:name="_Hlk64888344"/>
      <w:r w:rsidRPr="00203E47">
        <w:rPr>
          <w:rFonts w:ascii="Times New Roman" w:eastAsia="Times New Roman" w:hAnsi="Times New Roman" w:cs="Times New Roman"/>
          <w:b/>
          <w:color w:val="000000" w:themeColor="text1"/>
          <w:kern w:val="0"/>
          <w:sz w:val="28"/>
          <w:szCs w:val="20"/>
          <w:lang w:eastAsia="pl-PL"/>
          <w14:ligatures w14:val="none"/>
        </w:rPr>
        <w:t>„Rozliczenie dotacji budżetowych oraz płatności z budżetu środków europejskich”</w:t>
      </w:r>
    </w:p>
    <w:p w14:paraId="5A664BCA"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bookmarkEnd w:id="12"/>
    <w:p w14:paraId="21767274"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służy do ewidencji udzielonych dotacji, ujętych w planie finansowym Urzędu i </w:t>
      </w:r>
      <w:r w:rsidRPr="00203E47">
        <w:rPr>
          <w:rFonts w:ascii="Times New Roman" w:eastAsia="Times New Roman" w:hAnsi="Times New Roman" w:cs="Times New Roman"/>
          <w:color w:val="000000" w:themeColor="text1"/>
          <w:kern w:val="0"/>
          <w:sz w:val="28"/>
          <w:szCs w:val="20"/>
          <w:lang w:eastAsia="pl-PL"/>
          <w14:ligatures w14:val="none"/>
        </w:rPr>
        <w:t>podlegających rozliczeniu.</w:t>
      </w:r>
    </w:p>
    <w:p w14:paraId="58119F76"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szczegółowa do konta 224 prowadzona jest w pełnej klasyfikacji budżetowej – </w:t>
      </w:r>
      <w:r w:rsidR="00A46DD3" w:rsidRPr="00203E47">
        <w:rPr>
          <w:rFonts w:ascii="Times New Roman" w:eastAsia="Times New Roman" w:hAnsi="Times New Roman" w:cs="Times New Roman"/>
          <w:color w:val="000000" w:themeColor="text1"/>
          <w:kern w:val="0"/>
          <w:sz w:val="28"/>
          <w:szCs w:val="20"/>
          <w:lang w:eastAsia="pl-PL"/>
          <w14:ligatures w14:val="none"/>
        </w:rPr>
        <w:t>dział, rozdział, paragraf oraz</w:t>
      </w:r>
      <w:r w:rsidRPr="00203E47">
        <w:rPr>
          <w:rFonts w:ascii="Times New Roman" w:eastAsia="Times New Roman" w:hAnsi="Times New Roman" w:cs="Times New Roman"/>
          <w:color w:val="000000" w:themeColor="text1"/>
          <w:kern w:val="0"/>
          <w:sz w:val="28"/>
          <w:szCs w:val="20"/>
          <w:lang w:eastAsia="pl-PL"/>
          <w14:ligatures w14:val="none"/>
        </w:rPr>
        <w:t xml:space="preserve"> według kontrahentów</w:t>
      </w:r>
      <w:r w:rsidR="0093390F">
        <w:rPr>
          <w:rFonts w:ascii="Times New Roman" w:eastAsia="Times New Roman" w:hAnsi="Times New Roman" w:cs="Times New Roman"/>
          <w:color w:val="000000" w:themeColor="text1"/>
          <w:kern w:val="0"/>
          <w:sz w:val="28"/>
          <w:szCs w:val="20"/>
          <w:lang w:eastAsia="pl-PL"/>
          <w14:ligatures w14:val="none"/>
        </w:rPr>
        <w:t>.</w:t>
      </w:r>
    </w:p>
    <w:p w14:paraId="371F4B1C" w14:textId="77777777" w:rsidR="00944AC8" w:rsidRPr="00203E47" w:rsidRDefault="00BF4E9B" w:rsidP="00EB5233">
      <w:pPr>
        <w:autoSpaceDE w:val="0"/>
        <w:autoSpaceDN w:val="0"/>
        <w:adjustRightInd w:val="0"/>
        <w:spacing w:after="0" w:line="240" w:lineRule="auto"/>
        <w:ind w:firstLine="39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lastRenderedPageBreak/>
        <w:t xml:space="preserve">Na stronie </w:t>
      </w:r>
      <w:r w:rsidRPr="00203E47">
        <w:rPr>
          <w:rFonts w:ascii="Times New Roman" w:eastAsia="Times New Roman" w:hAnsi="Times New Roman" w:cs="Times New Roman"/>
          <w:b/>
          <w:color w:val="000000" w:themeColor="text1"/>
          <w:kern w:val="0"/>
          <w:sz w:val="28"/>
          <w:szCs w:val="28"/>
          <w:lang w:eastAsia="pl-PL"/>
          <w14:ligatures w14:val="none"/>
        </w:rPr>
        <w:t>Wn konta 224</w:t>
      </w:r>
      <w:r w:rsidRPr="00203E47">
        <w:rPr>
          <w:rFonts w:ascii="Times New Roman" w:eastAsia="Times New Roman" w:hAnsi="Times New Roman" w:cs="Times New Roman"/>
          <w:color w:val="000000" w:themeColor="text1"/>
          <w:kern w:val="0"/>
          <w:sz w:val="28"/>
          <w:szCs w:val="28"/>
          <w:lang w:eastAsia="pl-PL"/>
          <w14:ligatures w14:val="none"/>
        </w:rPr>
        <w:t xml:space="preserve"> ujmuje się wartość przekazanych przez Urząd dotacji w korespondencji z kontami 130,</w:t>
      </w:r>
      <w:r w:rsidR="00A46DD3" w:rsidRPr="00203E47">
        <w:rPr>
          <w:rFonts w:ascii="Times New Roman" w:eastAsia="Times New Roman" w:hAnsi="Times New Roman" w:cs="Times New Roman"/>
          <w:color w:val="000000" w:themeColor="text1"/>
          <w:kern w:val="0"/>
          <w:sz w:val="28"/>
          <w:szCs w:val="28"/>
          <w:lang w:eastAsia="pl-PL"/>
          <w14:ligatures w14:val="none"/>
        </w:rPr>
        <w:t xml:space="preserve"> 135, </w:t>
      </w:r>
      <w:r w:rsidRPr="00203E47">
        <w:rPr>
          <w:rFonts w:ascii="Times New Roman" w:eastAsia="Times New Roman" w:hAnsi="Times New Roman" w:cs="Times New Roman"/>
          <w:color w:val="000000" w:themeColor="text1"/>
          <w:kern w:val="0"/>
          <w:sz w:val="28"/>
          <w:szCs w:val="28"/>
          <w:lang w:eastAsia="pl-PL"/>
          <w14:ligatures w14:val="none"/>
        </w:rPr>
        <w:t xml:space="preserve">139 oraz wartość dotacji przekazywanej transzami w powiązaniu z kontem </w:t>
      </w:r>
      <w:r w:rsidR="008F7623">
        <w:rPr>
          <w:rFonts w:ascii="Times New Roman" w:eastAsia="Times New Roman" w:hAnsi="Times New Roman" w:cs="Times New Roman"/>
          <w:color w:val="000000" w:themeColor="text1"/>
          <w:kern w:val="0"/>
          <w:sz w:val="28"/>
          <w:szCs w:val="28"/>
          <w:lang w:eastAsia="pl-PL"/>
          <w14:ligatures w14:val="none"/>
        </w:rPr>
        <w:t xml:space="preserve"> </w:t>
      </w:r>
      <w:r w:rsidR="008F7623" w:rsidRPr="002D7703">
        <w:rPr>
          <w:rFonts w:ascii="Times New Roman" w:eastAsia="Times New Roman" w:hAnsi="Times New Roman" w:cs="Times New Roman"/>
          <w:kern w:val="0"/>
          <w:sz w:val="28"/>
          <w:szCs w:val="28"/>
          <w:lang w:eastAsia="pl-PL"/>
          <w14:ligatures w14:val="none"/>
        </w:rPr>
        <w:t>240</w:t>
      </w:r>
      <w:r w:rsidRPr="002D7703">
        <w:rPr>
          <w:rFonts w:ascii="Times New Roman" w:eastAsia="Times New Roman" w:hAnsi="Times New Roman" w:cs="Times New Roman"/>
          <w:kern w:val="0"/>
          <w:sz w:val="28"/>
          <w:szCs w:val="28"/>
          <w:lang w:eastAsia="pl-PL"/>
          <w14:ligatures w14:val="none"/>
        </w:rPr>
        <w:t>.</w:t>
      </w:r>
    </w:p>
    <w:p w14:paraId="46913176"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lang w:eastAsia="pl-PL"/>
          <w14:ligatures w14:val="none"/>
        </w:rPr>
      </w:pPr>
    </w:p>
    <w:p w14:paraId="4B234FDD"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224</w:t>
      </w:r>
      <w:r w:rsidRPr="00203E47">
        <w:rPr>
          <w:rFonts w:ascii="Times New Roman" w:eastAsia="Times New Roman" w:hAnsi="Times New Roman" w:cs="Times New Roman"/>
          <w:color w:val="000000" w:themeColor="text1"/>
          <w:kern w:val="0"/>
          <w:sz w:val="28"/>
          <w:szCs w:val="20"/>
          <w:lang w:eastAsia="pl-PL"/>
          <w14:ligatures w14:val="none"/>
        </w:rPr>
        <w:t xml:space="preserve"> ewidencjonuje się;</w:t>
      </w:r>
    </w:p>
    <w:p w14:paraId="24BB9C84" w14:textId="77777777" w:rsidR="00944AC8" w:rsidRPr="00203E47" w:rsidRDefault="00BF4E9B" w:rsidP="00984A12">
      <w:pPr>
        <w:numPr>
          <w:ilvl w:val="0"/>
          <w:numId w:val="11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wartość dotacji wykorzystanych zgodnie z </w:t>
      </w:r>
      <w:r w:rsidRPr="00203E47">
        <w:rPr>
          <w:rFonts w:ascii="Times New Roman" w:eastAsia="Times New Roman" w:hAnsi="Times New Roman" w:cs="Times New Roman"/>
          <w:color w:val="000000" w:themeColor="text1"/>
          <w:kern w:val="0"/>
          <w:sz w:val="28"/>
          <w:szCs w:val="20"/>
          <w:lang w:eastAsia="pl-PL"/>
          <w14:ligatures w14:val="none"/>
        </w:rPr>
        <w:t>określonym celem i rozliczonych w korespondencji z ko</w:t>
      </w:r>
      <w:r w:rsidR="00A46DD3" w:rsidRPr="00203E47">
        <w:rPr>
          <w:rFonts w:ascii="Times New Roman" w:eastAsia="Times New Roman" w:hAnsi="Times New Roman" w:cs="Times New Roman"/>
          <w:color w:val="000000" w:themeColor="text1"/>
          <w:kern w:val="0"/>
          <w:sz w:val="28"/>
          <w:szCs w:val="20"/>
          <w:lang w:eastAsia="pl-PL"/>
          <w14:ligatures w14:val="none"/>
        </w:rPr>
        <w:t>ntem 810, 853;</w:t>
      </w:r>
    </w:p>
    <w:p w14:paraId="4C703584" w14:textId="77777777" w:rsidR="00944AC8" w:rsidRPr="00203E47" w:rsidRDefault="00BF4E9B" w:rsidP="00984A12">
      <w:pPr>
        <w:numPr>
          <w:ilvl w:val="0"/>
          <w:numId w:val="11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zwróconych środków z tytułu niewykorzystanych dotacji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A46DD3" w:rsidRPr="00203E47">
        <w:rPr>
          <w:rFonts w:ascii="Times New Roman" w:eastAsia="Times New Roman" w:hAnsi="Times New Roman" w:cs="Times New Roman"/>
          <w:color w:val="000000" w:themeColor="text1"/>
          <w:kern w:val="0"/>
          <w:sz w:val="28"/>
          <w:szCs w:val="20"/>
          <w:lang w:eastAsia="pl-PL"/>
          <w14:ligatures w14:val="none"/>
        </w:rPr>
        <w:br/>
      </w:r>
      <w:r w:rsidRPr="00203E47">
        <w:rPr>
          <w:rFonts w:ascii="Times New Roman" w:eastAsia="Times New Roman" w:hAnsi="Times New Roman" w:cs="Times New Roman"/>
          <w:color w:val="000000" w:themeColor="text1"/>
          <w:kern w:val="0"/>
          <w:sz w:val="28"/>
          <w:szCs w:val="20"/>
          <w:lang w:eastAsia="pl-PL"/>
          <w14:ligatures w14:val="none"/>
        </w:rPr>
        <w:t>w określonym terminie lub niezgodnie z celem, w powiązaniu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kontami: 130, 135.</w:t>
      </w:r>
    </w:p>
    <w:p w14:paraId="07C1E053"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Saldo Wn konta 224 oznacza wartość niewykorzystanych lub nierozliczonych dotacji oraz wartość należnych do zwrotu w roku budżetowym, w którym zostały przekazane.</w:t>
      </w:r>
    </w:p>
    <w:p w14:paraId="33C77BB0" w14:textId="77777777" w:rsidR="00944AC8"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Przypisane do zwrotu dotacje, zaliczane do dochodów w roku następnym odnosi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się na konto 221.</w:t>
      </w:r>
    </w:p>
    <w:p w14:paraId="06E0D6DF" w14:textId="77777777" w:rsidR="009D5D6F" w:rsidRPr="002D7703" w:rsidRDefault="00BF4E9B" w:rsidP="00EB5233">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 xml:space="preserve">Do konta </w:t>
      </w:r>
      <w:r w:rsidR="00F358F5" w:rsidRPr="002D7703">
        <w:rPr>
          <w:rFonts w:ascii="Times New Roman" w:eastAsia="Times New Roman" w:hAnsi="Times New Roman" w:cs="Times New Roman"/>
          <w:kern w:val="0"/>
          <w:sz w:val="28"/>
          <w:szCs w:val="20"/>
          <w:lang w:eastAsia="pl-PL"/>
          <w14:ligatures w14:val="none"/>
        </w:rPr>
        <w:t>224 prowadzona jest ewidencja analityczna mająca na celu wyodrębnienie pozostałych do rozliczenia dotacji udzielonych w latach ubiegłych.</w:t>
      </w:r>
    </w:p>
    <w:p w14:paraId="7A9FEADF"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64026040" w14:textId="77777777" w:rsidR="00944AC8" w:rsidRPr="00203E47" w:rsidRDefault="00BF4E9B" w:rsidP="00984A12">
      <w:pPr>
        <w:numPr>
          <w:ilvl w:val="0"/>
          <w:numId w:val="107"/>
        </w:numPr>
        <w:tabs>
          <w:tab w:val="left" w:pos="426"/>
        </w:tabs>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225 – „Rozrachunki z budżetami”</w:t>
      </w:r>
    </w:p>
    <w:p w14:paraId="4A335F2D"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2FD718B7" w14:textId="77777777" w:rsidR="006B31FA" w:rsidRPr="002D7703" w:rsidRDefault="00BF4E9B" w:rsidP="00EB5233">
      <w:pPr>
        <w:autoSpaceDE w:val="0"/>
        <w:autoSpaceDN w:val="0"/>
        <w:adjustRightInd w:val="0"/>
        <w:spacing w:after="0" w:line="240" w:lineRule="auto"/>
        <w:ind w:firstLine="397"/>
        <w:jc w:val="both"/>
        <w:rPr>
          <w:rFonts w:ascii="Times New Roman" w:eastAsia="Times New Roman" w:hAnsi="Times New Roman" w:cs="Times New Roman"/>
          <w:kern w:val="0"/>
          <w:sz w:val="28"/>
          <w:szCs w:val="28"/>
          <w:lang w:eastAsia="pl-PL"/>
          <w14:ligatures w14:val="none"/>
        </w:rPr>
      </w:pPr>
      <w:r w:rsidRPr="009340A5">
        <w:rPr>
          <w:rFonts w:ascii="Times New Roman" w:eastAsia="Times New Roman" w:hAnsi="Times New Roman" w:cs="Times New Roman"/>
          <w:b/>
          <w:kern w:val="0"/>
          <w:sz w:val="28"/>
          <w:szCs w:val="28"/>
          <w:lang w:eastAsia="pl-PL"/>
          <w14:ligatures w14:val="none"/>
        </w:rPr>
        <w:t>Konto 225</w:t>
      </w:r>
      <w:r w:rsidRPr="009340A5">
        <w:rPr>
          <w:rFonts w:ascii="Times New Roman" w:eastAsia="Times New Roman" w:hAnsi="Times New Roman" w:cs="Times New Roman"/>
          <w:kern w:val="0"/>
          <w:sz w:val="28"/>
          <w:szCs w:val="28"/>
          <w:lang w:eastAsia="pl-PL"/>
          <w14:ligatures w14:val="none"/>
        </w:rPr>
        <w:t xml:space="preserve"> służy do ewidencji rozrachunków z budżetem państwa i budżetami samorządów terytorialnych z tytułu zo</w:t>
      </w:r>
      <w:r>
        <w:rPr>
          <w:rFonts w:ascii="Times New Roman" w:eastAsia="Times New Roman" w:hAnsi="Times New Roman" w:cs="Times New Roman"/>
          <w:kern w:val="0"/>
          <w:sz w:val="28"/>
          <w:szCs w:val="28"/>
          <w:lang w:eastAsia="pl-PL"/>
          <w14:ligatures w14:val="none"/>
        </w:rPr>
        <w:t xml:space="preserve">bowiązań podatkowych </w:t>
      </w:r>
      <w:r w:rsidRPr="009340A5">
        <w:rPr>
          <w:rFonts w:ascii="Times New Roman" w:eastAsia="Times New Roman" w:hAnsi="Times New Roman" w:cs="Times New Roman"/>
          <w:kern w:val="0"/>
          <w:sz w:val="28"/>
          <w:szCs w:val="28"/>
          <w:lang w:eastAsia="pl-PL"/>
          <w14:ligatures w14:val="none"/>
        </w:rPr>
        <w:t>wynikających z funkcji płatnika podatk</w:t>
      </w:r>
      <w:r>
        <w:rPr>
          <w:rFonts w:ascii="Times New Roman" w:eastAsia="Times New Roman" w:hAnsi="Times New Roman" w:cs="Times New Roman"/>
          <w:kern w:val="0"/>
          <w:sz w:val="28"/>
          <w:szCs w:val="28"/>
          <w:lang w:eastAsia="pl-PL"/>
          <w14:ligatures w14:val="none"/>
        </w:rPr>
        <w:t>u dochodowego</w:t>
      </w:r>
      <w:r w:rsidRPr="009340A5">
        <w:rPr>
          <w:rFonts w:ascii="Times New Roman" w:eastAsia="Times New Roman" w:hAnsi="Times New Roman" w:cs="Times New Roman"/>
          <w:kern w:val="0"/>
          <w:sz w:val="28"/>
          <w:szCs w:val="28"/>
          <w:lang w:eastAsia="pl-PL"/>
          <w14:ligatures w14:val="none"/>
        </w:rPr>
        <w:t xml:space="preserve"> od osób fizycznych</w:t>
      </w:r>
      <w:r>
        <w:rPr>
          <w:rFonts w:ascii="Times New Roman" w:eastAsia="Times New Roman" w:hAnsi="Times New Roman" w:cs="Times New Roman"/>
          <w:kern w:val="0"/>
          <w:sz w:val="28"/>
          <w:szCs w:val="28"/>
          <w:lang w:eastAsia="pl-PL"/>
          <w14:ligatures w14:val="none"/>
        </w:rPr>
        <w:t xml:space="preserve"> i </w:t>
      </w:r>
      <w:r w:rsidRPr="009340A5">
        <w:rPr>
          <w:rFonts w:ascii="Times New Roman" w:eastAsia="Times New Roman" w:hAnsi="Times New Roman" w:cs="Times New Roman"/>
          <w:kern w:val="0"/>
          <w:sz w:val="28"/>
          <w:szCs w:val="28"/>
          <w:lang w:eastAsia="pl-PL"/>
          <w14:ligatures w14:val="none"/>
        </w:rPr>
        <w:t>r</w:t>
      </w:r>
      <w:r>
        <w:rPr>
          <w:rFonts w:ascii="Times New Roman" w:eastAsia="Times New Roman" w:hAnsi="Times New Roman" w:cs="Times New Roman"/>
          <w:kern w:val="0"/>
          <w:sz w:val="28"/>
          <w:szCs w:val="28"/>
          <w:lang w:eastAsia="pl-PL"/>
          <w14:ligatures w14:val="none"/>
        </w:rPr>
        <w:t xml:space="preserve">ozrachunków </w:t>
      </w:r>
      <w:r>
        <w:rPr>
          <w:rFonts w:ascii="Times New Roman" w:eastAsia="Times New Roman" w:hAnsi="Times New Roman" w:cs="Times New Roman"/>
          <w:kern w:val="0"/>
          <w:sz w:val="28"/>
          <w:szCs w:val="28"/>
          <w:lang w:eastAsia="pl-PL"/>
          <w14:ligatures w14:val="none"/>
        </w:rPr>
        <w:br/>
      </w:r>
      <w:r w:rsidRPr="009340A5">
        <w:rPr>
          <w:rFonts w:ascii="Times New Roman" w:eastAsia="Times New Roman" w:hAnsi="Times New Roman" w:cs="Times New Roman"/>
          <w:kern w:val="0"/>
          <w:sz w:val="28"/>
          <w:szCs w:val="28"/>
          <w:lang w:eastAsia="pl-PL"/>
          <w14:ligatures w14:val="none"/>
        </w:rPr>
        <w:t>z tytułu VAT</w:t>
      </w:r>
      <w:r w:rsidRPr="00035D2F">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w ramach scentralizowanego rozliczenia podatku VAT dla całej jed</w:t>
      </w:r>
      <w:r>
        <w:rPr>
          <w:rFonts w:ascii="Times New Roman" w:eastAsia="Times New Roman" w:hAnsi="Times New Roman" w:cs="Times New Roman"/>
          <w:kern w:val="0"/>
          <w:sz w:val="28"/>
          <w:szCs w:val="28"/>
          <w:lang w:eastAsia="pl-PL"/>
          <w14:ligatures w14:val="none"/>
        </w:rPr>
        <w:t>nostki samorządu terytorialnego</w:t>
      </w:r>
      <w:r w:rsidRPr="009340A5">
        <w:rPr>
          <w:rFonts w:ascii="Times New Roman" w:eastAsia="Times New Roman" w:hAnsi="Times New Roman" w:cs="Times New Roman"/>
          <w:kern w:val="0"/>
          <w:sz w:val="28"/>
          <w:szCs w:val="28"/>
          <w:lang w:eastAsia="pl-PL"/>
          <w14:ligatures w14:val="none"/>
        </w:rPr>
        <w:t xml:space="preserve"> oraz do rozliczeń VAT naliczonego i VAT należnego</w:t>
      </w:r>
      <w:r>
        <w:rPr>
          <w:rFonts w:ascii="Times New Roman" w:eastAsia="Times New Roman" w:hAnsi="Times New Roman" w:cs="Times New Roman"/>
          <w:kern w:val="0"/>
          <w:sz w:val="28"/>
          <w:szCs w:val="28"/>
          <w:lang w:eastAsia="pl-PL"/>
          <w14:ligatures w14:val="none"/>
        </w:rPr>
        <w:t xml:space="preserve"> Urzędu a także </w:t>
      </w:r>
      <w:r w:rsidRPr="009340A5">
        <w:rPr>
          <w:rFonts w:ascii="Times New Roman" w:eastAsia="Times New Roman" w:hAnsi="Times New Roman" w:cs="Times New Roman"/>
          <w:kern w:val="0"/>
          <w:sz w:val="28"/>
          <w:szCs w:val="28"/>
          <w:lang w:eastAsia="pl-PL"/>
          <w14:ligatures w14:val="none"/>
        </w:rPr>
        <w:t>rozliczenia dotacji o</w:t>
      </w:r>
      <w:r>
        <w:rPr>
          <w:rFonts w:ascii="Times New Roman" w:eastAsia="Times New Roman" w:hAnsi="Times New Roman" w:cs="Times New Roman"/>
          <w:kern w:val="0"/>
          <w:sz w:val="28"/>
          <w:szCs w:val="28"/>
          <w:lang w:eastAsia="pl-PL"/>
          <w14:ligatures w14:val="none"/>
        </w:rPr>
        <w:t>trzymanych w poprzednich latach i rozliczeń</w:t>
      </w:r>
      <w:r w:rsidRPr="009340A5">
        <w:rPr>
          <w:rFonts w:ascii="Times New Roman" w:eastAsia="Times New Roman" w:hAnsi="Times New Roman" w:cs="Times New Roman"/>
          <w:kern w:val="0"/>
          <w:sz w:val="28"/>
          <w:szCs w:val="28"/>
          <w:lang w:eastAsia="pl-PL"/>
          <w14:ligatures w14:val="none"/>
        </w:rPr>
        <w:t xml:space="preserve"> dochodów z tytułu realizacji zadań zleconych</w:t>
      </w:r>
      <w:r w:rsidR="00CC4850">
        <w:rPr>
          <w:rFonts w:ascii="Times New Roman" w:eastAsia="Times New Roman" w:hAnsi="Times New Roman" w:cs="Times New Roman"/>
          <w:kern w:val="0"/>
          <w:sz w:val="28"/>
          <w:szCs w:val="28"/>
          <w:lang w:eastAsia="pl-PL"/>
          <w14:ligatures w14:val="none"/>
        </w:rPr>
        <w:t xml:space="preserve"> </w:t>
      </w:r>
      <w:r w:rsidR="00CC4850" w:rsidRPr="002D7703">
        <w:rPr>
          <w:rFonts w:ascii="Times New Roman" w:eastAsia="Times New Roman" w:hAnsi="Times New Roman" w:cs="Times New Roman"/>
          <w:kern w:val="0"/>
          <w:sz w:val="28"/>
          <w:szCs w:val="28"/>
          <w:lang w:eastAsia="pl-PL"/>
          <w14:ligatures w14:val="none"/>
        </w:rPr>
        <w:t>oraz dochodów budżetu państwa</w:t>
      </w:r>
      <w:r w:rsidRPr="002D7703">
        <w:rPr>
          <w:rFonts w:ascii="Times New Roman" w:eastAsia="Times New Roman" w:hAnsi="Times New Roman" w:cs="Times New Roman"/>
          <w:kern w:val="0"/>
          <w:sz w:val="28"/>
          <w:szCs w:val="28"/>
          <w:lang w:eastAsia="pl-PL"/>
          <w14:ligatures w14:val="none"/>
        </w:rPr>
        <w:t>.</w:t>
      </w:r>
    </w:p>
    <w:p w14:paraId="69DBF660" w14:textId="77777777" w:rsidR="006B31FA" w:rsidRPr="009340A5" w:rsidRDefault="00BF4E9B" w:rsidP="00EB5233">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9340A5">
        <w:rPr>
          <w:rFonts w:ascii="Times New Roman" w:eastAsia="Times New Roman" w:hAnsi="Times New Roman" w:cs="Times New Roman"/>
          <w:kern w:val="0"/>
          <w:sz w:val="28"/>
          <w:szCs w:val="20"/>
          <w:lang w:eastAsia="pl-PL"/>
          <w14:ligatures w14:val="none"/>
        </w:rPr>
        <w:t>Ewidencja szczegółowa prowadzo</w:t>
      </w:r>
      <w:r>
        <w:rPr>
          <w:rFonts w:ascii="Times New Roman" w:eastAsia="Times New Roman" w:hAnsi="Times New Roman" w:cs="Times New Roman"/>
          <w:kern w:val="0"/>
          <w:sz w:val="28"/>
          <w:szCs w:val="20"/>
          <w:lang w:eastAsia="pl-PL"/>
          <w14:ligatures w14:val="none"/>
        </w:rPr>
        <w:t>na jest oddzielnie dla każdego Urzędu S</w:t>
      </w:r>
      <w:r w:rsidRPr="009340A5">
        <w:rPr>
          <w:rFonts w:ascii="Times New Roman" w:eastAsia="Times New Roman" w:hAnsi="Times New Roman" w:cs="Times New Roman"/>
          <w:kern w:val="0"/>
          <w:sz w:val="28"/>
          <w:szCs w:val="20"/>
          <w:lang w:eastAsia="pl-PL"/>
          <w14:ligatures w14:val="none"/>
        </w:rPr>
        <w:t>karbowego z uwzględnieniem rozrachu</w:t>
      </w:r>
      <w:r>
        <w:rPr>
          <w:rFonts w:ascii="Times New Roman" w:eastAsia="Times New Roman" w:hAnsi="Times New Roman" w:cs="Times New Roman"/>
          <w:kern w:val="0"/>
          <w:sz w:val="28"/>
          <w:szCs w:val="20"/>
          <w:lang w:eastAsia="pl-PL"/>
          <w14:ligatures w14:val="none"/>
        </w:rPr>
        <w:t>nków z poszczególnych podatków, jednostek samorządu terytorialnego i budżetów</w:t>
      </w:r>
      <w:r w:rsidRPr="009340A5">
        <w:rPr>
          <w:rFonts w:ascii="Times New Roman" w:eastAsia="Times New Roman" w:hAnsi="Times New Roman" w:cs="Times New Roman"/>
          <w:kern w:val="0"/>
          <w:sz w:val="28"/>
          <w:szCs w:val="20"/>
          <w:lang w:eastAsia="pl-PL"/>
          <w14:ligatures w14:val="none"/>
        </w:rPr>
        <w:t xml:space="preserve"> w pełnej klasyfikacji budżetowej. </w:t>
      </w:r>
    </w:p>
    <w:p w14:paraId="3687AF2C" w14:textId="77777777" w:rsidR="006B31FA" w:rsidRDefault="00BF4E9B" w:rsidP="00EB5233">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9340A5">
        <w:rPr>
          <w:rFonts w:ascii="Times New Roman" w:eastAsia="Times New Roman" w:hAnsi="Times New Roman" w:cs="Times New Roman"/>
          <w:kern w:val="0"/>
          <w:sz w:val="28"/>
          <w:szCs w:val="20"/>
          <w:lang w:eastAsia="pl-PL"/>
          <w14:ligatures w14:val="none"/>
        </w:rPr>
        <w:t xml:space="preserve">Ewidencję szczegółową prowadzi się dla potrzeb rozrachunków z tytułu </w:t>
      </w:r>
      <w:r>
        <w:rPr>
          <w:rFonts w:ascii="Times New Roman" w:eastAsia="Times New Roman" w:hAnsi="Times New Roman" w:cs="Times New Roman"/>
          <w:kern w:val="0"/>
          <w:sz w:val="28"/>
          <w:szCs w:val="20"/>
          <w:lang w:eastAsia="pl-PL"/>
          <w14:ligatures w14:val="none"/>
        </w:rPr>
        <w:t>rozliczenia wynikającego z centralizacji podatku od towarów i usług, a e</w:t>
      </w:r>
      <w:r w:rsidRPr="009340A5">
        <w:rPr>
          <w:rFonts w:ascii="Times New Roman" w:eastAsia="Times New Roman" w:hAnsi="Times New Roman" w:cs="Times New Roman"/>
          <w:kern w:val="0"/>
          <w:sz w:val="28"/>
          <w:szCs w:val="20"/>
          <w:lang w:eastAsia="pl-PL"/>
          <w14:ligatures w14:val="none"/>
        </w:rPr>
        <w:t xml:space="preserve">widencja ta obejmuje </w:t>
      </w:r>
      <w:r>
        <w:rPr>
          <w:rFonts w:ascii="Times New Roman" w:eastAsia="Times New Roman" w:hAnsi="Times New Roman" w:cs="Times New Roman"/>
          <w:kern w:val="0"/>
          <w:sz w:val="28"/>
          <w:szCs w:val="20"/>
          <w:lang w:eastAsia="pl-PL"/>
          <w14:ligatures w14:val="none"/>
        </w:rPr>
        <w:t>konta:</w:t>
      </w:r>
    </w:p>
    <w:p w14:paraId="0E57ECDA" w14:textId="77777777" w:rsidR="006B31FA" w:rsidRDefault="00BF4E9B" w:rsidP="00EB5233">
      <w:pPr>
        <w:spacing w:after="0" w:line="240" w:lineRule="auto"/>
        <w:ind w:left="397" w:firstLine="57"/>
        <w:jc w:val="both"/>
        <w:rPr>
          <w:rFonts w:ascii="Times New Roman" w:eastAsia="Times New Roman" w:hAnsi="Times New Roman" w:cs="Times New Roman"/>
          <w:b/>
          <w:kern w:val="0"/>
          <w:sz w:val="28"/>
          <w:szCs w:val="28"/>
          <w:lang w:eastAsia="pl-PL"/>
          <w14:ligatures w14:val="none"/>
        </w:rPr>
      </w:pPr>
      <w:r w:rsidRPr="00E50A8A">
        <w:rPr>
          <w:rFonts w:ascii="Times New Roman" w:eastAsia="Times New Roman" w:hAnsi="Times New Roman" w:cs="Times New Roman"/>
          <w:b/>
          <w:kern w:val="0"/>
          <w:sz w:val="28"/>
          <w:szCs w:val="28"/>
          <w:lang w:eastAsia="pl-PL"/>
          <w14:ligatures w14:val="none"/>
        </w:rPr>
        <w:t>225J</w:t>
      </w:r>
      <w:r>
        <w:rPr>
          <w:rFonts w:ascii="Times New Roman" w:eastAsia="Times New Roman" w:hAnsi="Times New Roman" w:cs="Times New Roman"/>
          <w:b/>
          <w:kern w:val="0"/>
          <w:sz w:val="28"/>
          <w:szCs w:val="28"/>
          <w:lang w:eastAsia="pl-PL"/>
          <w14:ligatures w14:val="none"/>
        </w:rPr>
        <w:t xml:space="preserve"> </w:t>
      </w:r>
      <w:r w:rsidRPr="00E50A8A">
        <w:rPr>
          <w:rFonts w:ascii="Times New Roman" w:eastAsia="Times New Roman" w:hAnsi="Times New Roman" w:cs="Times New Roman"/>
          <w:b/>
          <w:kern w:val="0"/>
          <w:sz w:val="28"/>
          <w:szCs w:val="28"/>
          <w:lang w:eastAsia="pl-PL"/>
          <w14:ligatures w14:val="none"/>
        </w:rPr>
        <w:t>- „Rozliczenie podatku VAT z jednostkami budżetowymi, innymi niż Urząd Miasta”</w:t>
      </w:r>
      <w:r>
        <w:rPr>
          <w:rFonts w:ascii="Times New Roman" w:eastAsia="Times New Roman" w:hAnsi="Times New Roman" w:cs="Times New Roman"/>
          <w:b/>
          <w:kern w:val="0"/>
          <w:sz w:val="28"/>
          <w:szCs w:val="28"/>
          <w:lang w:eastAsia="pl-PL"/>
          <w14:ligatures w14:val="none"/>
        </w:rPr>
        <w:t>,</w:t>
      </w:r>
    </w:p>
    <w:p w14:paraId="5E260DB5" w14:textId="77777777" w:rsidR="006B31FA" w:rsidRPr="00E50A8A" w:rsidRDefault="00BF4E9B" w:rsidP="00EB5233">
      <w:pPr>
        <w:spacing w:after="0" w:line="240" w:lineRule="auto"/>
        <w:ind w:left="397" w:firstLine="57"/>
        <w:jc w:val="both"/>
        <w:rPr>
          <w:rFonts w:ascii="Times New Roman" w:eastAsia="Times New Roman" w:hAnsi="Times New Roman" w:cs="Times New Roman"/>
          <w:b/>
          <w:kern w:val="0"/>
          <w:sz w:val="28"/>
          <w:szCs w:val="28"/>
          <w:lang w:eastAsia="pl-PL"/>
          <w14:ligatures w14:val="none"/>
        </w:rPr>
      </w:pPr>
      <w:r w:rsidRPr="00E50A8A">
        <w:rPr>
          <w:rFonts w:ascii="Times New Roman" w:eastAsia="Times New Roman" w:hAnsi="Times New Roman" w:cs="Times New Roman"/>
          <w:b/>
          <w:kern w:val="0"/>
          <w:sz w:val="28"/>
          <w:szCs w:val="28"/>
          <w:lang w:eastAsia="pl-PL"/>
          <w14:ligatures w14:val="none"/>
        </w:rPr>
        <w:t>225G</w:t>
      </w:r>
      <w:r>
        <w:rPr>
          <w:rFonts w:ascii="Times New Roman" w:eastAsia="Times New Roman" w:hAnsi="Times New Roman" w:cs="Times New Roman"/>
          <w:b/>
          <w:kern w:val="0"/>
          <w:sz w:val="28"/>
          <w:szCs w:val="28"/>
          <w:lang w:eastAsia="pl-PL"/>
          <w14:ligatures w14:val="none"/>
        </w:rPr>
        <w:t xml:space="preserve"> - „Rozrachunki z Urzędem S</w:t>
      </w:r>
      <w:r w:rsidRPr="00E50A8A">
        <w:rPr>
          <w:rFonts w:ascii="Times New Roman" w:eastAsia="Times New Roman" w:hAnsi="Times New Roman" w:cs="Times New Roman"/>
          <w:b/>
          <w:kern w:val="0"/>
          <w:sz w:val="28"/>
          <w:szCs w:val="28"/>
          <w:lang w:eastAsia="pl-PL"/>
          <w14:ligatures w14:val="none"/>
        </w:rPr>
        <w:t>karbowym z tytułu podatku VAT”</w:t>
      </w:r>
      <w:r>
        <w:rPr>
          <w:rFonts w:ascii="Times New Roman" w:eastAsia="Times New Roman" w:hAnsi="Times New Roman" w:cs="Times New Roman"/>
          <w:b/>
          <w:kern w:val="0"/>
          <w:sz w:val="28"/>
          <w:szCs w:val="28"/>
          <w:lang w:eastAsia="pl-PL"/>
          <w14:ligatures w14:val="none"/>
        </w:rPr>
        <w:t>.</w:t>
      </w:r>
    </w:p>
    <w:p w14:paraId="74E8C087" w14:textId="77777777" w:rsidR="006B31FA" w:rsidRPr="00E50A8A" w:rsidRDefault="00BF4E9B" w:rsidP="00EB5233">
      <w:pPr>
        <w:spacing w:after="0" w:line="240" w:lineRule="auto"/>
        <w:ind w:left="397" w:firstLine="57"/>
        <w:jc w:val="both"/>
        <w:rPr>
          <w:rFonts w:ascii="Times New Roman" w:eastAsia="Times New Roman" w:hAnsi="Times New Roman" w:cs="Times New Roman"/>
          <w:kern w:val="0"/>
          <w:sz w:val="28"/>
          <w:szCs w:val="28"/>
          <w:lang w:eastAsia="pl-PL"/>
          <w14:ligatures w14:val="none"/>
        </w:rPr>
      </w:pPr>
      <w:r w:rsidRPr="00E50A8A">
        <w:rPr>
          <w:rFonts w:ascii="Times New Roman" w:eastAsia="Times New Roman" w:hAnsi="Times New Roman" w:cs="Times New Roman"/>
          <w:kern w:val="0"/>
          <w:sz w:val="28"/>
          <w:szCs w:val="28"/>
          <w:lang w:eastAsia="pl-PL"/>
          <w14:ligatures w14:val="none"/>
        </w:rPr>
        <w:t xml:space="preserve">Dla </w:t>
      </w:r>
      <w:r w:rsidRPr="00E50A8A">
        <w:rPr>
          <w:rFonts w:ascii="Times New Roman" w:eastAsia="Times New Roman" w:hAnsi="Times New Roman" w:cs="Times New Roman"/>
          <w:kern w:val="0"/>
          <w:sz w:val="28"/>
          <w:szCs w:val="28"/>
          <w:lang w:eastAsia="pl-PL"/>
          <w14:ligatures w14:val="none"/>
        </w:rPr>
        <w:t>potrzeb</w:t>
      </w:r>
      <w:r>
        <w:rPr>
          <w:rFonts w:ascii="Times New Roman" w:eastAsia="Times New Roman" w:hAnsi="Times New Roman" w:cs="Times New Roman"/>
          <w:kern w:val="0"/>
          <w:sz w:val="28"/>
          <w:szCs w:val="28"/>
          <w:lang w:eastAsia="pl-PL"/>
          <w14:ligatures w14:val="none"/>
        </w:rPr>
        <w:t xml:space="preserve"> prowadzenia rozliczeń podatku VAT  Urzędzie stosuje się następujące konta księgowe:</w:t>
      </w:r>
    </w:p>
    <w:p w14:paraId="202EEAD7" w14:textId="77777777" w:rsidR="006B31FA" w:rsidRDefault="00BF4E9B" w:rsidP="00EB5233">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E50A8A">
        <w:rPr>
          <w:rFonts w:ascii="Times New Roman" w:eastAsia="Times New Roman" w:hAnsi="Times New Roman" w:cs="Times New Roman"/>
          <w:b/>
          <w:kern w:val="0"/>
          <w:sz w:val="28"/>
          <w:szCs w:val="20"/>
          <w:lang w:eastAsia="pl-PL"/>
          <w14:ligatures w14:val="none"/>
        </w:rPr>
        <w:t>225N</w:t>
      </w:r>
      <w:r>
        <w:rPr>
          <w:rFonts w:ascii="Times New Roman" w:eastAsia="Times New Roman" w:hAnsi="Times New Roman" w:cs="Times New Roman"/>
          <w:kern w:val="0"/>
          <w:sz w:val="28"/>
          <w:szCs w:val="20"/>
          <w:lang w:eastAsia="pl-PL"/>
          <w14:ligatures w14:val="none"/>
        </w:rPr>
        <w:t xml:space="preserve"> - </w:t>
      </w:r>
      <w:r w:rsidRPr="009340A5">
        <w:rPr>
          <w:rFonts w:ascii="Times New Roman" w:eastAsia="Times New Roman" w:hAnsi="Times New Roman" w:cs="Times New Roman"/>
          <w:b/>
          <w:kern w:val="0"/>
          <w:sz w:val="28"/>
          <w:szCs w:val="20"/>
          <w:lang w:eastAsia="pl-PL"/>
          <w14:ligatures w14:val="none"/>
        </w:rPr>
        <w:t xml:space="preserve">„Rozliczenie naliczonego podatku VAT”, </w:t>
      </w:r>
      <w:r w:rsidRPr="009340A5">
        <w:rPr>
          <w:rFonts w:ascii="Times New Roman" w:eastAsia="Times New Roman" w:hAnsi="Times New Roman" w:cs="Times New Roman"/>
          <w:kern w:val="0"/>
          <w:sz w:val="28"/>
          <w:szCs w:val="20"/>
          <w:lang w:eastAsia="pl-PL"/>
          <w14:ligatures w14:val="none"/>
        </w:rPr>
        <w:t>który</w:t>
      </w:r>
      <w:r w:rsidRPr="009340A5">
        <w:rPr>
          <w:rFonts w:ascii="Times New Roman" w:eastAsia="Times New Roman" w:hAnsi="Times New Roman" w:cs="Times New Roman"/>
          <w:b/>
          <w:kern w:val="0"/>
          <w:sz w:val="28"/>
          <w:szCs w:val="20"/>
          <w:lang w:eastAsia="pl-PL"/>
          <w14:ligatures w14:val="none"/>
        </w:rPr>
        <w:t xml:space="preserve"> </w:t>
      </w:r>
      <w:r w:rsidRPr="009340A5">
        <w:rPr>
          <w:rFonts w:ascii="Times New Roman" w:eastAsia="Times New Roman" w:hAnsi="Times New Roman" w:cs="Times New Roman"/>
          <w:kern w:val="0"/>
          <w:sz w:val="28"/>
          <w:szCs w:val="20"/>
          <w:lang w:eastAsia="pl-PL"/>
          <w14:ligatures w14:val="none"/>
        </w:rPr>
        <w:t xml:space="preserve">naliczany jest przy dokonywaniu zakupów towarów i usług, a podlegający odliczeniu w całości lub części, </w:t>
      </w:r>
    </w:p>
    <w:p w14:paraId="42F3EDE2" w14:textId="77777777" w:rsidR="006B31FA" w:rsidRDefault="00BF4E9B" w:rsidP="00EB5233">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E50A8A">
        <w:rPr>
          <w:rFonts w:ascii="Times New Roman" w:eastAsia="Times New Roman" w:hAnsi="Times New Roman" w:cs="Times New Roman"/>
          <w:b/>
          <w:kern w:val="0"/>
          <w:sz w:val="28"/>
          <w:szCs w:val="20"/>
          <w:lang w:eastAsia="pl-PL"/>
          <w14:ligatures w14:val="none"/>
        </w:rPr>
        <w:lastRenderedPageBreak/>
        <w:t>225D</w:t>
      </w:r>
      <w:r>
        <w:rPr>
          <w:rFonts w:ascii="Times New Roman" w:eastAsia="Times New Roman" w:hAnsi="Times New Roman" w:cs="Times New Roman"/>
          <w:kern w:val="0"/>
          <w:sz w:val="28"/>
          <w:szCs w:val="20"/>
          <w:lang w:eastAsia="pl-PL"/>
          <w14:ligatures w14:val="none"/>
        </w:rPr>
        <w:t xml:space="preserve"> - </w:t>
      </w:r>
      <w:r w:rsidRPr="009340A5">
        <w:rPr>
          <w:rFonts w:ascii="Times New Roman" w:eastAsia="Times New Roman" w:hAnsi="Times New Roman" w:cs="Times New Roman"/>
          <w:b/>
          <w:kern w:val="0"/>
          <w:sz w:val="28"/>
          <w:szCs w:val="20"/>
          <w:lang w:eastAsia="pl-PL"/>
          <w14:ligatures w14:val="none"/>
        </w:rPr>
        <w:t xml:space="preserve">„Rozliczenie należnego podatku VAT”, </w:t>
      </w:r>
      <w:r w:rsidRPr="009340A5">
        <w:rPr>
          <w:rFonts w:ascii="Times New Roman" w:eastAsia="Times New Roman" w:hAnsi="Times New Roman" w:cs="Times New Roman"/>
          <w:kern w:val="0"/>
          <w:sz w:val="28"/>
          <w:szCs w:val="20"/>
          <w:lang w:eastAsia="pl-PL"/>
          <w14:ligatures w14:val="none"/>
        </w:rPr>
        <w:t>który</w:t>
      </w:r>
      <w:r w:rsidRPr="009340A5">
        <w:rPr>
          <w:rFonts w:ascii="Times New Roman" w:eastAsia="Times New Roman" w:hAnsi="Times New Roman" w:cs="Times New Roman"/>
          <w:b/>
          <w:kern w:val="0"/>
          <w:sz w:val="28"/>
          <w:szCs w:val="20"/>
          <w:lang w:eastAsia="pl-PL"/>
          <w14:ligatures w14:val="none"/>
        </w:rPr>
        <w:t xml:space="preserve"> </w:t>
      </w:r>
      <w:r w:rsidRPr="009340A5">
        <w:rPr>
          <w:rFonts w:ascii="Times New Roman" w:eastAsia="Times New Roman" w:hAnsi="Times New Roman" w:cs="Times New Roman"/>
          <w:kern w:val="0"/>
          <w:sz w:val="28"/>
          <w:szCs w:val="20"/>
          <w:lang w:eastAsia="pl-PL"/>
          <w14:ligatures w14:val="none"/>
        </w:rPr>
        <w:t>ujmowany jest we własnych fakturach sprzedaży lub dowodach wewnętrznych</w:t>
      </w:r>
      <w:r>
        <w:rPr>
          <w:rFonts w:ascii="Times New Roman" w:eastAsia="Times New Roman" w:hAnsi="Times New Roman" w:cs="Times New Roman"/>
          <w:kern w:val="0"/>
          <w:sz w:val="28"/>
          <w:szCs w:val="20"/>
          <w:lang w:eastAsia="pl-PL"/>
          <w14:ligatures w14:val="none"/>
        </w:rPr>
        <w:t>,</w:t>
      </w:r>
    </w:p>
    <w:p w14:paraId="22F9BE49" w14:textId="77777777" w:rsidR="006B31FA" w:rsidRPr="009340A5" w:rsidRDefault="00BF4E9B" w:rsidP="00EB5233">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r w:rsidRPr="00E50A8A">
        <w:rPr>
          <w:rFonts w:ascii="Times New Roman" w:eastAsia="Times New Roman" w:hAnsi="Times New Roman" w:cs="Times New Roman"/>
          <w:b/>
          <w:kern w:val="0"/>
          <w:sz w:val="28"/>
          <w:szCs w:val="20"/>
          <w:lang w:eastAsia="pl-PL"/>
          <w14:ligatures w14:val="none"/>
        </w:rPr>
        <w:t>225V</w:t>
      </w:r>
      <w:r>
        <w:rPr>
          <w:rFonts w:ascii="Times New Roman" w:eastAsia="Times New Roman" w:hAnsi="Times New Roman" w:cs="Times New Roman"/>
          <w:kern w:val="0"/>
          <w:sz w:val="28"/>
          <w:szCs w:val="20"/>
          <w:lang w:eastAsia="pl-PL"/>
          <w14:ligatures w14:val="none"/>
        </w:rPr>
        <w:t xml:space="preserve"> -</w:t>
      </w:r>
      <w:r w:rsidRPr="009340A5">
        <w:rPr>
          <w:rFonts w:ascii="Times New Roman" w:eastAsia="Times New Roman" w:hAnsi="Times New Roman" w:cs="Times New Roman"/>
          <w:kern w:val="0"/>
          <w:sz w:val="28"/>
          <w:szCs w:val="20"/>
          <w:lang w:eastAsia="pl-PL"/>
          <w14:ligatures w14:val="none"/>
        </w:rPr>
        <w:t xml:space="preserve"> </w:t>
      </w:r>
      <w:r w:rsidRPr="009340A5">
        <w:rPr>
          <w:rFonts w:ascii="Times New Roman" w:eastAsia="Times New Roman" w:hAnsi="Times New Roman" w:cs="Times New Roman"/>
          <w:b/>
          <w:kern w:val="0"/>
          <w:sz w:val="28"/>
          <w:szCs w:val="20"/>
          <w:lang w:eastAsia="pl-PL"/>
          <w14:ligatures w14:val="none"/>
        </w:rPr>
        <w:t xml:space="preserve">„Rozrachunki </w:t>
      </w:r>
      <w:r>
        <w:rPr>
          <w:rFonts w:ascii="Times New Roman" w:eastAsia="Times New Roman" w:hAnsi="Times New Roman" w:cs="Times New Roman"/>
          <w:b/>
          <w:kern w:val="0"/>
          <w:sz w:val="28"/>
          <w:szCs w:val="20"/>
          <w:lang w:eastAsia="pl-PL"/>
          <w14:ligatures w14:val="none"/>
        </w:rPr>
        <w:t>wewnętrzne Urzędu</w:t>
      </w:r>
      <w:r w:rsidRPr="009340A5">
        <w:rPr>
          <w:rFonts w:ascii="Times New Roman" w:eastAsia="Times New Roman" w:hAnsi="Times New Roman" w:cs="Times New Roman"/>
          <w:b/>
          <w:kern w:val="0"/>
          <w:sz w:val="28"/>
          <w:szCs w:val="20"/>
          <w:lang w:eastAsia="pl-PL"/>
          <w14:ligatures w14:val="none"/>
        </w:rPr>
        <w:t xml:space="preserve"> tytułu podatku VAT”</w:t>
      </w:r>
      <w:r>
        <w:rPr>
          <w:rFonts w:ascii="Times New Roman" w:eastAsia="Times New Roman" w:hAnsi="Times New Roman" w:cs="Times New Roman"/>
          <w:b/>
          <w:kern w:val="0"/>
          <w:sz w:val="28"/>
          <w:szCs w:val="20"/>
          <w:lang w:eastAsia="pl-PL"/>
          <w14:ligatures w14:val="none"/>
        </w:rPr>
        <w:t>.</w:t>
      </w:r>
    </w:p>
    <w:p w14:paraId="6205BF6C" w14:textId="77777777" w:rsidR="006B31FA" w:rsidRDefault="006B31FA" w:rsidP="00EB5233">
      <w:pPr>
        <w:autoSpaceDE w:val="0"/>
        <w:autoSpaceDN w:val="0"/>
        <w:adjustRightInd w:val="0"/>
        <w:spacing w:after="0" w:line="240" w:lineRule="auto"/>
        <w:ind w:left="397" w:firstLine="284"/>
        <w:jc w:val="both"/>
        <w:rPr>
          <w:rFonts w:ascii="Times New Roman" w:eastAsia="Times New Roman" w:hAnsi="Times New Roman" w:cs="Times New Roman"/>
          <w:kern w:val="0"/>
          <w:sz w:val="28"/>
          <w:szCs w:val="28"/>
          <w:lang w:eastAsia="pl-PL"/>
          <w14:ligatures w14:val="none"/>
        </w:rPr>
      </w:pPr>
    </w:p>
    <w:p w14:paraId="118D8853" w14:textId="77777777" w:rsidR="006B31FA" w:rsidRPr="009340A5" w:rsidRDefault="00BF4E9B" w:rsidP="00EB5233">
      <w:p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r w:rsidRPr="009340A5">
        <w:rPr>
          <w:rFonts w:ascii="Times New Roman" w:eastAsia="Times New Roman" w:hAnsi="Times New Roman" w:cs="Times New Roman"/>
          <w:kern w:val="0"/>
          <w:sz w:val="28"/>
          <w:szCs w:val="28"/>
          <w:lang w:eastAsia="pl-PL"/>
          <w14:ligatures w14:val="none"/>
        </w:rPr>
        <w:t xml:space="preserve">Na stronie </w:t>
      </w:r>
      <w:r w:rsidRPr="009340A5">
        <w:rPr>
          <w:rFonts w:ascii="Times New Roman" w:eastAsia="Times New Roman" w:hAnsi="Times New Roman" w:cs="Times New Roman"/>
          <w:b/>
          <w:kern w:val="0"/>
          <w:sz w:val="28"/>
          <w:szCs w:val="28"/>
          <w:lang w:eastAsia="pl-PL"/>
          <w14:ligatures w14:val="none"/>
        </w:rPr>
        <w:t>Wn kont 225</w:t>
      </w:r>
      <w:r w:rsidRPr="009340A5">
        <w:rPr>
          <w:rFonts w:ascii="Times New Roman" w:eastAsia="Times New Roman" w:hAnsi="Times New Roman" w:cs="Times New Roman"/>
          <w:kern w:val="0"/>
          <w:sz w:val="28"/>
          <w:szCs w:val="28"/>
          <w:lang w:eastAsia="pl-PL"/>
          <w14:ligatures w14:val="none"/>
        </w:rPr>
        <w:t xml:space="preserve"> ujmuje się w szczególności:</w:t>
      </w:r>
    </w:p>
    <w:p w14:paraId="7DB395D1" w14:textId="77777777" w:rsidR="006B31FA" w:rsidRPr="009340A5" w:rsidRDefault="00BF4E9B" w:rsidP="00984A12">
      <w:pPr>
        <w:numPr>
          <w:ilvl w:val="0"/>
          <w:numId w:val="117"/>
        </w:numPr>
        <w:spacing w:after="0" w:line="240" w:lineRule="auto"/>
        <w:jc w:val="both"/>
        <w:rPr>
          <w:rFonts w:ascii="Times New Roman" w:eastAsia="Times New Roman" w:hAnsi="Times New Roman" w:cs="Times New Roman"/>
          <w:kern w:val="0"/>
          <w:sz w:val="28"/>
          <w:szCs w:val="28"/>
          <w:lang w:eastAsia="pl-PL"/>
          <w14:ligatures w14:val="none"/>
        </w:rPr>
      </w:pPr>
      <w:r w:rsidRPr="009340A5">
        <w:rPr>
          <w:rFonts w:ascii="Times New Roman" w:eastAsia="Times New Roman" w:hAnsi="Times New Roman" w:cs="Times New Roman"/>
          <w:kern w:val="0"/>
          <w:sz w:val="28"/>
          <w:szCs w:val="28"/>
          <w:lang w:eastAsia="pl-PL"/>
          <w14:ligatures w14:val="none"/>
        </w:rPr>
        <w:t xml:space="preserve">przelewy z tytułu zobowiązań wobec budżetów, w tym na rachunek VAT centralizacji rozliczeń podatku, finansowanych ze środków budżetowych, funduszy celowych, sum na </w:t>
      </w:r>
      <w:r w:rsidRPr="009340A5">
        <w:rPr>
          <w:rFonts w:ascii="Times New Roman" w:eastAsia="Times New Roman" w:hAnsi="Times New Roman" w:cs="Times New Roman"/>
          <w:kern w:val="0"/>
          <w:sz w:val="28"/>
          <w:szCs w:val="28"/>
          <w:lang w:eastAsia="pl-PL"/>
          <w14:ligatures w14:val="none"/>
        </w:rPr>
        <w:t>zlecenie i depozytowych, a także dochodów z zadań admini</w:t>
      </w:r>
      <w:r>
        <w:rPr>
          <w:rFonts w:ascii="Times New Roman" w:eastAsia="Times New Roman" w:hAnsi="Times New Roman" w:cs="Times New Roman"/>
          <w:kern w:val="0"/>
          <w:sz w:val="28"/>
          <w:szCs w:val="28"/>
          <w:lang w:eastAsia="pl-PL"/>
          <w14:ligatures w14:val="none"/>
        </w:rPr>
        <w:t>stracji rządowej podatku w powią</w:t>
      </w:r>
      <w:r w:rsidRPr="009340A5">
        <w:rPr>
          <w:rFonts w:ascii="Times New Roman" w:eastAsia="Times New Roman" w:hAnsi="Times New Roman" w:cs="Times New Roman"/>
          <w:kern w:val="0"/>
          <w:sz w:val="28"/>
          <w:szCs w:val="28"/>
          <w:lang w:eastAsia="pl-PL"/>
          <w14:ligatures w14:val="none"/>
        </w:rPr>
        <w:t>zaniu z kontami</w:t>
      </w:r>
      <w:r>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130,</w:t>
      </w:r>
      <w:r>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135,</w:t>
      </w:r>
      <w:r>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139;</w:t>
      </w:r>
    </w:p>
    <w:p w14:paraId="6D875F92" w14:textId="77777777" w:rsidR="006B31FA" w:rsidRPr="009340A5" w:rsidRDefault="00BF4E9B" w:rsidP="00984A12">
      <w:pPr>
        <w:numPr>
          <w:ilvl w:val="0"/>
          <w:numId w:val="117"/>
        </w:numPr>
        <w:spacing w:after="0" w:line="240" w:lineRule="auto"/>
        <w:jc w:val="both"/>
        <w:rPr>
          <w:rFonts w:ascii="Times New Roman" w:eastAsia="Times New Roman" w:hAnsi="Times New Roman" w:cs="Times New Roman"/>
          <w:kern w:val="0"/>
          <w:sz w:val="28"/>
          <w:szCs w:val="28"/>
          <w:lang w:eastAsia="pl-PL"/>
          <w14:ligatures w14:val="none"/>
        </w:rPr>
      </w:pPr>
      <w:r w:rsidRPr="009340A5">
        <w:rPr>
          <w:rFonts w:ascii="Times New Roman" w:eastAsia="Times New Roman" w:hAnsi="Times New Roman" w:cs="Times New Roman"/>
          <w:kern w:val="0"/>
          <w:sz w:val="28"/>
          <w:szCs w:val="28"/>
          <w:lang w:eastAsia="pl-PL"/>
          <w14:ligatures w14:val="none"/>
        </w:rPr>
        <w:t xml:space="preserve">należności z tytułu nadpłat podatków uprzednio naliczonych </w:t>
      </w:r>
      <w:r>
        <w:rPr>
          <w:rFonts w:ascii="Times New Roman" w:eastAsia="Times New Roman" w:hAnsi="Times New Roman" w:cs="Times New Roman"/>
          <w:kern w:val="0"/>
          <w:sz w:val="28"/>
          <w:szCs w:val="28"/>
          <w:lang w:eastAsia="pl-PL"/>
          <w14:ligatures w14:val="none"/>
        </w:rPr>
        <w:t>przynależnych do</w:t>
      </w:r>
      <w:r w:rsidRPr="009340A5">
        <w:rPr>
          <w:rFonts w:ascii="Times New Roman" w:eastAsia="Times New Roman" w:hAnsi="Times New Roman" w:cs="Times New Roman"/>
          <w:kern w:val="0"/>
          <w:sz w:val="28"/>
          <w:szCs w:val="28"/>
          <w:lang w:eastAsia="pl-PL"/>
          <w14:ligatures w14:val="none"/>
        </w:rPr>
        <w:t xml:space="preserve"> działalności podstawowej </w:t>
      </w:r>
      <w:r>
        <w:rPr>
          <w:rFonts w:ascii="Times New Roman" w:eastAsia="Times New Roman" w:hAnsi="Times New Roman" w:cs="Times New Roman"/>
          <w:kern w:val="0"/>
          <w:sz w:val="28"/>
          <w:szCs w:val="28"/>
          <w:lang w:eastAsia="pl-PL"/>
          <w14:ligatures w14:val="none"/>
        </w:rPr>
        <w:t>U</w:t>
      </w:r>
      <w:r w:rsidRPr="009340A5">
        <w:rPr>
          <w:rFonts w:ascii="Times New Roman" w:eastAsia="Times New Roman" w:hAnsi="Times New Roman" w:cs="Times New Roman"/>
          <w:kern w:val="0"/>
          <w:sz w:val="28"/>
          <w:szCs w:val="28"/>
          <w:lang w:eastAsia="pl-PL"/>
          <w14:ligatures w14:val="none"/>
        </w:rPr>
        <w:t>rzędu finansowanej z budżetu, działalności finansowo wyodrębnionej, funduszy celowych</w:t>
      </w:r>
      <w:r>
        <w:rPr>
          <w:rFonts w:ascii="Times New Roman" w:eastAsia="Times New Roman" w:hAnsi="Times New Roman" w:cs="Times New Roman"/>
          <w:kern w:val="0"/>
          <w:sz w:val="28"/>
          <w:szCs w:val="28"/>
          <w:lang w:eastAsia="pl-PL"/>
          <w14:ligatures w14:val="none"/>
        </w:rPr>
        <w:t>,</w:t>
      </w:r>
      <w:r w:rsidRPr="009340A5">
        <w:rPr>
          <w:rFonts w:ascii="Times New Roman" w:eastAsia="Times New Roman" w:hAnsi="Times New Roman" w:cs="Times New Roman"/>
          <w:kern w:val="0"/>
          <w:sz w:val="28"/>
          <w:szCs w:val="28"/>
          <w:lang w:eastAsia="pl-PL"/>
          <w14:ligatures w14:val="none"/>
        </w:rPr>
        <w:t xml:space="preserve"> sum na zlecenie </w:t>
      </w:r>
      <w:r>
        <w:rPr>
          <w:rFonts w:ascii="Times New Roman" w:eastAsia="Times New Roman" w:hAnsi="Times New Roman" w:cs="Times New Roman"/>
          <w:kern w:val="0"/>
          <w:sz w:val="28"/>
          <w:szCs w:val="28"/>
          <w:lang w:eastAsia="pl-PL"/>
          <w14:ligatures w14:val="none"/>
        </w:rPr>
        <w:t xml:space="preserve">oraz centralnego rozliczenia podatku VAT </w:t>
      </w:r>
      <w:r w:rsidRPr="009340A5">
        <w:rPr>
          <w:rFonts w:ascii="Times New Roman" w:eastAsia="Times New Roman" w:hAnsi="Times New Roman" w:cs="Times New Roman"/>
          <w:kern w:val="0"/>
          <w:sz w:val="28"/>
          <w:szCs w:val="28"/>
          <w:lang w:eastAsia="pl-PL"/>
          <w14:ligatures w14:val="none"/>
        </w:rPr>
        <w:t>w korespondencji z kontami</w:t>
      </w:r>
      <w:r>
        <w:rPr>
          <w:rFonts w:ascii="Times New Roman" w:eastAsia="Times New Roman" w:hAnsi="Times New Roman" w:cs="Times New Roman"/>
          <w:kern w:val="0"/>
          <w:sz w:val="28"/>
          <w:szCs w:val="28"/>
          <w:lang w:eastAsia="pl-PL"/>
          <w14:ligatures w14:val="none"/>
        </w:rPr>
        <w:t>:</w:t>
      </w:r>
      <w:r w:rsidRPr="009340A5">
        <w:rPr>
          <w:rFonts w:ascii="Times New Roman" w:eastAsia="Times New Roman" w:hAnsi="Times New Roman" w:cs="Times New Roman"/>
          <w:kern w:val="0"/>
          <w:sz w:val="28"/>
          <w:szCs w:val="28"/>
          <w:lang w:eastAsia="pl-PL"/>
          <w14:ligatures w14:val="none"/>
        </w:rPr>
        <w:t xml:space="preserve"> </w:t>
      </w:r>
      <w:r>
        <w:rPr>
          <w:rFonts w:ascii="Times New Roman" w:eastAsia="Times New Roman" w:hAnsi="Times New Roman" w:cs="Times New Roman"/>
          <w:kern w:val="0"/>
          <w:sz w:val="28"/>
          <w:szCs w:val="28"/>
          <w:lang w:eastAsia="pl-PL"/>
          <w14:ligatures w14:val="none"/>
        </w:rPr>
        <w:t xml:space="preserve">225, </w:t>
      </w:r>
      <w:r w:rsidRPr="009340A5">
        <w:rPr>
          <w:rFonts w:ascii="Times New Roman" w:eastAsia="Times New Roman" w:hAnsi="Times New Roman" w:cs="Times New Roman"/>
          <w:kern w:val="0"/>
          <w:sz w:val="28"/>
          <w:szCs w:val="28"/>
          <w:lang w:eastAsia="pl-PL"/>
          <w14:ligatures w14:val="none"/>
        </w:rPr>
        <w:t>231,</w:t>
      </w:r>
      <w:r>
        <w:rPr>
          <w:rFonts w:ascii="Times New Roman" w:eastAsia="Times New Roman" w:hAnsi="Times New Roman" w:cs="Times New Roman"/>
          <w:kern w:val="0"/>
          <w:sz w:val="28"/>
          <w:szCs w:val="28"/>
          <w:lang w:eastAsia="pl-PL"/>
          <w14:ligatures w14:val="none"/>
        </w:rPr>
        <w:t xml:space="preserve"> 240,</w:t>
      </w:r>
      <w:r w:rsidRPr="009340A5">
        <w:rPr>
          <w:rFonts w:ascii="Times New Roman" w:eastAsia="Times New Roman" w:hAnsi="Times New Roman" w:cs="Times New Roman"/>
          <w:kern w:val="0"/>
          <w:sz w:val="28"/>
          <w:szCs w:val="28"/>
          <w:lang w:eastAsia="pl-PL"/>
          <w14:ligatures w14:val="none"/>
        </w:rPr>
        <w:t xml:space="preserve"> 403, 851, </w:t>
      </w:r>
      <w:r>
        <w:rPr>
          <w:rFonts w:ascii="Times New Roman" w:eastAsia="Times New Roman" w:hAnsi="Times New Roman" w:cs="Times New Roman"/>
          <w:kern w:val="0"/>
          <w:sz w:val="28"/>
          <w:szCs w:val="28"/>
          <w:lang w:eastAsia="pl-PL"/>
          <w14:ligatures w14:val="none"/>
        </w:rPr>
        <w:t>853</w:t>
      </w:r>
      <w:r w:rsidRPr="009340A5">
        <w:rPr>
          <w:rFonts w:ascii="Times New Roman" w:eastAsia="Times New Roman" w:hAnsi="Times New Roman" w:cs="Times New Roman"/>
          <w:kern w:val="0"/>
          <w:sz w:val="28"/>
          <w:szCs w:val="28"/>
          <w:lang w:eastAsia="pl-PL"/>
          <w14:ligatures w14:val="none"/>
        </w:rPr>
        <w:t>;</w:t>
      </w:r>
    </w:p>
    <w:p w14:paraId="7D6A4C90" w14:textId="77777777" w:rsidR="006B31FA" w:rsidRPr="009340A5" w:rsidRDefault="00BF4E9B" w:rsidP="00984A12">
      <w:pPr>
        <w:numPr>
          <w:ilvl w:val="0"/>
          <w:numId w:val="117"/>
        </w:numPr>
        <w:spacing w:after="0" w:line="240" w:lineRule="auto"/>
        <w:jc w:val="both"/>
        <w:rPr>
          <w:rFonts w:ascii="Times New Roman" w:eastAsia="Times New Roman" w:hAnsi="Times New Roman" w:cs="Times New Roman"/>
          <w:kern w:val="0"/>
          <w:sz w:val="28"/>
          <w:szCs w:val="28"/>
          <w:lang w:eastAsia="pl-PL"/>
          <w14:ligatures w14:val="none"/>
        </w:rPr>
      </w:pPr>
      <w:r w:rsidRPr="009340A5">
        <w:rPr>
          <w:rFonts w:ascii="Times New Roman" w:eastAsia="Times New Roman" w:hAnsi="Times New Roman" w:cs="Times New Roman"/>
          <w:kern w:val="0"/>
          <w:sz w:val="28"/>
          <w:szCs w:val="28"/>
          <w:lang w:eastAsia="pl-PL"/>
          <w14:ligatures w14:val="none"/>
        </w:rPr>
        <w:t xml:space="preserve">wpłaty na rachunek budżetu dochodów z tytułu realizacji przez Urząd zadań administracji rządowej w </w:t>
      </w:r>
      <w:r>
        <w:rPr>
          <w:rFonts w:ascii="Times New Roman" w:eastAsia="Times New Roman" w:hAnsi="Times New Roman" w:cs="Times New Roman"/>
          <w:kern w:val="0"/>
          <w:sz w:val="28"/>
          <w:szCs w:val="28"/>
          <w:lang w:eastAsia="pl-PL"/>
          <w14:ligatures w14:val="none"/>
        </w:rPr>
        <w:t>powią</w:t>
      </w:r>
      <w:r w:rsidRPr="009340A5">
        <w:rPr>
          <w:rFonts w:ascii="Times New Roman" w:eastAsia="Times New Roman" w:hAnsi="Times New Roman" w:cs="Times New Roman"/>
          <w:kern w:val="0"/>
          <w:sz w:val="28"/>
          <w:szCs w:val="28"/>
          <w:lang w:eastAsia="pl-PL"/>
          <w14:ligatures w14:val="none"/>
        </w:rPr>
        <w:t>zaniu z kontem 139;</w:t>
      </w:r>
    </w:p>
    <w:p w14:paraId="72081922" w14:textId="77777777" w:rsidR="006B31FA" w:rsidRPr="009340A5" w:rsidRDefault="00BF4E9B" w:rsidP="00984A12">
      <w:pPr>
        <w:numPr>
          <w:ilvl w:val="0"/>
          <w:numId w:val="117"/>
        </w:numPr>
        <w:spacing w:after="0" w:line="240" w:lineRule="auto"/>
        <w:jc w:val="both"/>
        <w:rPr>
          <w:rFonts w:ascii="Times New Roman" w:eastAsia="Times New Roman" w:hAnsi="Times New Roman" w:cs="Times New Roman"/>
          <w:kern w:val="0"/>
          <w:sz w:val="28"/>
          <w:szCs w:val="28"/>
          <w:lang w:eastAsia="pl-PL"/>
          <w14:ligatures w14:val="none"/>
        </w:rPr>
      </w:pPr>
      <w:r w:rsidRPr="009340A5">
        <w:rPr>
          <w:rFonts w:ascii="Times New Roman" w:eastAsia="Times New Roman" w:hAnsi="Times New Roman" w:cs="Times New Roman"/>
          <w:kern w:val="0"/>
          <w:sz w:val="28"/>
          <w:szCs w:val="28"/>
          <w:lang w:eastAsia="pl-PL"/>
          <w14:ligatures w14:val="none"/>
        </w:rPr>
        <w:t>wynagrodzenie płat</w:t>
      </w:r>
      <w:r>
        <w:rPr>
          <w:rFonts w:ascii="Times New Roman" w:eastAsia="Times New Roman" w:hAnsi="Times New Roman" w:cs="Times New Roman"/>
          <w:kern w:val="0"/>
          <w:sz w:val="28"/>
          <w:szCs w:val="28"/>
          <w:lang w:eastAsia="pl-PL"/>
          <w14:ligatures w14:val="none"/>
        </w:rPr>
        <w:t>nika podatku dochodowego w powią</w:t>
      </w:r>
      <w:r w:rsidRPr="009340A5">
        <w:rPr>
          <w:rFonts w:ascii="Times New Roman" w:eastAsia="Times New Roman" w:hAnsi="Times New Roman" w:cs="Times New Roman"/>
          <w:kern w:val="0"/>
          <w:sz w:val="28"/>
          <w:szCs w:val="28"/>
          <w:lang w:eastAsia="pl-PL"/>
          <w14:ligatures w14:val="none"/>
        </w:rPr>
        <w:t>zaniu z kontem 760</w:t>
      </w:r>
      <w:r>
        <w:rPr>
          <w:rFonts w:ascii="Times New Roman" w:eastAsia="Times New Roman" w:hAnsi="Times New Roman" w:cs="Times New Roman"/>
          <w:kern w:val="0"/>
          <w:sz w:val="28"/>
          <w:szCs w:val="28"/>
          <w:lang w:eastAsia="pl-PL"/>
          <w14:ligatures w14:val="none"/>
        </w:rPr>
        <w:t>;</w:t>
      </w:r>
    </w:p>
    <w:p w14:paraId="3BB9320D" w14:textId="77777777" w:rsidR="006B31FA" w:rsidRPr="00F01450" w:rsidRDefault="00BF4E9B" w:rsidP="00984A12">
      <w:pPr>
        <w:numPr>
          <w:ilvl w:val="0"/>
          <w:numId w:val="117"/>
        </w:numPr>
        <w:spacing w:after="0" w:line="240" w:lineRule="auto"/>
        <w:jc w:val="both"/>
        <w:rPr>
          <w:rFonts w:ascii="Times New Roman" w:eastAsia="Times New Roman" w:hAnsi="Times New Roman" w:cs="Times New Roman"/>
          <w:kern w:val="0"/>
          <w:sz w:val="28"/>
          <w:szCs w:val="28"/>
          <w:lang w:eastAsia="pl-PL"/>
          <w14:ligatures w14:val="none"/>
        </w:rPr>
      </w:pPr>
      <w:r w:rsidRPr="009340A5">
        <w:rPr>
          <w:rFonts w:ascii="Times New Roman" w:eastAsia="Times New Roman" w:hAnsi="Times New Roman" w:cs="Times New Roman"/>
          <w:kern w:val="0"/>
          <w:sz w:val="28"/>
          <w:szCs w:val="28"/>
          <w:lang w:eastAsia="pl-PL"/>
          <w14:ligatures w14:val="none"/>
        </w:rPr>
        <w:t>VAT naliczony w fakturach dostawców w całości</w:t>
      </w:r>
      <w:r>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 xml:space="preserve">lub części(w tym </w:t>
      </w:r>
      <w:r>
        <w:rPr>
          <w:rFonts w:ascii="Times New Roman" w:eastAsia="Times New Roman" w:hAnsi="Times New Roman" w:cs="Times New Roman"/>
          <w:kern w:val="0"/>
          <w:sz w:val="28"/>
          <w:szCs w:val="28"/>
          <w:lang w:eastAsia="pl-PL"/>
          <w14:ligatures w14:val="none"/>
        </w:rPr>
        <w:br/>
      </w:r>
      <w:r w:rsidRPr="009340A5">
        <w:rPr>
          <w:rFonts w:ascii="Times New Roman" w:eastAsia="Times New Roman" w:hAnsi="Times New Roman" w:cs="Times New Roman"/>
          <w:kern w:val="0"/>
          <w:sz w:val="28"/>
          <w:szCs w:val="28"/>
          <w:lang w:eastAsia="pl-PL"/>
          <w14:ligatures w14:val="none"/>
        </w:rPr>
        <w:t>z odwrotnego obciążenia)</w:t>
      </w:r>
      <w:r>
        <w:rPr>
          <w:rFonts w:ascii="Times New Roman" w:eastAsia="Times New Roman" w:hAnsi="Times New Roman" w:cs="Times New Roman"/>
          <w:kern w:val="0"/>
          <w:sz w:val="28"/>
          <w:szCs w:val="28"/>
          <w:lang w:eastAsia="pl-PL"/>
          <w14:ligatures w14:val="none"/>
        </w:rPr>
        <w:t>,</w:t>
      </w:r>
      <w:r w:rsidRPr="009340A5">
        <w:rPr>
          <w:rFonts w:ascii="Times New Roman" w:eastAsia="Times New Roman" w:hAnsi="Times New Roman" w:cs="Times New Roman"/>
          <w:kern w:val="0"/>
          <w:sz w:val="28"/>
          <w:szCs w:val="28"/>
          <w:lang w:eastAsia="pl-PL"/>
          <w14:ligatures w14:val="none"/>
        </w:rPr>
        <w:t xml:space="preserve"> podlegający odliczeniu </w:t>
      </w:r>
      <w:r>
        <w:rPr>
          <w:rFonts w:ascii="Times New Roman" w:eastAsia="Times New Roman" w:hAnsi="Times New Roman" w:cs="Times New Roman"/>
          <w:kern w:val="0"/>
          <w:sz w:val="28"/>
          <w:szCs w:val="28"/>
          <w:lang w:eastAsia="pl-PL"/>
          <w14:ligatures w14:val="none"/>
        </w:rPr>
        <w:t xml:space="preserve">od podatku VAT należnego </w:t>
      </w:r>
      <w:r>
        <w:rPr>
          <w:rFonts w:ascii="Times New Roman" w:eastAsia="Times New Roman" w:hAnsi="Times New Roman" w:cs="Times New Roman"/>
          <w:kern w:val="0"/>
          <w:sz w:val="28"/>
          <w:szCs w:val="28"/>
          <w:lang w:eastAsia="pl-PL"/>
          <w14:ligatures w14:val="none"/>
        </w:rPr>
        <w:t>w powią</w:t>
      </w:r>
      <w:r w:rsidRPr="009340A5">
        <w:rPr>
          <w:rFonts w:ascii="Times New Roman" w:eastAsia="Times New Roman" w:hAnsi="Times New Roman" w:cs="Times New Roman"/>
          <w:kern w:val="0"/>
          <w:sz w:val="28"/>
          <w:szCs w:val="28"/>
          <w:lang w:eastAsia="pl-PL"/>
          <w14:ligatures w14:val="none"/>
        </w:rPr>
        <w:t>za</w:t>
      </w:r>
      <w:r>
        <w:rPr>
          <w:rFonts w:ascii="Times New Roman" w:eastAsia="Times New Roman" w:hAnsi="Times New Roman" w:cs="Times New Roman"/>
          <w:kern w:val="0"/>
          <w:sz w:val="28"/>
          <w:szCs w:val="28"/>
          <w:lang w:eastAsia="pl-PL"/>
          <w14:ligatures w14:val="none"/>
        </w:rPr>
        <w:t>niu z kontami:</w:t>
      </w:r>
      <w:r w:rsidRPr="00F01450">
        <w:rPr>
          <w:rFonts w:ascii="Times New Roman" w:eastAsia="Times New Roman" w:hAnsi="Times New Roman" w:cs="Times New Roman"/>
          <w:kern w:val="0"/>
          <w:sz w:val="28"/>
          <w:szCs w:val="28"/>
          <w:lang w:eastAsia="pl-PL"/>
          <w14:ligatures w14:val="none"/>
        </w:rPr>
        <w:t xml:space="preserve"> 201, 225,</w:t>
      </w:r>
      <w:r>
        <w:rPr>
          <w:rFonts w:ascii="Times New Roman" w:eastAsia="Times New Roman" w:hAnsi="Times New Roman" w:cs="Times New Roman"/>
          <w:kern w:val="0"/>
          <w:sz w:val="28"/>
          <w:szCs w:val="28"/>
          <w:lang w:eastAsia="pl-PL"/>
          <w14:ligatures w14:val="none"/>
        </w:rPr>
        <w:t xml:space="preserve"> </w:t>
      </w:r>
      <w:r w:rsidRPr="00F01450">
        <w:rPr>
          <w:rFonts w:ascii="Times New Roman" w:eastAsia="Times New Roman" w:hAnsi="Times New Roman" w:cs="Times New Roman"/>
          <w:kern w:val="0"/>
          <w:sz w:val="28"/>
          <w:szCs w:val="28"/>
          <w:lang w:eastAsia="pl-PL"/>
          <w14:ligatures w14:val="none"/>
        </w:rPr>
        <w:t>240, 300;</w:t>
      </w:r>
    </w:p>
    <w:p w14:paraId="4AC1EA93" w14:textId="77777777" w:rsidR="006B31FA" w:rsidRDefault="00BF4E9B" w:rsidP="00984A12">
      <w:pPr>
        <w:numPr>
          <w:ilvl w:val="0"/>
          <w:numId w:val="117"/>
        </w:numPr>
        <w:spacing w:after="0" w:line="240" w:lineRule="auto"/>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rozliczenia z tytułu podatku należnego wynikającego z cząstkowych deklaracji jednostek podlegających centralizacji w powiązaniu z kontem 225;</w:t>
      </w:r>
    </w:p>
    <w:p w14:paraId="0C50D8AE" w14:textId="77777777" w:rsidR="006B31FA" w:rsidRDefault="00BF4E9B" w:rsidP="00984A12">
      <w:pPr>
        <w:numPr>
          <w:ilvl w:val="0"/>
          <w:numId w:val="117"/>
        </w:numPr>
        <w:spacing w:after="0" w:line="240" w:lineRule="auto"/>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nadwyżki podatku naliczonego nad należnym wynikające z cząstkowych deklaracji jednostek podlegających centralizacji w powiązaniu z kontem 800;</w:t>
      </w:r>
    </w:p>
    <w:p w14:paraId="1495456F" w14:textId="77777777" w:rsidR="006B31FA" w:rsidRPr="009340A5" w:rsidRDefault="00BF4E9B" w:rsidP="00984A12">
      <w:pPr>
        <w:numPr>
          <w:ilvl w:val="0"/>
          <w:numId w:val="117"/>
        </w:numPr>
        <w:spacing w:after="0" w:line="240" w:lineRule="auto"/>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 xml:space="preserve">zaokrąglenia wynikające z naliczenia i rozliczenia podatków w powiązaniu </w:t>
      </w:r>
      <w:r>
        <w:rPr>
          <w:rFonts w:ascii="Times New Roman" w:eastAsia="Times New Roman" w:hAnsi="Times New Roman" w:cs="Times New Roman"/>
          <w:kern w:val="0"/>
          <w:sz w:val="28"/>
          <w:szCs w:val="28"/>
          <w:lang w:eastAsia="pl-PL"/>
          <w14:ligatures w14:val="none"/>
        </w:rPr>
        <w:br/>
        <w:t>z kontem 760.</w:t>
      </w:r>
    </w:p>
    <w:p w14:paraId="3D956BF8" w14:textId="77777777" w:rsidR="006B31FA" w:rsidRDefault="006B31FA" w:rsidP="00EB5233">
      <w:pPr>
        <w:autoSpaceDE w:val="0"/>
        <w:autoSpaceDN w:val="0"/>
        <w:adjustRightInd w:val="0"/>
        <w:spacing w:after="0" w:line="240" w:lineRule="auto"/>
        <w:ind w:left="397" w:firstLine="57"/>
        <w:jc w:val="both"/>
        <w:rPr>
          <w:rFonts w:ascii="Times New Roman" w:eastAsia="Times New Roman" w:hAnsi="Times New Roman" w:cs="Times New Roman"/>
          <w:kern w:val="0"/>
          <w:sz w:val="28"/>
          <w:szCs w:val="28"/>
          <w:lang w:eastAsia="pl-PL"/>
          <w14:ligatures w14:val="none"/>
        </w:rPr>
      </w:pPr>
    </w:p>
    <w:p w14:paraId="285BEF39" w14:textId="77777777" w:rsidR="006B31FA" w:rsidRPr="009340A5" w:rsidRDefault="00BF4E9B" w:rsidP="00EB5233">
      <w:p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r w:rsidRPr="009340A5">
        <w:rPr>
          <w:rFonts w:ascii="Times New Roman" w:eastAsia="Times New Roman" w:hAnsi="Times New Roman" w:cs="Times New Roman"/>
          <w:kern w:val="0"/>
          <w:sz w:val="28"/>
          <w:szCs w:val="28"/>
          <w:lang w:eastAsia="pl-PL"/>
          <w14:ligatures w14:val="none"/>
        </w:rPr>
        <w:t xml:space="preserve">Po stronie </w:t>
      </w:r>
      <w:r w:rsidRPr="009340A5">
        <w:rPr>
          <w:rFonts w:ascii="Times New Roman" w:eastAsia="Times New Roman" w:hAnsi="Times New Roman" w:cs="Times New Roman"/>
          <w:b/>
          <w:kern w:val="0"/>
          <w:sz w:val="28"/>
          <w:szCs w:val="28"/>
          <w:lang w:eastAsia="pl-PL"/>
          <w14:ligatures w14:val="none"/>
        </w:rPr>
        <w:t>Ma konta 225</w:t>
      </w:r>
      <w:r w:rsidRPr="009340A5">
        <w:rPr>
          <w:rFonts w:ascii="Times New Roman" w:eastAsia="Times New Roman" w:hAnsi="Times New Roman" w:cs="Times New Roman"/>
          <w:kern w:val="0"/>
          <w:sz w:val="28"/>
          <w:szCs w:val="28"/>
          <w:lang w:eastAsia="pl-PL"/>
          <w14:ligatures w14:val="none"/>
        </w:rPr>
        <w:t xml:space="preserve"> księguje się w szczególności:</w:t>
      </w:r>
    </w:p>
    <w:p w14:paraId="69F52749" w14:textId="77777777" w:rsidR="006B31FA" w:rsidRPr="009340A5" w:rsidRDefault="00BF4E9B" w:rsidP="00984A12">
      <w:pPr>
        <w:numPr>
          <w:ilvl w:val="0"/>
          <w:numId w:val="118"/>
        </w:numPr>
        <w:spacing w:after="0" w:line="240" w:lineRule="auto"/>
        <w:jc w:val="both"/>
        <w:rPr>
          <w:rFonts w:ascii="Times New Roman" w:eastAsia="Times New Roman" w:hAnsi="Times New Roman" w:cs="Times New Roman"/>
          <w:kern w:val="0"/>
          <w:sz w:val="28"/>
          <w:szCs w:val="28"/>
          <w:lang w:eastAsia="pl-PL"/>
          <w14:ligatures w14:val="none"/>
        </w:rPr>
      </w:pPr>
      <w:r w:rsidRPr="009340A5">
        <w:rPr>
          <w:rFonts w:ascii="Times New Roman" w:eastAsia="Times New Roman" w:hAnsi="Times New Roman" w:cs="Times New Roman"/>
          <w:kern w:val="0"/>
          <w:sz w:val="28"/>
          <w:szCs w:val="28"/>
          <w:lang w:eastAsia="pl-PL"/>
          <w14:ligatures w14:val="none"/>
        </w:rPr>
        <w:t xml:space="preserve">zobowiązania z tytułu pobranych </w:t>
      </w:r>
      <w:r w:rsidRPr="009340A5">
        <w:rPr>
          <w:rFonts w:ascii="Times New Roman" w:eastAsia="Times New Roman" w:hAnsi="Times New Roman" w:cs="Times New Roman"/>
          <w:kern w:val="0"/>
          <w:sz w:val="28"/>
          <w:szCs w:val="28"/>
          <w:lang w:eastAsia="pl-PL"/>
          <w14:ligatures w14:val="none"/>
        </w:rPr>
        <w:t>zaliczek na podatek dochodowy od osób fizycznych w korespondencji z kontem 231;</w:t>
      </w:r>
    </w:p>
    <w:p w14:paraId="7CF10397" w14:textId="77777777" w:rsidR="006B31FA" w:rsidRPr="009340A5" w:rsidRDefault="00BF4E9B" w:rsidP="00984A12">
      <w:pPr>
        <w:numPr>
          <w:ilvl w:val="0"/>
          <w:numId w:val="118"/>
        </w:numPr>
        <w:spacing w:after="0" w:line="240" w:lineRule="auto"/>
        <w:jc w:val="both"/>
        <w:rPr>
          <w:rFonts w:ascii="Times New Roman" w:eastAsia="Times New Roman" w:hAnsi="Times New Roman" w:cs="Times New Roman"/>
          <w:kern w:val="0"/>
          <w:sz w:val="28"/>
          <w:szCs w:val="28"/>
          <w:lang w:eastAsia="pl-PL"/>
          <w14:ligatures w14:val="none"/>
        </w:rPr>
      </w:pPr>
      <w:r w:rsidRPr="009340A5">
        <w:rPr>
          <w:rFonts w:ascii="Times New Roman" w:eastAsia="Times New Roman" w:hAnsi="Times New Roman" w:cs="Times New Roman"/>
          <w:kern w:val="0"/>
          <w:sz w:val="28"/>
          <w:szCs w:val="28"/>
          <w:lang w:eastAsia="pl-PL"/>
          <w14:ligatures w14:val="none"/>
        </w:rPr>
        <w:t>naliczone zobowiązania podatkowe</w:t>
      </w:r>
      <w:r>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z tytułu należnego podatku VAT od sprzedaży i czynności z nią zrównanych (np.: zaliczki, nieodpłatne przekazania majątku, import usług)</w:t>
      </w:r>
      <w:r>
        <w:rPr>
          <w:rFonts w:ascii="Times New Roman" w:eastAsia="Times New Roman" w:hAnsi="Times New Roman" w:cs="Times New Roman"/>
          <w:kern w:val="0"/>
          <w:sz w:val="28"/>
          <w:szCs w:val="28"/>
          <w:lang w:eastAsia="pl-PL"/>
          <w14:ligatures w14:val="none"/>
        </w:rPr>
        <w:t>, a także od jednostek podlegających centralizacji w powiązaniu z kontami: 201,</w:t>
      </w:r>
      <w:r w:rsidR="00856D78">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221,</w:t>
      </w:r>
      <w:r w:rsidR="00856D78">
        <w:rPr>
          <w:rFonts w:ascii="Times New Roman" w:eastAsia="Times New Roman" w:hAnsi="Times New Roman" w:cs="Times New Roman"/>
          <w:kern w:val="0"/>
          <w:sz w:val="28"/>
          <w:szCs w:val="28"/>
          <w:lang w:eastAsia="pl-PL"/>
          <w14:ligatures w14:val="none"/>
        </w:rPr>
        <w:t xml:space="preserve"> </w:t>
      </w:r>
      <w:r>
        <w:rPr>
          <w:rFonts w:ascii="Times New Roman" w:eastAsia="Times New Roman" w:hAnsi="Times New Roman" w:cs="Times New Roman"/>
          <w:kern w:val="0"/>
          <w:sz w:val="28"/>
          <w:szCs w:val="28"/>
          <w:lang w:eastAsia="pl-PL"/>
          <w14:ligatures w14:val="none"/>
        </w:rPr>
        <w:t>225,</w:t>
      </w:r>
      <w:r w:rsidR="00856D78">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240,</w:t>
      </w:r>
      <w:r w:rsidR="00856D78">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245V,</w:t>
      </w:r>
      <w:r w:rsidR="00856D78">
        <w:rPr>
          <w:rFonts w:ascii="Times New Roman" w:eastAsia="Times New Roman" w:hAnsi="Times New Roman" w:cs="Times New Roman"/>
          <w:kern w:val="0"/>
          <w:sz w:val="28"/>
          <w:szCs w:val="28"/>
          <w:lang w:eastAsia="pl-PL"/>
          <w14:ligatures w14:val="none"/>
        </w:rPr>
        <w:t xml:space="preserve"> 800, </w:t>
      </w:r>
      <w:r w:rsidRPr="009340A5">
        <w:rPr>
          <w:rFonts w:ascii="Times New Roman" w:eastAsia="Times New Roman" w:hAnsi="Times New Roman" w:cs="Times New Roman"/>
          <w:kern w:val="0"/>
          <w:sz w:val="28"/>
          <w:szCs w:val="28"/>
          <w:lang w:eastAsia="pl-PL"/>
          <w14:ligatures w14:val="none"/>
        </w:rPr>
        <w:t>851,</w:t>
      </w:r>
      <w:r w:rsidR="00856D78">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853;</w:t>
      </w:r>
    </w:p>
    <w:p w14:paraId="4523C386" w14:textId="77777777" w:rsidR="006B31FA" w:rsidRPr="009340A5" w:rsidRDefault="00BF4E9B" w:rsidP="00984A12">
      <w:pPr>
        <w:numPr>
          <w:ilvl w:val="0"/>
          <w:numId w:val="118"/>
        </w:numPr>
        <w:spacing w:after="0" w:line="240" w:lineRule="auto"/>
        <w:jc w:val="both"/>
        <w:rPr>
          <w:rFonts w:ascii="Times New Roman" w:eastAsia="Times New Roman" w:hAnsi="Times New Roman" w:cs="Times New Roman"/>
          <w:kern w:val="0"/>
          <w:sz w:val="28"/>
          <w:szCs w:val="28"/>
          <w:lang w:eastAsia="pl-PL"/>
          <w14:ligatures w14:val="none"/>
        </w:rPr>
      </w:pPr>
      <w:r w:rsidRPr="009340A5">
        <w:rPr>
          <w:rFonts w:ascii="Times New Roman" w:eastAsia="Times New Roman" w:hAnsi="Times New Roman" w:cs="Times New Roman"/>
          <w:kern w:val="0"/>
          <w:sz w:val="28"/>
          <w:szCs w:val="28"/>
          <w:lang w:eastAsia="pl-PL"/>
          <w14:ligatures w14:val="none"/>
        </w:rPr>
        <w:t>kwoty korygujące podatek naliczony z tytuł faktur korygujących w powiązaniu z kontami: 201,</w:t>
      </w:r>
      <w:r w:rsidR="00856D78">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240, 300;</w:t>
      </w:r>
    </w:p>
    <w:p w14:paraId="0810B557" w14:textId="77777777" w:rsidR="006B31FA" w:rsidRPr="009340A5" w:rsidRDefault="00BF4E9B" w:rsidP="00984A12">
      <w:pPr>
        <w:numPr>
          <w:ilvl w:val="0"/>
          <w:numId w:val="118"/>
        </w:numPr>
        <w:spacing w:after="0" w:line="240" w:lineRule="auto"/>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 xml:space="preserve">przelewy </w:t>
      </w:r>
      <w:r w:rsidRPr="009340A5">
        <w:rPr>
          <w:rFonts w:ascii="Times New Roman" w:eastAsia="Times New Roman" w:hAnsi="Times New Roman" w:cs="Times New Roman"/>
          <w:kern w:val="0"/>
          <w:sz w:val="28"/>
          <w:szCs w:val="28"/>
          <w:lang w:eastAsia="pl-PL"/>
          <w14:ligatures w14:val="none"/>
        </w:rPr>
        <w:t xml:space="preserve">nadwyżki podatku </w:t>
      </w:r>
      <w:r w:rsidRPr="009340A5">
        <w:rPr>
          <w:rFonts w:ascii="Times New Roman" w:eastAsia="Times New Roman" w:hAnsi="Times New Roman" w:cs="Times New Roman"/>
          <w:kern w:val="0"/>
          <w:sz w:val="28"/>
          <w:szCs w:val="28"/>
          <w:lang w:eastAsia="pl-PL"/>
          <w14:ligatures w14:val="none"/>
        </w:rPr>
        <w:t>naliczonego nad należnym na rachunek centralnego rozliczenia VAT</w:t>
      </w:r>
      <w:r>
        <w:rPr>
          <w:rFonts w:ascii="Times New Roman" w:eastAsia="Times New Roman" w:hAnsi="Times New Roman" w:cs="Times New Roman"/>
          <w:kern w:val="0"/>
          <w:sz w:val="28"/>
          <w:szCs w:val="28"/>
          <w:lang w:eastAsia="pl-PL"/>
          <w14:ligatures w14:val="none"/>
        </w:rPr>
        <w:t>, a także środki przekazane od jednostek podlegających centralizacji z tytułu rozliczenia deklaracji cząstkowych</w:t>
      </w:r>
      <w:r w:rsidRPr="009340A5">
        <w:rPr>
          <w:rFonts w:ascii="Times New Roman" w:eastAsia="Times New Roman" w:hAnsi="Times New Roman" w:cs="Times New Roman"/>
          <w:kern w:val="0"/>
          <w:sz w:val="28"/>
          <w:szCs w:val="28"/>
          <w:lang w:eastAsia="pl-PL"/>
          <w14:ligatures w14:val="none"/>
        </w:rPr>
        <w:t xml:space="preserve"> </w:t>
      </w:r>
      <w:r w:rsidR="00856D78">
        <w:rPr>
          <w:rFonts w:ascii="Times New Roman" w:eastAsia="Times New Roman" w:hAnsi="Times New Roman" w:cs="Times New Roman"/>
          <w:kern w:val="0"/>
          <w:sz w:val="28"/>
          <w:szCs w:val="28"/>
          <w:lang w:eastAsia="pl-PL"/>
          <w14:ligatures w14:val="none"/>
        </w:rPr>
        <w:br/>
        <w:t>w powią</w:t>
      </w:r>
      <w:r w:rsidRPr="009340A5">
        <w:rPr>
          <w:rFonts w:ascii="Times New Roman" w:eastAsia="Times New Roman" w:hAnsi="Times New Roman" w:cs="Times New Roman"/>
          <w:kern w:val="0"/>
          <w:sz w:val="28"/>
          <w:szCs w:val="28"/>
          <w:lang w:eastAsia="pl-PL"/>
          <w14:ligatures w14:val="none"/>
        </w:rPr>
        <w:t>zaniu z kontem 130;</w:t>
      </w:r>
    </w:p>
    <w:p w14:paraId="04096CED" w14:textId="77777777" w:rsidR="006B31FA" w:rsidRDefault="00BF4E9B" w:rsidP="00984A12">
      <w:pPr>
        <w:numPr>
          <w:ilvl w:val="0"/>
          <w:numId w:val="118"/>
        </w:numPr>
        <w:spacing w:after="0" w:line="240" w:lineRule="auto"/>
        <w:jc w:val="both"/>
        <w:rPr>
          <w:rFonts w:ascii="Times New Roman" w:eastAsia="Times New Roman" w:hAnsi="Times New Roman" w:cs="Times New Roman"/>
          <w:kern w:val="0"/>
          <w:sz w:val="28"/>
          <w:szCs w:val="28"/>
          <w:lang w:eastAsia="pl-PL"/>
          <w14:ligatures w14:val="none"/>
        </w:rPr>
      </w:pPr>
      <w:bookmarkStart w:id="13" w:name="_Hlk146526825"/>
      <w:r w:rsidRPr="009340A5">
        <w:rPr>
          <w:rFonts w:ascii="Times New Roman" w:eastAsia="Times New Roman" w:hAnsi="Times New Roman" w:cs="Times New Roman"/>
          <w:kern w:val="0"/>
          <w:sz w:val="28"/>
          <w:szCs w:val="28"/>
          <w:lang w:eastAsia="pl-PL"/>
          <w14:ligatures w14:val="none"/>
        </w:rPr>
        <w:lastRenderedPageBreak/>
        <w:t>należności z tytułu dochodów z realizacji zadań zleconych z administracji rządowej w korespondencji z kontem 247</w:t>
      </w:r>
      <w:bookmarkEnd w:id="13"/>
      <w:r w:rsidRPr="009340A5">
        <w:rPr>
          <w:rFonts w:ascii="Times New Roman" w:eastAsia="Times New Roman" w:hAnsi="Times New Roman" w:cs="Times New Roman"/>
          <w:kern w:val="0"/>
          <w:sz w:val="28"/>
          <w:szCs w:val="28"/>
          <w:lang w:eastAsia="pl-PL"/>
          <w14:ligatures w14:val="none"/>
        </w:rPr>
        <w:t>;</w:t>
      </w:r>
    </w:p>
    <w:p w14:paraId="78A47AEA" w14:textId="77777777" w:rsidR="006B31FA" w:rsidRPr="009340A5" w:rsidRDefault="00BF4E9B" w:rsidP="00984A12">
      <w:pPr>
        <w:numPr>
          <w:ilvl w:val="0"/>
          <w:numId w:val="118"/>
        </w:numPr>
        <w:spacing w:after="0" w:line="240" w:lineRule="auto"/>
        <w:jc w:val="both"/>
        <w:rPr>
          <w:rFonts w:ascii="Times New Roman" w:eastAsia="Times New Roman" w:hAnsi="Times New Roman" w:cs="Times New Roman"/>
          <w:kern w:val="0"/>
          <w:sz w:val="28"/>
          <w:szCs w:val="28"/>
          <w:lang w:eastAsia="pl-PL"/>
          <w14:ligatures w14:val="none"/>
        </w:rPr>
      </w:pPr>
      <w:r w:rsidRPr="009340A5">
        <w:rPr>
          <w:rFonts w:ascii="Times New Roman" w:eastAsia="Times New Roman" w:hAnsi="Times New Roman" w:cs="Times New Roman"/>
          <w:kern w:val="0"/>
          <w:sz w:val="28"/>
          <w:szCs w:val="28"/>
          <w:lang w:eastAsia="pl-PL"/>
          <w14:ligatures w14:val="none"/>
        </w:rPr>
        <w:t>należne budżetom odsetki z tytułu zwłoki w zapłacie zobowią</w:t>
      </w:r>
      <w:r>
        <w:rPr>
          <w:rFonts w:ascii="Times New Roman" w:eastAsia="Times New Roman" w:hAnsi="Times New Roman" w:cs="Times New Roman"/>
          <w:kern w:val="0"/>
          <w:sz w:val="28"/>
          <w:szCs w:val="28"/>
          <w:lang w:eastAsia="pl-PL"/>
          <w14:ligatures w14:val="none"/>
        </w:rPr>
        <w:t>zań w powiązaniu z kontami:</w:t>
      </w:r>
      <w:r w:rsidRPr="009340A5">
        <w:rPr>
          <w:rFonts w:ascii="Times New Roman" w:eastAsia="Times New Roman" w:hAnsi="Times New Roman" w:cs="Times New Roman"/>
          <w:kern w:val="0"/>
          <w:sz w:val="28"/>
          <w:szCs w:val="28"/>
          <w:lang w:eastAsia="pl-PL"/>
          <w14:ligatures w14:val="none"/>
        </w:rPr>
        <w:t>751,</w:t>
      </w:r>
      <w:r w:rsidR="00856D78">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851,</w:t>
      </w:r>
      <w:r w:rsidR="00856D78">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853;</w:t>
      </w:r>
    </w:p>
    <w:p w14:paraId="590C5366" w14:textId="77777777" w:rsidR="006B31FA" w:rsidRPr="009340A5" w:rsidRDefault="00BF4E9B" w:rsidP="00984A12">
      <w:pPr>
        <w:numPr>
          <w:ilvl w:val="0"/>
          <w:numId w:val="118"/>
        </w:numPr>
        <w:spacing w:after="0" w:line="240" w:lineRule="auto"/>
        <w:jc w:val="both"/>
        <w:rPr>
          <w:rFonts w:ascii="Times New Roman" w:eastAsia="Times New Roman" w:hAnsi="Times New Roman" w:cs="Times New Roman"/>
          <w:kern w:val="0"/>
          <w:sz w:val="28"/>
          <w:szCs w:val="28"/>
          <w:lang w:eastAsia="pl-PL"/>
          <w14:ligatures w14:val="none"/>
        </w:rPr>
      </w:pPr>
      <w:r w:rsidRPr="009340A5">
        <w:rPr>
          <w:rFonts w:ascii="Times New Roman" w:eastAsia="Times New Roman" w:hAnsi="Times New Roman" w:cs="Times New Roman"/>
          <w:kern w:val="0"/>
          <w:sz w:val="28"/>
          <w:szCs w:val="28"/>
          <w:lang w:eastAsia="pl-PL"/>
          <w14:ligatures w14:val="none"/>
        </w:rPr>
        <w:t xml:space="preserve">zwrot nadpłat i należnych za rok poprzedni dotacji w korespondencji </w:t>
      </w:r>
      <w:r w:rsidR="00856D78">
        <w:rPr>
          <w:rFonts w:ascii="Times New Roman" w:eastAsia="Times New Roman" w:hAnsi="Times New Roman" w:cs="Times New Roman"/>
          <w:kern w:val="0"/>
          <w:sz w:val="28"/>
          <w:szCs w:val="28"/>
          <w:lang w:eastAsia="pl-PL"/>
          <w14:ligatures w14:val="none"/>
        </w:rPr>
        <w:br/>
      </w:r>
      <w:r w:rsidRPr="009340A5">
        <w:rPr>
          <w:rFonts w:ascii="Times New Roman" w:eastAsia="Times New Roman" w:hAnsi="Times New Roman" w:cs="Times New Roman"/>
          <w:kern w:val="0"/>
          <w:sz w:val="28"/>
          <w:szCs w:val="28"/>
          <w:lang w:eastAsia="pl-PL"/>
          <w14:ligatures w14:val="none"/>
        </w:rPr>
        <w:t>z ko</w:t>
      </w:r>
      <w:r w:rsidR="00856D78">
        <w:rPr>
          <w:rFonts w:ascii="Times New Roman" w:eastAsia="Times New Roman" w:hAnsi="Times New Roman" w:cs="Times New Roman"/>
          <w:kern w:val="0"/>
          <w:sz w:val="28"/>
          <w:szCs w:val="28"/>
          <w:lang w:eastAsia="pl-PL"/>
          <w14:ligatures w14:val="none"/>
        </w:rPr>
        <w:t>n</w:t>
      </w:r>
      <w:r w:rsidRPr="009340A5">
        <w:rPr>
          <w:rFonts w:ascii="Times New Roman" w:eastAsia="Times New Roman" w:hAnsi="Times New Roman" w:cs="Times New Roman"/>
          <w:kern w:val="0"/>
          <w:sz w:val="28"/>
          <w:szCs w:val="28"/>
          <w:lang w:eastAsia="pl-PL"/>
          <w14:ligatures w14:val="none"/>
        </w:rPr>
        <w:t>tami 130,</w:t>
      </w:r>
      <w:r w:rsidR="00856D78">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135,</w:t>
      </w:r>
      <w:r w:rsidR="00856D78">
        <w:rPr>
          <w:rFonts w:ascii="Times New Roman" w:eastAsia="Times New Roman" w:hAnsi="Times New Roman" w:cs="Times New Roman"/>
          <w:kern w:val="0"/>
          <w:sz w:val="28"/>
          <w:szCs w:val="28"/>
          <w:lang w:eastAsia="pl-PL"/>
          <w14:ligatures w14:val="none"/>
        </w:rPr>
        <w:t xml:space="preserve"> </w:t>
      </w:r>
      <w:r w:rsidRPr="009340A5">
        <w:rPr>
          <w:rFonts w:ascii="Times New Roman" w:eastAsia="Times New Roman" w:hAnsi="Times New Roman" w:cs="Times New Roman"/>
          <w:kern w:val="0"/>
          <w:sz w:val="28"/>
          <w:szCs w:val="28"/>
          <w:lang w:eastAsia="pl-PL"/>
          <w14:ligatures w14:val="none"/>
        </w:rPr>
        <w:t>139;</w:t>
      </w:r>
    </w:p>
    <w:p w14:paraId="48E85B94" w14:textId="77777777" w:rsidR="006B31FA" w:rsidRDefault="00BF4E9B" w:rsidP="00984A12">
      <w:pPr>
        <w:numPr>
          <w:ilvl w:val="0"/>
          <w:numId w:val="118"/>
        </w:numPr>
        <w:spacing w:after="0" w:line="240" w:lineRule="auto"/>
        <w:jc w:val="both"/>
        <w:rPr>
          <w:rFonts w:ascii="Times New Roman" w:eastAsia="Times New Roman" w:hAnsi="Times New Roman" w:cs="Times New Roman"/>
          <w:kern w:val="0"/>
          <w:sz w:val="28"/>
          <w:szCs w:val="28"/>
          <w:lang w:eastAsia="pl-PL"/>
          <w14:ligatures w14:val="none"/>
        </w:rPr>
      </w:pPr>
      <w:r w:rsidRPr="009340A5">
        <w:rPr>
          <w:rFonts w:ascii="Times New Roman" w:eastAsia="Times New Roman" w:hAnsi="Times New Roman" w:cs="Times New Roman"/>
          <w:kern w:val="0"/>
          <w:sz w:val="28"/>
          <w:szCs w:val="28"/>
          <w:lang w:eastAsia="pl-PL"/>
          <w14:ligatures w14:val="none"/>
        </w:rPr>
        <w:t xml:space="preserve">przeksięgowanie podatku naliczonego niepodlegającego przekazaniu na bieżący rachunek Urzędu </w:t>
      </w:r>
      <w:r>
        <w:rPr>
          <w:rFonts w:ascii="Times New Roman" w:eastAsia="Times New Roman" w:hAnsi="Times New Roman" w:cs="Times New Roman"/>
          <w:kern w:val="0"/>
          <w:sz w:val="28"/>
          <w:szCs w:val="28"/>
          <w:lang w:eastAsia="pl-PL"/>
          <w14:ligatures w14:val="none"/>
        </w:rPr>
        <w:t>oraz należnego podatku VAT nieprzekazanego przez jednostki podlegające centralizacji w powiązaniu z</w:t>
      </w:r>
      <w:r w:rsidR="00856D78">
        <w:rPr>
          <w:rFonts w:ascii="Times New Roman" w:eastAsia="Times New Roman" w:hAnsi="Times New Roman" w:cs="Times New Roman"/>
          <w:kern w:val="0"/>
          <w:sz w:val="28"/>
          <w:szCs w:val="28"/>
          <w:lang w:eastAsia="pl-PL"/>
          <w14:ligatures w14:val="none"/>
        </w:rPr>
        <w:t xml:space="preserve"> kontem 800;</w:t>
      </w:r>
    </w:p>
    <w:p w14:paraId="150E0958" w14:textId="77777777" w:rsidR="006B31FA" w:rsidRDefault="00BF4E9B" w:rsidP="00984A12">
      <w:pPr>
        <w:numPr>
          <w:ilvl w:val="0"/>
          <w:numId w:val="118"/>
        </w:numPr>
        <w:spacing w:after="0" w:line="240" w:lineRule="auto"/>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zaokrąglenia wynikające z rozliczenia podatków w powiązaniu z kontem 761</w:t>
      </w:r>
      <w:r w:rsidR="00AD4C33">
        <w:rPr>
          <w:rFonts w:ascii="Times New Roman" w:eastAsia="Times New Roman" w:hAnsi="Times New Roman" w:cs="Times New Roman"/>
          <w:kern w:val="0"/>
          <w:sz w:val="28"/>
          <w:szCs w:val="28"/>
          <w:lang w:eastAsia="pl-PL"/>
          <w14:ligatures w14:val="none"/>
        </w:rPr>
        <w:t>;</w:t>
      </w:r>
    </w:p>
    <w:p w14:paraId="568940DF" w14:textId="77777777" w:rsidR="00AD4C33" w:rsidRPr="002D7703" w:rsidRDefault="00BF4E9B" w:rsidP="00984A12">
      <w:pPr>
        <w:numPr>
          <w:ilvl w:val="0"/>
          <w:numId w:val="118"/>
        </w:numPr>
        <w:spacing w:after="0" w:line="240" w:lineRule="auto"/>
        <w:jc w:val="both"/>
        <w:rPr>
          <w:rFonts w:ascii="Times New Roman" w:eastAsia="Times New Roman" w:hAnsi="Times New Roman" w:cs="Times New Roman"/>
          <w:kern w:val="0"/>
          <w:sz w:val="28"/>
          <w:szCs w:val="28"/>
          <w:lang w:eastAsia="pl-PL"/>
          <w14:ligatures w14:val="none"/>
        </w:rPr>
      </w:pPr>
      <w:r w:rsidRPr="002D7703">
        <w:rPr>
          <w:rFonts w:ascii="Times New Roman" w:eastAsia="Times New Roman" w:hAnsi="Times New Roman" w:cs="Times New Roman"/>
          <w:kern w:val="0"/>
          <w:sz w:val="28"/>
          <w:szCs w:val="28"/>
          <w:lang w:eastAsia="pl-PL"/>
          <w14:ligatures w14:val="none"/>
        </w:rPr>
        <w:t xml:space="preserve">naliczenie należności z tytułu rozrachunków z budżetem państwa </w:t>
      </w:r>
      <w:r w:rsidR="003240B6" w:rsidRPr="002D7703">
        <w:rPr>
          <w:rFonts w:ascii="Times New Roman" w:eastAsia="Times New Roman" w:hAnsi="Times New Roman" w:cs="Times New Roman"/>
          <w:kern w:val="0"/>
          <w:sz w:val="28"/>
          <w:szCs w:val="28"/>
          <w:lang w:eastAsia="pl-PL"/>
          <w14:ligatures w14:val="none"/>
        </w:rPr>
        <w:t xml:space="preserve">                         </w:t>
      </w:r>
      <w:r w:rsidRPr="002D7703">
        <w:rPr>
          <w:rFonts w:ascii="Times New Roman" w:eastAsia="Times New Roman" w:hAnsi="Times New Roman" w:cs="Times New Roman"/>
          <w:kern w:val="0"/>
          <w:sz w:val="28"/>
          <w:szCs w:val="28"/>
          <w:lang w:eastAsia="pl-PL"/>
          <w14:ligatures w14:val="none"/>
        </w:rPr>
        <w:t>w korespondencji z kontem 221.</w:t>
      </w:r>
    </w:p>
    <w:p w14:paraId="6A8A84EC" w14:textId="77777777" w:rsidR="006B31FA" w:rsidRPr="009340A5" w:rsidRDefault="00BF4E9B" w:rsidP="00EB5233">
      <w:pPr>
        <w:spacing w:after="0" w:line="240" w:lineRule="auto"/>
        <w:ind w:left="397" w:firstLine="29"/>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 xml:space="preserve">Konta analityczne utworzone do rozliczeń w zakresie centralizacji podatku VAT i rozliczeń podatku VAT w Urzędzie są zgodne, co do treści ekonomicznej i zasad ewidencjonowania z opisem konta 225. </w:t>
      </w:r>
    </w:p>
    <w:p w14:paraId="5F1A50BC" w14:textId="77777777" w:rsidR="006B31FA" w:rsidRPr="002D7703" w:rsidRDefault="00BF4E9B" w:rsidP="00EB5233">
      <w:pPr>
        <w:spacing w:after="0" w:line="240" w:lineRule="auto"/>
        <w:ind w:left="397" w:firstLine="29"/>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 xml:space="preserve">Uregulowania w sprawie centralizacji rozliczeń podatku od towarów i usług w Gminie Miasto Rzeszów zostały określone w Zarządzeniu nr </w:t>
      </w:r>
      <w:r w:rsidR="00FC282B" w:rsidRPr="002D7703">
        <w:rPr>
          <w:rFonts w:ascii="Times New Roman" w:eastAsia="Times New Roman" w:hAnsi="Times New Roman" w:cs="Times New Roman"/>
          <w:kern w:val="0"/>
          <w:sz w:val="28"/>
          <w:szCs w:val="20"/>
          <w:lang w:eastAsia="pl-PL"/>
          <w14:ligatures w14:val="none"/>
        </w:rPr>
        <w:t>VIII/947/2020 Prezydenta Miasta Rzeszowa z 1 września 2020r.</w:t>
      </w:r>
    </w:p>
    <w:p w14:paraId="0F9837EF" w14:textId="77777777" w:rsidR="00944AC8"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5DA6740F" w14:textId="77777777" w:rsidR="00944AC8" w:rsidRPr="00203E47" w:rsidRDefault="00BF4E9B" w:rsidP="00984A12">
      <w:pPr>
        <w:numPr>
          <w:ilvl w:val="0"/>
          <w:numId w:val="107"/>
        </w:numPr>
        <w:tabs>
          <w:tab w:val="left" w:pos="426"/>
        </w:tabs>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226 – „Długoterminowe należności budżetowe”</w:t>
      </w:r>
    </w:p>
    <w:p w14:paraId="55BF520B"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27BB4DBC"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Konto 226 </w:t>
      </w:r>
      <w:r w:rsidRPr="00203E47">
        <w:rPr>
          <w:rFonts w:ascii="Times New Roman" w:eastAsia="Times New Roman" w:hAnsi="Times New Roman" w:cs="Times New Roman"/>
          <w:color w:val="000000" w:themeColor="text1"/>
          <w:kern w:val="0"/>
          <w:sz w:val="28"/>
          <w:szCs w:val="20"/>
          <w:lang w:eastAsia="pl-PL"/>
          <w14:ligatures w14:val="none"/>
        </w:rPr>
        <w:t xml:space="preserve">służy do ewidencji długoterminowych należności lub </w:t>
      </w:r>
      <w:r w:rsidRPr="00203E47">
        <w:rPr>
          <w:rFonts w:ascii="Times New Roman" w:eastAsia="Times New Roman" w:hAnsi="Times New Roman" w:cs="Times New Roman"/>
          <w:color w:val="000000" w:themeColor="text1"/>
          <w:kern w:val="0"/>
          <w:sz w:val="28"/>
          <w:szCs w:val="20"/>
          <w:lang w:eastAsia="pl-PL"/>
          <w14:ligatures w14:val="none"/>
        </w:rPr>
        <w:t>długoterminowych rozliczeń z budżetem oraz przekazanego mienia innych podległych jednostek organizacyjnych.</w:t>
      </w:r>
    </w:p>
    <w:p w14:paraId="57A1E1B0"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konto 226</w:t>
      </w:r>
      <w:r w:rsidRPr="00203E47">
        <w:rPr>
          <w:rFonts w:ascii="Times New Roman" w:eastAsia="Times New Roman" w:hAnsi="Times New Roman" w:cs="Times New Roman"/>
          <w:color w:val="000000" w:themeColor="text1"/>
          <w:kern w:val="0"/>
          <w:sz w:val="28"/>
          <w:szCs w:val="20"/>
          <w:lang w:eastAsia="pl-PL"/>
          <w14:ligatures w14:val="none"/>
        </w:rPr>
        <w:t xml:space="preserve"> ujmuje się:</w:t>
      </w:r>
    </w:p>
    <w:p w14:paraId="785C0635" w14:textId="77777777" w:rsidR="00944AC8" w:rsidRPr="00203E47" w:rsidRDefault="00BF4E9B" w:rsidP="00984A12">
      <w:pPr>
        <w:numPr>
          <w:ilvl w:val="0"/>
          <w:numId w:val="119"/>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długoterminowe należności w korespondencji z kontem 840,</w:t>
      </w:r>
    </w:p>
    <w:p w14:paraId="7D672752" w14:textId="77777777" w:rsidR="00944AC8" w:rsidRPr="00203E47" w:rsidRDefault="00BF4E9B" w:rsidP="00984A12">
      <w:pPr>
        <w:numPr>
          <w:ilvl w:val="0"/>
          <w:numId w:val="119"/>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przeniesienie należności </w:t>
      </w:r>
      <w:r w:rsidRPr="00203E47">
        <w:rPr>
          <w:rFonts w:ascii="Times New Roman" w:eastAsia="Times New Roman" w:hAnsi="Times New Roman" w:cs="Times New Roman"/>
          <w:color w:val="000000" w:themeColor="text1"/>
          <w:kern w:val="0"/>
          <w:sz w:val="28"/>
          <w:szCs w:val="20"/>
          <w:lang w:eastAsia="pl-PL"/>
          <w14:ligatures w14:val="none"/>
        </w:rPr>
        <w:t>krótkoterminowych ewidencjonowanych dotychczas na koncie 221, na długoterminowe.</w:t>
      </w:r>
    </w:p>
    <w:p w14:paraId="795C6F98" w14:textId="77777777" w:rsidR="00944AC8" w:rsidRPr="00203E47" w:rsidRDefault="00BF4E9B" w:rsidP="00EB5233">
      <w:pPr>
        <w:tabs>
          <w:tab w:val="left" w:pos="567"/>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Po stronie </w:t>
      </w:r>
      <w:r w:rsidRPr="00203E47">
        <w:rPr>
          <w:rFonts w:ascii="Times New Roman" w:eastAsia="Times New Roman" w:hAnsi="Times New Roman" w:cs="Times New Roman"/>
          <w:b/>
          <w:color w:val="000000" w:themeColor="text1"/>
          <w:kern w:val="0"/>
          <w:sz w:val="28"/>
          <w:szCs w:val="20"/>
          <w:lang w:eastAsia="pl-PL"/>
          <w14:ligatures w14:val="none"/>
        </w:rPr>
        <w:t>Ma</w:t>
      </w:r>
      <w:r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b/>
          <w:color w:val="000000" w:themeColor="text1"/>
          <w:kern w:val="0"/>
          <w:sz w:val="28"/>
          <w:szCs w:val="20"/>
          <w:lang w:eastAsia="pl-PL"/>
          <w14:ligatures w14:val="none"/>
        </w:rPr>
        <w:t>konta 226</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przeniesienie należności długoterminowych</w:t>
      </w:r>
      <w:r w:rsidR="0057547D">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na krótkoterminowe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korespondencji z kontem 221.</w:t>
      </w:r>
    </w:p>
    <w:p w14:paraId="6A320F54" w14:textId="77777777" w:rsidR="00944AC8" w:rsidRPr="002D7703" w:rsidRDefault="00BF4E9B" w:rsidP="00EB5233">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szczegółowa do konta 226 </w:t>
      </w:r>
      <w:r w:rsidR="00D546F7" w:rsidRPr="002D7703">
        <w:rPr>
          <w:rFonts w:ascii="Times New Roman" w:eastAsia="Times New Roman" w:hAnsi="Times New Roman" w:cs="Times New Roman"/>
          <w:kern w:val="0"/>
          <w:sz w:val="28"/>
          <w:szCs w:val="20"/>
          <w:lang w:eastAsia="pl-PL"/>
          <w14:ligatures w14:val="none"/>
        </w:rPr>
        <w:t xml:space="preserve">może wykazywać saldo WN, która  </w:t>
      </w:r>
      <w:r w:rsidRPr="002D7703">
        <w:rPr>
          <w:rFonts w:ascii="Times New Roman" w:eastAsia="Times New Roman" w:hAnsi="Times New Roman" w:cs="Times New Roman"/>
          <w:kern w:val="0"/>
          <w:sz w:val="28"/>
          <w:szCs w:val="20"/>
          <w:lang w:eastAsia="pl-PL"/>
          <w14:ligatures w14:val="none"/>
        </w:rPr>
        <w:t xml:space="preserve">prowadzona w pełnej klasyfikacji budżetowej winna określić rodzaj należności </w:t>
      </w:r>
      <w:r w:rsidR="00D546F7" w:rsidRPr="002D7703">
        <w:rPr>
          <w:rFonts w:ascii="Times New Roman" w:eastAsia="Times New Roman" w:hAnsi="Times New Roman" w:cs="Times New Roman"/>
          <w:kern w:val="0"/>
          <w:sz w:val="28"/>
          <w:szCs w:val="20"/>
          <w:lang w:eastAsia="pl-PL"/>
          <w14:ligatures w14:val="none"/>
        </w:rPr>
        <w:t xml:space="preserve">długoterminowej </w:t>
      </w:r>
      <w:r w:rsidRPr="002D7703">
        <w:rPr>
          <w:rFonts w:ascii="Times New Roman" w:eastAsia="Times New Roman" w:hAnsi="Times New Roman" w:cs="Times New Roman"/>
          <w:kern w:val="0"/>
          <w:sz w:val="28"/>
          <w:szCs w:val="20"/>
          <w:lang w:eastAsia="pl-PL"/>
          <w14:ligatures w14:val="none"/>
        </w:rPr>
        <w:t>ze wskazaniem kontrahentów.</w:t>
      </w:r>
    </w:p>
    <w:p w14:paraId="1D830620" w14:textId="77777777" w:rsidR="00944AC8" w:rsidRPr="002D7703" w:rsidRDefault="00944AC8" w:rsidP="00EB5233">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468EAFB9" w14:textId="77777777" w:rsidR="00944AC8" w:rsidRPr="00203E47" w:rsidRDefault="00BF4E9B" w:rsidP="00984A12">
      <w:pPr>
        <w:numPr>
          <w:ilvl w:val="0"/>
          <w:numId w:val="107"/>
        </w:numPr>
        <w:tabs>
          <w:tab w:val="left" w:pos="426"/>
        </w:tabs>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Konto 229 – „Pozostałe rozrachunki publicznoprawne</w:t>
      </w:r>
    </w:p>
    <w:p w14:paraId="6AF82B97" w14:textId="77777777" w:rsidR="00944AC8" w:rsidRPr="00203E47" w:rsidRDefault="00944AC8" w:rsidP="00EB5233">
      <w:pPr>
        <w:tabs>
          <w:tab w:val="left" w:pos="426"/>
        </w:tabs>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4DAD2276"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229 służy do ewidencji rozrachunków publicznoprawnych innych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niż rozrachunki z budżetami z tytułu podatków, a w szczególności z tytułu ubezpieczeń społecznych i zdrowotnych oraz składek PFRON.</w:t>
      </w:r>
    </w:p>
    <w:p w14:paraId="060FE435"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stronie Wn ujmuje się należności oraz spłatę i zmniejszenie zobowiązań,</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a </w:t>
      </w:r>
      <w:r w:rsidRPr="00203E47">
        <w:rPr>
          <w:rFonts w:ascii="Times New Roman" w:eastAsia="Times New Roman" w:hAnsi="Times New Roman" w:cs="Times New Roman"/>
          <w:color w:val="000000" w:themeColor="text1"/>
          <w:kern w:val="0"/>
          <w:sz w:val="28"/>
          <w:szCs w:val="20"/>
          <w:lang w:eastAsia="pl-PL"/>
          <w14:ligatures w14:val="none"/>
        </w:rPr>
        <w:t xml:space="preserve">po stronie Ma </w:t>
      </w:r>
      <w:r w:rsidRPr="00203E47">
        <w:rPr>
          <w:rFonts w:ascii="Times New Roman" w:eastAsia="Times New Roman" w:hAnsi="Times New Roman" w:cs="Times New Roman"/>
          <w:color w:val="000000" w:themeColor="text1"/>
          <w:kern w:val="0"/>
          <w:sz w:val="28"/>
          <w:szCs w:val="20"/>
          <w:lang w:eastAsia="pl-PL"/>
          <w14:ligatures w14:val="none"/>
        </w:rPr>
        <w:t>księguje się zobowiązania, otrzymane wpłaty i inne zmniejszenie należności.</w:t>
      </w:r>
    </w:p>
    <w:p w14:paraId="2AB288D7"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Do konta tego prowadzona winna być ewidencja szczegółowa zapewniająca możliwość ustalenia stanu należności i zobowiązań z tytułu rozrachunków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poszczególnymi instytucjami z jednoczesnym wskazaniem tytułów tych rozrachunków oraz pełnej klasyfikacji budżetowej, a także zobowiązań wymagalnych.</w:t>
      </w:r>
    </w:p>
    <w:p w14:paraId="1E3873CE"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w:t>
      </w:r>
      <w:r w:rsidR="006404B9"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b/>
          <w:color w:val="000000" w:themeColor="text1"/>
          <w:kern w:val="0"/>
          <w:sz w:val="28"/>
          <w:szCs w:val="20"/>
          <w:lang w:eastAsia="pl-PL"/>
          <w14:ligatures w14:val="none"/>
        </w:rPr>
        <w:t>konto 229</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76BF5530" w14:textId="77777777" w:rsidR="00944AC8" w:rsidRPr="00203E47" w:rsidRDefault="00BF4E9B" w:rsidP="00984A12">
      <w:pPr>
        <w:numPr>
          <w:ilvl w:val="0"/>
          <w:numId w:val="12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przelewy składek na ubezpieczenia społeczne, Fundusz Pracy i PFRON</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 xml:space="preserve">powiązaniu z </w:t>
      </w:r>
      <w:r w:rsidRPr="00203E47">
        <w:rPr>
          <w:rFonts w:ascii="Times New Roman" w:eastAsia="Times New Roman" w:hAnsi="Times New Roman" w:cs="Times New Roman"/>
          <w:color w:val="000000" w:themeColor="text1"/>
          <w:kern w:val="0"/>
          <w:sz w:val="28"/>
          <w:szCs w:val="20"/>
          <w:lang w:eastAsia="pl-PL"/>
          <w14:ligatures w14:val="none"/>
        </w:rPr>
        <w:t>kontami 130, 135, 139;</w:t>
      </w:r>
    </w:p>
    <w:p w14:paraId="25340AD9" w14:textId="77777777" w:rsidR="00944AC8" w:rsidRPr="00203E47" w:rsidRDefault="00BF4E9B" w:rsidP="00984A12">
      <w:pPr>
        <w:numPr>
          <w:ilvl w:val="0"/>
          <w:numId w:val="12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wypłaty zasiłków, które ujęto na listach płacy, a rozliczane są w ciężar składek na ubezpieczenia społeczne w korespondencji z kontem 231;</w:t>
      </w:r>
    </w:p>
    <w:p w14:paraId="5890FCC6" w14:textId="77777777" w:rsidR="00944AC8" w:rsidRPr="00203E47" w:rsidRDefault="00BF4E9B" w:rsidP="00984A12">
      <w:pPr>
        <w:numPr>
          <w:ilvl w:val="0"/>
          <w:numId w:val="12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odpisanie zobowiązań przedawnionych w powiązaniu z kontami 760, 851, 853;</w:t>
      </w:r>
    </w:p>
    <w:p w14:paraId="4D3E1EE1" w14:textId="77777777" w:rsidR="00944AC8" w:rsidRPr="00203E47" w:rsidRDefault="00BF4E9B" w:rsidP="00984A12">
      <w:pPr>
        <w:numPr>
          <w:ilvl w:val="0"/>
          <w:numId w:val="12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należne wynagrodzenie płatnika tytułu składek ZUS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kontem 760.</w:t>
      </w:r>
    </w:p>
    <w:p w14:paraId="63338D9B"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229</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4BCC546A" w14:textId="77777777" w:rsidR="00944AC8" w:rsidRPr="00203E47" w:rsidRDefault="00BF4E9B" w:rsidP="00984A12">
      <w:pPr>
        <w:numPr>
          <w:ilvl w:val="0"/>
          <w:numId w:val="12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naliczone składki na ubezpieczenia społeczne, zdrowotne, Fundusz Pracy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 xml:space="preserve">PFRON od wynagrodzeń finansowanych ze środków na wydatki </w:t>
      </w:r>
      <w:r w:rsidRPr="00203E47">
        <w:rPr>
          <w:rFonts w:ascii="Times New Roman" w:eastAsia="Times New Roman" w:hAnsi="Times New Roman" w:cs="Times New Roman"/>
          <w:color w:val="000000" w:themeColor="text1"/>
          <w:kern w:val="0"/>
          <w:sz w:val="28"/>
          <w:szCs w:val="20"/>
          <w:lang w:eastAsia="pl-PL"/>
          <w14:ligatures w14:val="none"/>
        </w:rPr>
        <w:t>bieżące, inwestycyjne, finansowo wyodrębnione i sum na zlecenie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kontami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403, 405, 080, 851, 853, 240;</w:t>
      </w:r>
    </w:p>
    <w:p w14:paraId="78CF4FEE" w14:textId="77777777" w:rsidR="00944AC8" w:rsidRPr="00203E47" w:rsidRDefault="00BF4E9B" w:rsidP="00984A12">
      <w:pPr>
        <w:numPr>
          <w:ilvl w:val="0"/>
          <w:numId w:val="12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składki opłacone z wynagrodzeń pracowników w powiązaniu z kontem 231;</w:t>
      </w:r>
    </w:p>
    <w:p w14:paraId="443A4D1B" w14:textId="77777777" w:rsidR="00944AC8" w:rsidRPr="00203E47" w:rsidRDefault="00BF4E9B" w:rsidP="00984A12">
      <w:pPr>
        <w:numPr>
          <w:ilvl w:val="0"/>
          <w:numId w:val="12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otrzymane przelewy z ZUS i PFRON z tytułu nadpłaconych składek</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pow</w:t>
      </w:r>
      <w:r w:rsidR="00F70CD7" w:rsidRPr="00203E47">
        <w:rPr>
          <w:rFonts w:ascii="Times New Roman" w:eastAsia="Times New Roman" w:hAnsi="Times New Roman" w:cs="Times New Roman"/>
          <w:color w:val="000000" w:themeColor="text1"/>
          <w:kern w:val="0"/>
          <w:sz w:val="28"/>
          <w:szCs w:val="20"/>
          <w:lang w:eastAsia="pl-PL"/>
          <w14:ligatures w14:val="none"/>
        </w:rPr>
        <w:t>iązaniu z kontami 130, 135, 139;</w:t>
      </w:r>
    </w:p>
    <w:p w14:paraId="0BACD12A" w14:textId="77777777" w:rsidR="00944AC8" w:rsidRPr="00203E47" w:rsidRDefault="00BF4E9B" w:rsidP="00984A12">
      <w:pPr>
        <w:numPr>
          <w:ilvl w:val="0"/>
          <w:numId w:val="12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odpisane należności przedawnione i umorzone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korespondencji z kontami 761, 851, 853;</w:t>
      </w:r>
    </w:p>
    <w:p w14:paraId="7FE0EF40" w14:textId="77777777" w:rsidR="00944AC8" w:rsidRPr="00203E47" w:rsidRDefault="00BF4E9B" w:rsidP="00984A12">
      <w:pPr>
        <w:numPr>
          <w:ilvl w:val="0"/>
          <w:numId w:val="12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naliczone na koniec kwartału wymagalne odsetki od niezapłaconych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terminie zobowiązań w powiązaniu z kontem 751.</w:t>
      </w:r>
    </w:p>
    <w:p w14:paraId="734776E3"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17A8E06C" w14:textId="77777777" w:rsidR="00944AC8" w:rsidRPr="00203E47" w:rsidRDefault="00BF4E9B" w:rsidP="00984A12">
      <w:pPr>
        <w:keepNext/>
        <w:numPr>
          <w:ilvl w:val="0"/>
          <w:numId w:val="107"/>
        </w:numPr>
        <w:tabs>
          <w:tab w:val="left" w:pos="426"/>
        </w:tabs>
        <w:spacing w:after="0" w:line="240" w:lineRule="auto"/>
        <w:jc w:val="both"/>
        <w:outlineLvl w:val="0"/>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231 – „Rozrachunki z tytułu wynagrodzeń”</w:t>
      </w:r>
    </w:p>
    <w:p w14:paraId="44B64FBF"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211E3B4A" w14:textId="77777777" w:rsidR="00944AC8" w:rsidRPr="00203E47" w:rsidRDefault="00BF4E9B" w:rsidP="00EB5233">
      <w:pPr>
        <w:autoSpaceDE w:val="0"/>
        <w:autoSpaceDN w:val="0"/>
        <w:adjustRightInd w:val="0"/>
        <w:spacing w:after="0" w:line="240" w:lineRule="auto"/>
        <w:ind w:firstLine="39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231 służy do ewidencji rozrachunków z pracownikami, radnymi i przewodniczącymi rad osiedli oraz innymi osobami fizycznymi z tytułu wypłat pieniężnych i świadczeń rzeczowych zaliczanych do wynagrodzeń wynikających z umowy o pracę, umowy agencyjno – prowizyjnej, umów zlecenia i o dzieło, wypłat zasiłków pokrywanych ze środków na ubezpieczenia społeczne, które naliczono na listach płac, </w:t>
      </w:r>
      <w:r w:rsidRPr="00203E47">
        <w:rPr>
          <w:rFonts w:ascii="Times New Roman" w:eastAsia="Times New Roman" w:hAnsi="Times New Roman" w:cs="Times New Roman"/>
          <w:color w:val="000000" w:themeColor="text1"/>
          <w:kern w:val="0"/>
          <w:sz w:val="28"/>
          <w:szCs w:val="28"/>
          <w:lang w:eastAsia="pl-PL"/>
          <w14:ligatures w14:val="none"/>
        </w:rPr>
        <w:t>a także należności z tytułu rozliczenia kosztów podróży służbowych, ryczałtów za używanie samochodu prywatnego do celów służbowych i ekwiwalentów z tytułu używania narzędzi i odzieży pracownika jeżeli ujmowane są na listach płac w związku z obowiązkiem rozliczeń publicznoprawnych.</w:t>
      </w:r>
    </w:p>
    <w:p w14:paraId="1FD544C0"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Do konta należy prowadzić ewidencję szczegółową na imiennych kartach wynagrodzeń </w:t>
      </w:r>
      <w:r w:rsidRPr="00203E47">
        <w:rPr>
          <w:rFonts w:ascii="Times New Roman" w:eastAsia="Times New Roman" w:hAnsi="Times New Roman" w:cs="Times New Roman"/>
          <w:color w:val="000000" w:themeColor="text1"/>
          <w:kern w:val="0"/>
          <w:sz w:val="28"/>
          <w:szCs w:val="20"/>
          <w:lang w:eastAsia="pl-PL"/>
          <w14:ligatures w14:val="none"/>
        </w:rPr>
        <w:t>poszczególnych pracowników oraz innych osób fizycznych współpracujących z Urzędem na podstawie umów cywilnoprawnych i otrzymujących wynagrodzenia.</w:t>
      </w:r>
    </w:p>
    <w:p w14:paraId="53BB3C6F"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Imienne karty wynagrodzeń powinny umożliwiać ustalenie podstawy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do naliczenia składek na ubezpieczenia społeczne i zdrowotne, podatku od osób fizycznych, a także naliczeń zasiłków podstawy ustalenia emerytur i rent.</w:t>
      </w:r>
    </w:p>
    <w:p w14:paraId="510A617D"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 konta 231 na</w:t>
      </w:r>
      <w:r w:rsidR="00A46DD3" w:rsidRPr="00203E47">
        <w:rPr>
          <w:rFonts w:ascii="Times New Roman" w:eastAsia="Times New Roman" w:hAnsi="Times New Roman" w:cs="Times New Roman"/>
          <w:color w:val="000000" w:themeColor="text1"/>
          <w:kern w:val="0"/>
          <w:sz w:val="28"/>
          <w:szCs w:val="20"/>
          <w:lang w:eastAsia="pl-PL"/>
          <w14:ligatures w14:val="none"/>
        </w:rPr>
        <w:t>leży również prowadzić ewidencję</w:t>
      </w:r>
      <w:r w:rsidRPr="00203E47">
        <w:rPr>
          <w:rFonts w:ascii="Times New Roman" w:eastAsia="Times New Roman" w:hAnsi="Times New Roman" w:cs="Times New Roman"/>
          <w:color w:val="000000" w:themeColor="text1"/>
          <w:kern w:val="0"/>
          <w:sz w:val="28"/>
          <w:szCs w:val="20"/>
          <w:lang w:eastAsia="pl-PL"/>
          <w14:ligatures w14:val="none"/>
        </w:rPr>
        <w:t xml:space="preserve"> szczegółową umożliwiając rozliczenie list płac i ustalenia imiennych rozrachunków pracowników z tytułu nadpłaconych i niepobranych w terminie wynagrodzeń, a także w pełnej klasyfikacji budżetowej wyodrębnienie ewentualnych zobowiązań wymagalnych.</w:t>
      </w:r>
    </w:p>
    <w:p w14:paraId="164AD938"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szczegółowa prowadzona jest z wykorzystaniem oprogramowania określonego w § </w:t>
      </w:r>
      <w:r w:rsidR="0020627B" w:rsidRPr="00203E47">
        <w:rPr>
          <w:rFonts w:ascii="Times New Roman" w:eastAsia="Times New Roman" w:hAnsi="Times New Roman" w:cs="Times New Roman"/>
          <w:color w:val="000000" w:themeColor="text1"/>
          <w:kern w:val="0"/>
          <w:sz w:val="28"/>
          <w:szCs w:val="20"/>
          <w:lang w:eastAsia="pl-PL"/>
          <w14:ligatures w14:val="none"/>
        </w:rPr>
        <w:t>7</w:t>
      </w:r>
      <w:r w:rsidRPr="00203E47">
        <w:rPr>
          <w:rFonts w:ascii="Times New Roman" w:eastAsia="Times New Roman" w:hAnsi="Times New Roman" w:cs="Times New Roman"/>
          <w:color w:val="000000" w:themeColor="text1"/>
          <w:kern w:val="0"/>
          <w:sz w:val="28"/>
          <w:szCs w:val="20"/>
          <w:lang w:eastAsia="pl-PL"/>
          <w14:ligatures w14:val="none"/>
        </w:rPr>
        <w:t xml:space="preserve"> ust. </w:t>
      </w:r>
      <w:r w:rsidR="0020627B" w:rsidRPr="00203E47">
        <w:rPr>
          <w:rFonts w:ascii="Times New Roman" w:eastAsia="Times New Roman" w:hAnsi="Times New Roman" w:cs="Times New Roman"/>
          <w:color w:val="000000" w:themeColor="text1"/>
          <w:kern w:val="0"/>
          <w:sz w:val="28"/>
          <w:szCs w:val="20"/>
          <w:lang w:eastAsia="pl-PL"/>
          <w14:ligatures w14:val="none"/>
        </w:rPr>
        <w:t>6</w:t>
      </w:r>
      <w:r w:rsidRPr="00203E47">
        <w:rPr>
          <w:rFonts w:ascii="Times New Roman" w:eastAsia="Times New Roman" w:hAnsi="Times New Roman" w:cs="Times New Roman"/>
          <w:color w:val="000000" w:themeColor="text1"/>
          <w:kern w:val="0"/>
          <w:sz w:val="28"/>
          <w:szCs w:val="20"/>
          <w:lang w:eastAsia="pl-PL"/>
          <w14:ligatures w14:val="none"/>
        </w:rPr>
        <w:t>.</w:t>
      </w:r>
    </w:p>
    <w:p w14:paraId="507C06E5"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231</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412158F5" w14:textId="77777777" w:rsidR="00944AC8" w:rsidRPr="00203E47" w:rsidRDefault="00BF4E9B" w:rsidP="00984A12">
      <w:pPr>
        <w:numPr>
          <w:ilvl w:val="0"/>
          <w:numId w:val="12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wypłaty wynagrodzeń i zaliczek na poczet wynagrodzeń, diet radnych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 xml:space="preserve">przewodniczących rad osiedli, zasiłków finansowanych ze środków ZUS, ryczałtów za używanie samochodów prywatnych do celów służbowych, ekwiwalentów za używanie materiałów, narzędzi i odzieży własnej, </w:t>
      </w:r>
      <w:r w:rsidR="00A46DD3" w:rsidRPr="00203E47">
        <w:rPr>
          <w:rFonts w:ascii="Times New Roman" w:eastAsia="Times New Roman" w:hAnsi="Times New Roman" w:cs="Times New Roman"/>
          <w:color w:val="000000" w:themeColor="text1"/>
          <w:kern w:val="0"/>
          <w:sz w:val="28"/>
          <w:szCs w:val="20"/>
          <w:lang w:eastAsia="pl-PL"/>
          <w14:ligatures w14:val="none"/>
        </w:rPr>
        <w:br/>
      </w:r>
      <w:r w:rsidRPr="00203E47">
        <w:rPr>
          <w:rFonts w:ascii="Times New Roman" w:eastAsia="Times New Roman" w:hAnsi="Times New Roman" w:cs="Times New Roman"/>
          <w:color w:val="000000" w:themeColor="text1"/>
          <w:kern w:val="0"/>
          <w:sz w:val="28"/>
          <w:szCs w:val="20"/>
          <w:lang w:eastAsia="pl-PL"/>
          <w14:ligatures w14:val="none"/>
        </w:rPr>
        <w:t>w korespondencji z kontami 101, 130, 135, 139;</w:t>
      </w:r>
    </w:p>
    <w:p w14:paraId="375E79B5" w14:textId="77777777" w:rsidR="00944AC8" w:rsidRPr="00203E47" w:rsidRDefault="00BF4E9B" w:rsidP="00984A12">
      <w:pPr>
        <w:numPr>
          <w:ilvl w:val="0"/>
          <w:numId w:val="12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potrącenia dokonane na liście płac z tytułu składek na ubezpieczenia społeczne, zdrowotne, zaliczki podatku dochodowego </w:t>
      </w:r>
      <w:r w:rsidR="00A46DD3" w:rsidRPr="00203E47">
        <w:rPr>
          <w:rFonts w:ascii="Times New Roman" w:eastAsia="Times New Roman" w:hAnsi="Times New Roman" w:cs="Times New Roman"/>
          <w:color w:val="000000" w:themeColor="text1"/>
          <w:kern w:val="0"/>
          <w:sz w:val="28"/>
          <w:szCs w:val="20"/>
          <w:lang w:eastAsia="pl-PL"/>
          <w14:ligatures w14:val="none"/>
        </w:rPr>
        <w:t>od</w:t>
      </w:r>
      <w:r w:rsidRPr="00203E47">
        <w:rPr>
          <w:rFonts w:ascii="Times New Roman" w:eastAsia="Times New Roman" w:hAnsi="Times New Roman" w:cs="Times New Roman"/>
          <w:color w:val="000000" w:themeColor="text1"/>
          <w:kern w:val="0"/>
          <w:sz w:val="28"/>
          <w:szCs w:val="20"/>
          <w:lang w:eastAsia="pl-PL"/>
          <w14:ligatures w14:val="none"/>
        </w:rPr>
        <w:t xml:space="preserve"> osób fizycznych, </w:t>
      </w:r>
      <w:r w:rsidR="00B509D0" w:rsidRPr="002D7703">
        <w:rPr>
          <w:rFonts w:ascii="Times New Roman" w:eastAsia="Times New Roman" w:hAnsi="Times New Roman" w:cs="Times New Roman"/>
          <w:kern w:val="0"/>
          <w:sz w:val="28"/>
          <w:szCs w:val="20"/>
          <w:lang w:eastAsia="pl-PL"/>
          <w14:ligatures w14:val="none"/>
        </w:rPr>
        <w:t xml:space="preserve">składek na Pracowniczy Plan Kapitałowy, </w:t>
      </w:r>
      <w:r w:rsidRPr="00203E47">
        <w:rPr>
          <w:rFonts w:ascii="Times New Roman" w:eastAsia="Times New Roman" w:hAnsi="Times New Roman" w:cs="Times New Roman"/>
          <w:color w:val="000000" w:themeColor="text1"/>
          <w:kern w:val="0"/>
          <w:sz w:val="28"/>
          <w:szCs w:val="20"/>
          <w:lang w:eastAsia="pl-PL"/>
          <w14:ligatures w14:val="none"/>
        </w:rPr>
        <w:t>składek na dobrowolne ubezpieczenia grupowe, składek i spłaty pożyczek</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do pracowniczej kasy zapomogow</w:t>
      </w:r>
      <w:r w:rsidR="00A46DD3" w:rsidRPr="00203E47">
        <w:rPr>
          <w:rFonts w:ascii="Times New Roman" w:eastAsia="Times New Roman" w:hAnsi="Times New Roman" w:cs="Times New Roman"/>
          <w:color w:val="000000" w:themeColor="text1"/>
          <w:kern w:val="0"/>
          <w:sz w:val="28"/>
          <w:szCs w:val="20"/>
          <w:lang w:eastAsia="pl-PL"/>
          <w14:ligatures w14:val="none"/>
        </w:rPr>
        <w:t>o – pożyczkowej, alimentów, nie</w:t>
      </w:r>
      <w:r w:rsidRPr="00203E47">
        <w:rPr>
          <w:rFonts w:ascii="Times New Roman" w:eastAsia="Times New Roman" w:hAnsi="Times New Roman" w:cs="Times New Roman"/>
          <w:color w:val="000000" w:themeColor="text1"/>
          <w:kern w:val="0"/>
          <w:sz w:val="28"/>
          <w:szCs w:val="20"/>
          <w:lang w:eastAsia="pl-PL"/>
          <w14:ligatures w14:val="none"/>
        </w:rPr>
        <w:t xml:space="preserve">zwróconych zaliczek i innych zobowiązań pracowników, a także opłat za </w:t>
      </w:r>
      <w:r w:rsidRPr="00203E47">
        <w:rPr>
          <w:rFonts w:ascii="Times New Roman" w:eastAsia="Times New Roman" w:hAnsi="Times New Roman" w:cs="Times New Roman"/>
          <w:color w:val="000000" w:themeColor="text1"/>
          <w:kern w:val="0"/>
          <w:sz w:val="28"/>
          <w:szCs w:val="20"/>
          <w:lang w:eastAsia="pl-PL"/>
          <w14:ligatures w14:val="none"/>
        </w:rPr>
        <w:t>świadczenia działalności socjalnej w powiązaniu z kontami 229, 225, 240, 234, 851;</w:t>
      </w:r>
    </w:p>
    <w:p w14:paraId="3E6FF244" w14:textId="77777777" w:rsidR="00944AC8" w:rsidRPr="00203E47" w:rsidRDefault="00BF4E9B" w:rsidP="00984A12">
      <w:pPr>
        <w:numPr>
          <w:ilvl w:val="0"/>
          <w:numId w:val="12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przedawnione zobowiązania z tytułu wynagrodzeń dotyczące działalności podstawowej i finansowanej z funduszy celowych w powiązaniu z kontami 760, 851, 853;</w:t>
      </w:r>
    </w:p>
    <w:p w14:paraId="67ADE88D" w14:textId="77777777" w:rsidR="00944AC8" w:rsidRPr="00203E47" w:rsidRDefault="00BF4E9B" w:rsidP="00984A12">
      <w:pPr>
        <w:numPr>
          <w:ilvl w:val="0"/>
          <w:numId w:val="12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obciążenia z tytułu nadpłaty wynagrodzeń w powiązaniu z kontami 404, 851, 853.</w:t>
      </w:r>
    </w:p>
    <w:p w14:paraId="15BF5EDD"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231</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69A6FE81" w14:textId="77777777" w:rsidR="00944AC8" w:rsidRPr="00203E47" w:rsidRDefault="00BF4E9B" w:rsidP="00984A12">
      <w:pPr>
        <w:numPr>
          <w:ilvl w:val="0"/>
          <w:numId w:val="12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naliczone w listach płac wynagrodzenia brutto obciążające koszty bieżące, inwestycje –</w:t>
      </w:r>
      <w:r w:rsidR="00A46DD3"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środki trwałe w budowie, fundusze specjalnego przeznaczenia, sumy na zlecenie w powiązaniu z kontami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404, 080, 851, 853, 240;</w:t>
      </w:r>
    </w:p>
    <w:p w14:paraId="467E79DF" w14:textId="77777777" w:rsidR="00944AC8" w:rsidRPr="00203E47" w:rsidRDefault="00BF4E9B" w:rsidP="00984A12">
      <w:pPr>
        <w:numPr>
          <w:ilvl w:val="0"/>
          <w:numId w:val="12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zasiłki finansowane ze środków ZUS wypłacane na podstawie listy wynagrodzeń w powiązaniu z kontem 229;</w:t>
      </w:r>
    </w:p>
    <w:p w14:paraId="7D164623" w14:textId="77777777" w:rsidR="00944AC8" w:rsidRPr="00203E47" w:rsidRDefault="00BF4E9B" w:rsidP="00984A12">
      <w:pPr>
        <w:numPr>
          <w:ilvl w:val="0"/>
          <w:numId w:val="12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naliczenie kosztów z tytułu należnych pracownikom świadczeń rzeczowych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ekwiwalentów w powiązaniu z kontami 405, 851, 853;</w:t>
      </w:r>
    </w:p>
    <w:p w14:paraId="5A8D9CA8" w14:textId="77777777" w:rsidR="00944AC8" w:rsidRPr="00203E47" w:rsidRDefault="00BF4E9B" w:rsidP="00984A12">
      <w:pPr>
        <w:numPr>
          <w:ilvl w:val="0"/>
          <w:numId w:val="12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odpisanie należności przedawnionych i umorzonych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kontem</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761, 851, 853;</w:t>
      </w:r>
    </w:p>
    <w:p w14:paraId="05BFC143" w14:textId="77777777" w:rsidR="00944AC8" w:rsidRPr="00203E47" w:rsidRDefault="00BF4E9B" w:rsidP="00984A12">
      <w:pPr>
        <w:numPr>
          <w:ilvl w:val="0"/>
          <w:numId w:val="12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roszczeń spornych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dotyczących wynagrodzeń</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powiązaniu z kontem 240;</w:t>
      </w:r>
    </w:p>
    <w:p w14:paraId="2865CDDB" w14:textId="77777777" w:rsidR="00944AC8" w:rsidRPr="00203E47" w:rsidRDefault="00BF4E9B" w:rsidP="00984A12">
      <w:pPr>
        <w:numPr>
          <w:ilvl w:val="0"/>
          <w:numId w:val="12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należnych ekwiwalentów ujętych na listach płac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kontem 405.</w:t>
      </w:r>
    </w:p>
    <w:p w14:paraId="64970BF8"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11B318E4" w14:textId="77777777" w:rsidR="00944AC8" w:rsidRPr="006B0456" w:rsidRDefault="00BF4E9B" w:rsidP="00984A12">
      <w:pPr>
        <w:numPr>
          <w:ilvl w:val="0"/>
          <w:numId w:val="107"/>
        </w:numPr>
        <w:tabs>
          <w:tab w:val="left" w:pos="426"/>
        </w:tabs>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6B0456">
        <w:rPr>
          <w:rFonts w:ascii="Times New Roman" w:eastAsia="Times New Roman" w:hAnsi="Times New Roman" w:cs="Times New Roman"/>
          <w:b/>
          <w:color w:val="000000" w:themeColor="text1"/>
          <w:kern w:val="0"/>
          <w:sz w:val="28"/>
          <w:szCs w:val="20"/>
          <w:lang w:eastAsia="pl-PL"/>
          <w14:ligatures w14:val="none"/>
        </w:rPr>
        <w:lastRenderedPageBreak/>
        <w:t>Konto 234 – „Pozostałe rozrachunki z pracownikami”</w:t>
      </w:r>
    </w:p>
    <w:p w14:paraId="1ECE969B"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76747F7D"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234 służy do ewidencji należności, roszczeń i zobowiązań wobec pracowników z innych tytułów niż wynagrodzenia. Na koncie tym </w:t>
      </w:r>
      <w:r w:rsidRPr="00203E47">
        <w:rPr>
          <w:rFonts w:ascii="Times New Roman" w:eastAsia="Times New Roman" w:hAnsi="Times New Roman" w:cs="Times New Roman"/>
          <w:color w:val="000000" w:themeColor="text1"/>
          <w:kern w:val="0"/>
          <w:sz w:val="28"/>
          <w:szCs w:val="20"/>
          <w:lang w:eastAsia="pl-PL"/>
          <w14:ligatures w14:val="none"/>
        </w:rPr>
        <w:t>ewidencjonujemy pobrane do rozliczenia zaliczki, należności od pracowników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tytułu odpłatnych świadczeń dokonywanych przez Urząd,</w:t>
      </w:r>
      <w:r w:rsidR="006D2317" w:rsidRPr="00203E47">
        <w:rPr>
          <w:rFonts w:ascii="Times New Roman" w:eastAsia="Times New Roman" w:hAnsi="Times New Roman" w:cs="Times New Roman"/>
          <w:color w:val="000000" w:themeColor="text1"/>
          <w:kern w:val="0"/>
          <w:sz w:val="28"/>
          <w:szCs w:val="20"/>
          <w:lang w:eastAsia="pl-PL"/>
          <w14:ligatures w14:val="none"/>
        </w:rPr>
        <w:t xml:space="preserve"> a także należności i roszczenia od</w:t>
      </w:r>
      <w:r w:rsidRPr="00203E47">
        <w:rPr>
          <w:rFonts w:ascii="Times New Roman" w:eastAsia="Times New Roman" w:hAnsi="Times New Roman" w:cs="Times New Roman"/>
          <w:color w:val="000000" w:themeColor="text1"/>
          <w:kern w:val="0"/>
          <w:sz w:val="28"/>
          <w:szCs w:val="20"/>
          <w:lang w:eastAsia="pl-PL"/>
          <w14:ligatures w14:val="none"/>
        </w:rPr>
        <w:t xml:space="preserve"> pracowników z tytułu niedoborów i szkód za powierzony pracownikom majątek Urzędu.</w:t>
      </w:r>
    </w:p>
    <w:p w14:paraId="6E4BCDAD"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w:t>
      </w:r>
      <w:r w:rsidRPr="00203E47">
        <w:rPr>
          <w:rFonts w:ascii="Times New Roman" w:eastAsia="Times New Roman" w:hAnsi="Times New Roman" w:cs="Times New Roman"/>
          <w:color w:val="000000" w:themeColor="text1"/>
          <w:kern w:val="0"/>
          <w:sz w:val="28"/>
          <w:szCs w:val="20"/>
          <w:lang w:eastAsia="pl-PL"/>
          <w14:ligatures w14:val="none"/>
        </w:rPr>
        <w:t>koncie tym ujmowane są również zobowiązanie z tytułu ekwiwalentów, jeżeli ich naliczenie nie jest dokonywane na listach wypłat wynagrodzeń oraz z tytułu zwrotu sum zaangażowanych przejściowo przez pracownika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na pokrycie kosztów Urzędu.</w:t>
      </w:r>
    </w:p>
    <w:p w14:paraId="6D1E5C02"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 konta 234 prowadzona jest ewidencja szczegółowa umożliwiająca ustalenie stanu należności, zobowiązań i roszczeń z poszczególnymi pracownikami według tytułów rozrachunków, w pełnej klasyfikacji budżetowej, a także w podziale na rozrachunki krótko- i długoterminowe.</w:t>
      </w:r>
    </w:p>
    <w:p w14:paraId="40BCA3CD"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234</w:t>
      </w:r>
      <w:r w:rsidRPr="00203E47">
        <w:rPr>
          <w:rFonts w:ascii="Times New Roman" w:eastAsia="Times New Roman" w:hAnsi="Times New Roman" w:cs="Times New Roman"/>
          <w:color w:val="000000" w:themeColor="text1"/>
          <w:kern w:val="0"/>
          <w:sz w:val="28"/>
          <w:szCs w:val="20"/>
          <w:lang w:eastAsia="pl-PL"/>
          <w14:ligatures w14:val="none"/>
        </w:rPr>
        <w:t xml:space="preserve"> ujmuje się między innymi:</w:t>
      </w:r>
    </w:p>
    <w:p w14:paraId="1FE4B8AE" w14:textId="77777777" w:rsidR="00944AC8" w:rsidRPr="00203E47" w:rsidRDefault="00BF4E9B" w:rsidP="00984A12">
      <w:pPr>
        <w:numPr>
          <w:ilvl w:val="0"/>
          <w:numId w:val="12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wypłaty zaliczek i sum do rozliczenia oraz spłatę zobowiązań wobec pracowników w powiązaniu z kontami 101, 130, 135, 139</w:t>
      </w:r>
      <w:r w:rsidR="00FA3D02" w:rsidRPr="00203E47">
        <w:rPr>
          <w:rFonts w:ascii="Times New Roman" w:eastAsia="Times New Roman" w:hAnsi="Times New Roman" w:cs="Times New Roman"/>
          <w:color w:val="000000" w:themeColor="text1"/>
          <w:kern w:val="0"/>
          <w:sz w:val="28"/>
          <w:szCs w:val="20"/>
          <w:lang w:eastAsia="pl-PL"/>
          <w14:ligatures w14:val="none"/>
        </w:rPr>
        <w:t>, 221</w:t>
      </w:r>
      <w:r w:rsidRPr="00203E47">
        <w:rPr>
          <w:rFonts w:ascii="Times New Roman" w:eastAsia="Times New Roman" w:hAnsi="Times New Roman" w:cs="Times New Roman"/>
          <w:color w:val="000000" w:themeColor="text1"/>
          <w:kern w:val="0"/>
          <w:sz w:val="28"/>
          <w:szCs w:val="20"/>
          <w:lang w:eastAsia="pl-PL"/>
          <w14:ligatures w14:val="none"/>
        </w:rPr>
        <w:t>;</w:t>
      </w:r>
    </w:p>
    <w:p w14:paraId="248DB072" w14:textId="77777777" w:rsidR="00944AC8" w:rsidRPr="00203E47" w:rsidRDefault="00BF4E9B" w:rsidP="00984A12">
      <w:pPr>
        <w:numPr>
          <w:ilvl w:val="0"/>
          <w:numId w:val="12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należności od pracowników z tytułu dokonanych przez jednostkę odpłatnych świadczeń w korespondencji z kontami zespołu </w:t>
      </w:r>
      <w:r w:rsidR="006D231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4</w:t>
      </w:r>
      <w:r w:rsidR="006D231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851, 225;</w:t>
      </w:r>
    </w:p>
    <w:p w14:paraId="6AB6D8F5" w14:textId="77777777" w:rsidR="00944AC8" w:rsidRPr="00203E47" w:rsidRDefault="00BF4E9B" w:rsidP="00984A12">
      <w:pPr>
        <w:numPr>
          <w:ilvl w:val="0"/>
          <w:numId w:val="12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należności z tytułu niedoborów i szkód oraz roszczeń spornych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powiązaniu z kontem 240;</w:t>
      </w:r>
    </w:p>
    <w:p w14:paraId="03AE1D27" w14:textId="77777777" w:rsidR="009464EE" w:rsidRPr="00203E47" w:rsidRDefault="00BF4E9B" w:rsidP="00984A12">
      <w:pPr>
        <w:numPr>
          <w:ilvl w:val="0"/>
          <w:numId w:val="12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odpisanie zobowiązań przedawnionych w pow</w:t>
      </w:r>
      <w:r w:rsidR="00744B9F" w:rsidRPr="00203E47">
        <w:rPr>
          <w:rFonts w:ascii="Times New Roman" w:eastAsia="Times New Roman" w:hAnsi="Times New Roman" w:cs="Times New Roman"/>
          <w:color w:val="000000" w:themeColor="text1"/>
          <w:kern w:val="0"/>
          <w:sz w:val="28"/>
          <w:szCs w:val="20"/>
          <w:lang w:eastAsia="pl-PL"/>
          <w14:ligatures w14:val="none"/>
        </w:rPr>
        <w:t>iązaniu z kontami 760, 851, 853.</w:t>
      </w:r>
    </w:p>
    <w:p w14:paraId="49A11518"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234</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43B30ED6" w14:textId="77777777" w:rsidR="00944AC8" w:rsidRPr="00203E47" w:rsidRDefault="00BF4E9B" w:rsidP="00984A12">
      <w:pPr>
        <w:numPr>
          <w:ilvl w:val="0"/>
          <w:numId w:val="12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pokryte przez pracownika z pobranej zaliczki lub środków własnych materiały przyjęte do magazynu, a także koszty działalności podstawowej</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finansowo wyodrębnionej w powiązaniu z kontami 080, 300, 310, konta zespołu „4”,</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851, 853;</w:t>
      </w:r>
    </w:p>
    <w:p w14:paraId="474D0EC5" w14:textId="77777777" w:rsidR="00944AC8" w:rsidRPr="00203E47" w:rsidRDefault="00BF4E9B" w:rsidP="00984A12">
      <w:pPr>
        <w:numPr>
          <w:ilvl w:val="0"/>
          <w:numId w:val="125"/>
        </w:numPr>
        <w:autoSpaceDE w:val="0"/>
        <w:autoSpaceDN w:val="0"/>
        <w:adjustRightInd w:val="0"/>
        <w:spacing w:after="0" w:line="240" w:lineRule="auto"/>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przeksięgowanie opłaconych przez pracownika zobowiązań ze środków zaliczki lub własnych w korespondencji z kontem 20</w:t>
      </w:r>
      <w:r w:rsidR="00B052AA" w:rsidRPr="00203E47">
        <w:rPr>
          <w:rFonts w:ascii="Times New Roman" w:eastAsia="Times New Roman" w:hAnsi="Times New Roman" w:cs="Times New Roman"/>
          <w:color w:val="000000" w:themeColor="text1"/>
          <w:kern w:val="0"/>
          <w:sz w:val="28"/>
          <w:szCs w:val="28"/>
          <w:lang w:eastAsia="pl-PL"/>
          <w14:ligatures w14:val="none"/>
        </w:rPr>
        <w:t>1</w:t>
      </w:r>
      <w:r w:rsidRPr="00203E47">
        <w:rPr>
          <w:rFonts w:ascii="Times New Roman" w:eastAsia="Times New Roman" w:hAnsi="Times New Roman" w:cs="Times New Roman"/>
          <w:color w:val="000000" w:themeColor="text1"/>
          <w:kern w:val="0"/>
          <w:sz w:val="28"/>
          <w:szCs w:val="28"/>
          <w:lang w:eastAsia="pl-PL"/>
          <w14:ligatures w14:val="none"/>
        </w:rPr>
        <w:t>;</w:t>
      </w:r>
    </w:p>
    <w:p w14:paraId="723C6C09" w14:textId="77777777" w:rsidR="00944AC8" w:rsidRPr="00203E47" w:rsidRDefault="00BF4E9B" w:rsidP="00984A12">
      <w:pPr>
        <w:numPr>
          <w:ilvl w:val="0"/>
          <w:numId w:val="12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należne wpłaty z niewykorzystanych zaliczek i sum do rozliczenia oraz należności z innych tytułów, w powiązaniu z kontami 101, </w:t>
      </w:r>
      <w:r w:rsidRPr="00203E47">
        <w:rPr>
          <w:rFonts w:ascii="Times New Roman" w:eastAsia="Times New Roman" w:hAnsi="Times New Roman" w:cs="Times New Roman"/>
          <w:color w:val="000000" w:themeColor="text1"/>
          <w:kern w:val="0"/>
          <w:sz w:val="28"/>
          <w:szCs w:val="20"/>
          <w:lang w:eastAsia="pl-PL"/>
          <w14:ligatures w14:val="none"/>
        </w:rPr>
        <w:t>130, 135, 139;</w:t>
      </w:r>
    </w:p>
    <w:p w14:paraId="1309989F" w14:textId="77777777" w:rsidR="00944AC8" w:rsidRPr="00203E47" w:rsidRDefault="00BF4E9B" w:rsidP="00984A12">
      <w:pPr>
        <w:numPr>
          <w:ilvl w:val="0"/>
          <w:numId w:val="12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należności od pracowników potrącane na liście płac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kontem 231;</w:t>
      </w:r>
    </w:p>
    <w:p w14:paraId="7230CF45" w14:textId="77777777" w:rsidR="00944AC8" w:rsidRPr="00203E47" w:rsidRDefault="00BF4E9B" w:rsidP="00984A12">
      <w:pPr>
        <w:numPr>
          <w:ilvl w:val="0"/>
          <w:numId w:val="12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odpisane należności przedawnione, umorzone lub o nieistotnej wartości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powiązaniu z kontami 761, 851, 853;</w:t>
      </w:r>
    </w:p>
    <w:p w14:paraId="558C7D28" w14:textId="77777777" w:rsidR="00944AC8" w:rsidRPr="00203E47" w:rsidRDefault="00BF4E9B" w:rsidP="00984A12">
      <w:pPr>
        <w:numPr>
          <w:ilvl w:val="0"/>
          <w:numId w:val="12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roszczenia skierowane na drogę </w:t>
      </w:r>
      <w:r w:rsidRPr="00203E47">
        <w:rPr>
          <w:rFonts w:ascii="Times New Roman" w:eastAsia="Times New Roman" w:hAnsi="Times New Roman" w:cs="Times New Roman"/>
          <w:color w:val="000000" w:themeColor="text1"/>
          <w:kern w:val="0"/>
          <w:sz w:val="28"/>
          <w:szCs w:val="20"/>
          <w:lang w:eastAsia="pl-PL"/>
          <w14:ligatures w14:val="none"/>
        </w:rPr>
        <w:t>postępowania sądowego w powiązaniu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kontem 240;</w:t>
      </w:r>
    </w:p>
    <w:p w14:paraId="09AA4160" w14:textId="77777777" w:rsidR="00944AC8" w:rsidRPr="00203E47" w:rsidRDefault="00BF4E9B" w:rsidP="00984A12">
      <w:pPr>
        <w:numPr>
          <w:ilvl w:val="0"/>
          <w:numId w:val="12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zobowiązanie z tytułu ekwiwalentów dla pracowników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kontami 405.</w:t>
      </w:r>
    </w:p>
    <w:p w14:paraId="639AAB2F" w14:textId="77777777" w:rsidR="00944AC8" w:rsidRPr="00203E47" w:rsidRDefault="00944AC8" w:rsidP="00EB5233">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p>
    <w:p w14:paraId="3FA60377" w14:textId="77777777" w:rsidR="00944AC8" w:rsidRPr="006B0456" w:rsidRDefault="00BF4E9B" w:rsidP="00984A12">
      <w:pPr>
        <w:numPr>
          <w:ilvl w:val="0"/>
          <w:numId w:val="10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6B0456">
        <w:rPr>
          <w:rFonts w:ascii="Times New Roman" w:eastAsia="Times New Roman" w:hAnsi="Times New Roman" w:cs="Times New Roman"/>
          <w:b/>
          <w:color w:val="000000" w:themeColor="text1"/>
          <w:kern w:val="0"/>
          <w:sz w:val="28"/>
          <w:szCs w:val="20"/>
          <w:lang w:eastAsia="pl-PL"/>
          <w14:ligatures w14:val="none"/>
        </w:rPr>
        <w:lastRenderedPageBreak/>
        <w:t xml:space="preserve"> Konto 240 – „Pozostałe rozrachunki”</w:t>
      </w:r>
    </w:p>
    <w:p w14:paraId="5EDFBA74"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4800E642"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koncie 240 księguje się należności, zobowiązania i roszczenia nie ujęte na pozostałych kontach zespołu </w:t>
      </w:r>
      <w:smartTag w:uri="urn:schemas-microsoft-com:office:smarttags" w:element="metricconverter">
        <w:smartTagPr>
          <w:attr w:name="ProductID" w:val="2, a"/>
        </w:smartTagPr>
        <w:r w:rsidRPr="00203E47">
          <w:rPr>
            <w:rFonts w:ascii="Times New Roman" w:eastAsia="Times New Roman" w:hAnsi="Times New Roman" w:cs="Times New Roman"/>
            <w:color w:val="000000" w:themeColor="text1"/>
            <w:kern w:val="0"/>
            <w:sz w:val="28"/>
            <w:szCs w:val="20"/>
            <w:lang w:eastAsia="pl-PL"/>
            <w14:ligatures w14:val="none"/>
          </w:rPr>
          <w:t>2, a</w:t>
        </w:r>
      </w:smartTag>
      <w:r w:rsidRPr="00203E47">
        <w:rPr>
          <w:rFonts w:ascii="Times New Roman" w:eastAsia="Times New Roman" w:hAnsi="Times New Roman" w:cs="Times New Roman"/>
          <w:color w:val="000000" w:themeColor="text1"/>
          <w:kern w:val="0"/>
          <w:sz w:val="28"/>
          <w:szCs w:val="20"/>
          <w:lang w:eastAsia="pl-PL"/>
          <w14:ligatures w14:val="none"/>
        </w:rPr>
        <w:t xml:space="preserve"> w szczególności rozrachunki z tytułu sum depozytowych , sum na zlecenie, rozliczenia niedoborów, szkód i nadwyżek, rozrachunki z tytułu pozostałych potrąceń ujętych na listach płac, roszczeń spornych, krótko- i długoterminowe należności z tytułu pożyczek udzielanych z funduszu celowego i specjalnego przeznaczenia oraz mylne obciążenia i uznania rachunków bankowych.</w:t>
      </w:r>
    </w:p>
    <w:p w14:paraId="658E3DF4"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Rozliczenia niedoborów i szkód ujmuje się w wartości ewidencyjnej skorygowanej o ewentualne odchylenia od cen ewidencyjnych oraz dotychczasowe umorzenia. Sumę roszczenia zatwierdza Prezydent Miasta lub pracownik przez niego upoważniony. Wartość ewidencyjną nadwyżek ustala się w oparciu o dostępne dokumenty lub na podstawie szacunku uwzględniającego wartość rynkową i stopień zużycia. </w:t>
      </w:r>
    </w:p>
    <w:p w14:paraId="1CEB9A86" w14:textId="77777777" w:rsidR="00944AC8" w:rsidRPr="00203E47"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Na koncie tym ujmuje się również rozliczenia Urzędu z tytułu różnic kursowych z tytułu zrealizowanych wydatków w walucie obcej (najczęściej EURO), sfinansowanych środkami pomocowymi, według sosowanej metody wyceny.</w:t>
      </w:r>
    </w:p>
    <w:p w14:paraId="1593DB34" w14:textId="77777777" w:rsidR="00944AC8" w:rsidRPr="00203E47"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prowadzona jest z uwzględnieniem klasyfikacji budżetowej według kontrahentów z uwzględnieniem poszczególnych tytułów rozrachunków, roszczeń i rozliczeń oraz zakresów działalności,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z którymi są związane z wyszczególnieniem zobowiązań wymagalnych. </w:t>
      </w:r>
      <w:r w:rsidRPr="00203E47">
        <w:rPr>
          <w:rFonts w:ascii="Times New Roman" w:eastAsia="Times New Roman" w:hAnsi="Times New Roman" w:cs="Times New Roman"/>
          <w:color w:val="000000" w:themeColor="text1"/>
          <w:kern w:val="0"/>
          <w:sz w:val="28"/>
          <w:szCs w:val="28"/>
          <w:lang w:eastAsia="pl-PL"/>
          <w14:ligatures w14:val="none"/>
        </w:rPr>
        <w:t>Ewidencja szczegółowa zapewnia również podział na zobowiązania krótko i długoterminowe, z wyszczególnieniem zobowiązań wymagalnych.</w:t>
      </w:r>
    </w:p>
    <w:p w14:paraId="644D092B" w14:textId="77777777" w:rsidR="00944AC8" w:rsidRPr="00203E47"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Na </w:t>
      </w:r>
      <w:r w:rsidRPr="00203E47">
        <w:rPr>
          <w:rFonts w:ascii="Times New Roman" w:eastAsia="Times New Roman" w:hAnsi="Times New Roman" w:cs="Times New Roman"/>
          <w:b/>
          <w:bCs/>
          <w:color w:val="000000" w:themeColor="text1"/>
          <w:kern w:val="0"/>
          <w:sz w:val="28"/>
          <w:szCs w:val="28"/>
          <w:lang w:eastAsia="pl-PL"/>
          <w14:ligatures w14:val="none"/>
        </w:rPr>
        <w:t xml:space="preserve">koncie 240 </w:t>
      </w:r>
      <w:r w:rsidRPr="00203E47">
        <w:rPr>
          <w:rFonts w:ascii="Times New Roman" w:eastAsia="Times New Roman" w:hAnsi="Times New Roman" w:cs="Times New Roman"/>
          <w:color w:val="000000" w:themeColor="text1"/>
          <w:kern w:val="0"/>
          <w:sz w:val="28"/>
          <w:szCs w:val="28"/>
          <w:lang w:eastAsia="pl-PL"/>
          <w14:ligatures w14:val="none"/>
        </w:rPr>
        <w:t xml:space="preserve">mogą występować dwa salda będące sumą sald występujących na kontach analitycznych. Saldo </w:t>
      </w:r>
      <w:r w:rsidRPr="0057547D">
        <w:rPr>
          <w:rFonts w:ascii="Times New Roman" w:eastAsia="Times New Roman" w:hAnsi="Times New Roman" w:cs="Times New Roman"/>
          <w:color w:val="000000" w:themeColor="text1"/>
          <w:kern w:val="0"/>
          <w:sz w:val="28"/>
          <w:szCs w:val="28"/>
          <w:lang w:eastAsia="pl-PL"/>
          <w14:ligatures w14:val="none"/>
        </w:rPr>
        <w:t>Wn</w:t>
      </w:r>
      <w:r w:rsidRPr="00203E47">
        <w:rPr>
          <w:rFonts w:ascii="Times New Roman" w:eastAsia="Times New Roman" w:hAnsi="Times New Roman" w:cs="Times New Roman"/>
          <w:b/>
          <w:bCs/>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oznacza stan należności i roszczeń, a saldo </w:t>
      </w:r>
      <w:r w:rsidRPr="0057547D">
        <w:rPr>
          <w:rFonts w:ascii="Times New Roman" w:eastAsia="Times New Roman" w:hAnsi="Times New Roman" w:cs="Times New Roman"/>
          <w:color w:val="000000" w:themeColor="text1"/>
          <w:kern w:val="0"/>
          <w:sz w:val="28"/>
          <w:szCs w:val="28"/>
          <w:lang w:eastAsia="pl-PL"/>
          <w14:ligatures w14:val="none"/>
        </w:rPr>
        <w:t xml:space="preserve">Ma </w:t>
      </w:r>
      <w:r w:rsidRPr="00203E47">
        <w:rPr>
          <w:rFonts w:ascii="Times New Roman" w:eastAsia="Times New Roman" w:hAnsi="Times New Roman" w:cs="Times New Roman"/>
          <w:color w:val="000000" w:themeColor="text1"/>
          <w:kern w:val="0"/>
          <w:sz w:val="28"/>
          <w:szCs w:val="28"/>
          <w:lang w:eastAsia="pl-PL"/>
          <w14:ligatures w14:val="none"/>
        </w:rPr>
        <w:t>– stan zobowiązań z tytułu pozostałych rozrachunków. W bilansie należności wykazuje się po pomniejszeniu o ewentualne odpisy aktualizujące, które są księgowane na koncie 290 po stronie Ma.</w:t>
      </w:r>
    </w:p>
    <w:p w14:paraId="7A65A80F"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240</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28ED47CE"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zobowiązania z tytułu dostaw towarów i usług, wynagrodzeń i pochodnych obciążających sumy na zlecenie, w powiązaniu z </w:t>
      </w:r>
      <w:r w:rsidRPr="00203E47">
        <w:rPr>
          <w:rFonts w:ascii="Times New Roman" w:eastAsia="Times New Roman" w:hAnsi="Times New Roman" w:cs="Times New Roman"/>
          <w:color w:val="000000" w:themeColor="text1"/>
          <w:kern w:val="0"/>
          <w:sz w:val="28"/>
          <w:szCs w:val="20"/>
          <w:lang w:eastAsia="pl-PL"/>
          <w14:ligatures w14:val="none"/>
        </w:rPr>
        <w:t>kontami 201, 229, 231, 234, 300, 310;</w:t>
      </w:r>
    </w:p>
    <w:p w14:paraId="31E86328"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zwrot nie wykorzystanych sum na zlecen</w:t>
      </w:r>
      <w:r w:rsidR="00F70CD7" w:rsidRPr="00203E47">
        <w:rPr>
          <w:rFonts w:ascii="Times New Roman" w:eastAsia="Times New Roman" w:hAnsi="Times New Roman" w:cs="Times New Roman"/>
          <w:color w:val="000000" w:themeColor="text1"/>
          <w:kern w:val="0"/>
          <w:sz w:val="28"/>
          <w:szCs w:val="20"/>
          <w:lang w:eastAsia="pl-PL"/>
          <w14:ligatures w14:val="none"/>
        </w:rPr>
        <w:t>ie, wadiów i sum zabezpieczenia </w:t>
      </w:r>
      <w:r w:rsidRPr="00203E47">
        <w:rPr>
          <w:rFonts w:ascii="Times New Roman" w:eastAsia="Times New Roman" w:hAnsi="Times New Roman" w:cs="Times New Roman"/>
          <w:color w:val="000000" w:themeColor="text1"/>
          <w:kern w:val="0"/>
          <w:sz w:val="28"/>
          <w:szCs w:val="20"/>
          <w:lang w:eastAsia="pl-PL"/>
          <w14:ligatures w14:val="none"/>
        </w:rPr>
        <w:t>należytego wykonania umów oraz wypłaty sum depozytowych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korespondencji z kontami 101, 135, 139;</w:t>
      </w:r>
    </w:p>
    <w:p w14:paraId="3B30CDA6"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udzielone pożyczki pracownikom z </w:t>
      </w:r>
      <w:r w:rsidRPr="00203E47">
        <w:rPr>
          <w:rFonts w:ascii="Times New Roman" w:eastAsia="Times New Roman" w:hAnsi="Times New Roman" w:cs="Times New Roman"/>
          <w:color w:val="000000" w:themeColor="text1"/>
          <w:kern w:val="0"/>
          <w:sz w:val="28"/>
          <w:szCs w:val="20"/>
          <w:lang w:eastAsia="pl-PL"/>
          <w14:ligatures w14:val="none"/>
        </w:rPr>
        <w:t>zakładowego funduszu świadczeń socjalnych oraz należności od jednostek i osób fizycznych niebędących pracownikami z tytułu przejściowo finansowanych wydatków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powiązaniu z kontami 101, 130, 135, 139;</w:t>
      </w:r>
    </w:p>
    <w:p w14:paraId="5A4E2428"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naliczone odsetki od udzielonych wymagalnych pożyczek z zakładowego funduszu świadczeń socjalnych, w korespondencji z kontem 851;</w:t>
      </w:r>
    </w:p>
    <w:p w14:paraId="02CDFDFC"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otrzymane i naliczone odsetki za zwłokę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kontem 752;</w:t>
      </w:r>
    </w:p>
    <w:p w14:paraId="33954BCB"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dodatnie różnice kursowe w korespondencji z kontem 754;</w:t>
      </w:r>
    </w:p>
    <w:p w14:paraId="01897AC7"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rozliczenia </w:t>
      </w:r>
      <w:r w:rsidRPr="00203E47">
        <w:rPr>
          <w:rFonts w:ascii="Times New Roman" w:eastAsia="Times New Roman" w:hAnsi="Times New Roman" w:cs="Times New Roman"/>
          <w:iCs/>
          <w:snapToGrid w:val="0"/>
          <w:color w:val="000000" w:themeColor="text1"/>
          <w:kern w:val="0"/>
          <w:sz w:val="28"/>
          <w:szCs w:val="20"/>
          <w:lang w:eastAsia="pl-PL"/>
          <w14:ligatures w14:val="none"/>
        </w:rPr>
        <w:t xml:space="preserve">różnic kursowych związanych z wyceną zrealizowanych wydatków w walucie obcej wg przyjętej metody wyceny, </w:t>
      </w:r>
      <w:r w:rsidRPr="00203E47">
        <w:rPr>
          <w:rFonts w:ascii="Times New Roman" w:eastAsia="Times New Roman" w:hAnsi="Times New Roman" w:cs="Times New Roman"/>
          <w:iCs/>
          <w:color w:val="000000" w:themeColor="text1"/>
          <w:kern w:val="0"/>
          <w:sz w:val="28"/>
          <w:szCs w:val="28"/>
          <w:lang w:eastAsia="pl-PL"/>
          <w14:ligatures w14:val="none"/>
        </w:rPr>
        <w:t>mające wpływ</w:t>
      </w:r>
      <w:r w:rsidR="006404B9" w:rsidRPr="00203E47">
        <w:rPr>
          <w:rFonts w:ascii="Times New Roman" w:eastAsia="Times New Roman" w:hAnsi="Times New Roman" w:cs="Times New Roman"/>
          <w:iCs/>
          <w:color w:val="000000" w:themeColor="text1"/>
          <w:kern w:val="0"/>
          <w:sz w:val="28"/>
          <w:szCs w:val="28"/>
          <w:lang w:eastAsia="pl-PL"/>
          <w14:ligatures w14:val="none"/>
        </w:rPr>
        <w:t xml:space="preserve"> </w:t>
      </w:r>
      <w:r w:rsidRPr="00203E47">
        <w:rPr>
          <w:rFonts w:ascii="Times New Roman" w:eastAsia="Times New Roman" w:hAnsi="Times New Roman" w:cs="Times New Roman"/>
          <w:iCs/>
          <w:color w:val="000000" w:themeColor="text1"/>
          <w:kern w:val="0"/>
          <w:sz w:val="28"/>
          <w:szCs w:val="28"/>
          <w:lang w:eastAsia="pl-PL"/>
          <w14:ligatures w14:val="none"/>
        </w:rPr>
        <w:t>na przychody przyszłych okresów w korespondencji z kontem 840</w:t>
      </w:r>
      <w:r w:rsidRPr="00203E47">
        <w:rPr>
          <w:rFonts w:ascii="Times New Roman" w:eastAsia="Times New Roman" w:hAnsi="Times New Roman" w:cs="Times New Roman"/>
          <w:color w:val="000000" w:themeColor="text1"/>
          <w:kern w:val="0"/>
          <w:sz w:val="28"/>
          <w:szCs w:val="28"/>
          <w:lang w:eastAsia="pl-PL"/>
          <w14:ligatures w14:val="none"/>
        </w:rPr>
        <w:t>;</w:t>
      </w:r>
    </w:p>
    <w:p w14:paraId="1237C81D"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zapłata odsetek od własnych obligacji w korespondencji z kontem 130;</w:t>
      </w:r>
    </w:p>
    <w:p w14:paraId="0104AD46"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ujawnione niedobory i szkody gotówki, </w:t>
      </w:r>
      <w:r w:rsidRPr="00203E47">
        <w:rPr>
          <w:rFonts w:ascii="Times New Roman" w:eastAsia="Times New Roman" w:hAnsi="Times New Roman" w:cs="Times New Roman"/>
          <w:color w:val="000000" w:themeColor="text1"/>
          <w:kern w:val="0"/>
          <w:sz w:val="28"/>
          <w:szCs w:val="20"/>
          <w:lang w:eastAsia="pl-PL"/>
          <w14:ligatures w14:val="none"/>
        </w:rPr>
        <w:t>papierów wartościowych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rzeczowego majątku jednostki, a także obcych składników majątkowych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powiązaniu z kontami 011, 013, 016, 030, 101, 140, 201, 240, 310</w:t>
      </w:r>
      <w:r w:rsidR="001D5ED3">
        <w:rPr>
          <w:rFonts w:ascii="Times New Roman" w:eastAsia="Times New Roman" w:hAnsi="Times New Roman" w:cs="Times New Roman"/>
          <w:color w:val="000000" w:themeColor="text1"/>
          <w:kern w:val="0"/>
          <w:sz w:val="28"/>
          <w:szCs w:val="20"/>
          <w:lang w:eastAsia="pl-PL"/>
          <w14:ligatures w14:val="none"/>
        </w:rPr>
        <w:t>,330</w:t>
      </w:r>
      <w:r w:rsidRPr="00203E47">
        <w:rPr>
          <w:rFonts w:ascii="Times New Roman" w:eastAsia="Times New Roman" w:hAnsi="Times New Roman" w:cs="Times New Roman"/>
          <w:color w:val="000000" w:themeColor="text1"/>
          <w:kern w:val="0"/>
          <w:sz w:val="28"/>
          <w:szCs w:val="20"/>
          <w:lang w:eastAsia="pl-PL"/>
          <w14:ligatures w14:val="none"/>
        </w:rPr>
        <w:t>;</w:t>
      </w:r>
    </w:p>
    <w:p w14:paraId="2B77FFE7"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kompensaty nadwyżek z niedoborami, w korespondencji z kontem 240; </w:t>
      </w:r>
    </w:p>
    <w:p w14:paraId="35A11C38"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odchylenia debetowe od cen ewidencyjnych niedoborów materiałów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F70CD7"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z ko</w:t>
      </w:r>
      <w:r w:rsidR="006D2317" w:rsidRPr="00203E47">
        <w:rPr>
          <w:rFonts w:ascii="Times New Roman" w:eastAsia="Times New Roman" w:hAnsi="Times New Roman" w:cs="Times New Roman"/>
          <w:color w:val="000000" w:themeColor="text1"/>
          <w:kern w:val="0"/>
          <w:sz w:val="28"/>
          <w:szCs w:val="20"/>
          <w:lang w:eastAsia="pl-PL"/>
          <w14:ligatures w14:val="none"/>
        </w:rPr>
        <w:t>n</w:t>
      </w:r>
      <w:r w:rsidRPr="00203E47">
        <w:rPr>
          <w:rFonts w:ascii="Times New Roman" w:eastAsia="Times New Roman" w:hAnsi="Times New Roman" w:cs="Times New Roman"/>
          <w:color w:val="000000" w:themeColor="text1"/>
          <w:kern w:val="0"/>
          <w:sz w:val="28"/>
          <w:szCs w:val="20"/>
          <w:lang w:eastAsia="pl-PL"/>
          <w14:ligatures w14:val="none"/>
        </w:rPr>
        <w:t>tem 340;</w:t>
      </w:r>
    </w:p>
    <w:p w14:paraId="00C46F22" w14:textId="77777777" w:rsidR="006D2317"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zmniejszenie kosztów z tytułu nadwyżek uznanych za korygujące zużycie materiałów w powiązaniu z kontem 401;</w:t>
      </w:r>
    </w:p>
    <w:p w14:paraId="0AE81637"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rozliczenie nadwyżek pozostałych środków trwałych w </w:t>
      </w:r>
      <w:r w:rsidRPr="00203E47">
        <w:rPr>
          <w:rFonts w:ascii="Times New Roman" w:eastAsia="Times New Roman" w:hAnsi="Times New Roman" w:cs="Times New Roman"/>
          <w:color w:val="000000" w:themeColor="text1"/>
          <w:kern w:val="0"/>
          <w:sz w:val="28"/>
          <w:szCs w:val="20"/>
          <w:lang w:eastAsia="pl-PL"/>
          <w14:ligatures w14:val="none"/>
        </w:rPr>
        <w:t>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kontem 760;</w:t>
      </w:r>
    </w:p>
    <w:p w14:paraId="04A8EB91"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rozliczenie nadwyżki środków trwałych umarzanych stopniowo, inwestycji (środków trwałych w budownictwie) oraz dóbr kultury w powiązaniu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kontem 800;</w:t>
      </w:r>
    </w:p>
    <w:p w14:paraId="5F61BF67"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wyksięgowanie nadwyżek pozornych w korespondencji z kontami 011, 013, 016, 101, 310</w:t>
      </w:r>
      <w:r w:rsidR="001D5ED3">
        <w:rPr>
          <w:rFonts w:ascii="Times New Roman" w:eastAsia="Times New Roman" w:hAnsi="Times New Roman" w:cs="Times New Roman"/>
          <w:color w:val="000000" w:themeColor="text1"/>
          <w:kern w:val="0"/>
          <w:sz w:val="28"/>
          <w:szCs w:val="20"/>
          <w:lang w:eastAsia="pl-PL"/>
          <w14:ligatures w14:val="none"/>
        </w:rPr>
        <w:t>,330</w:t>
      </w:r>
      <w:r w:rsidRPr="00203E47">
        <w:rPr>
          <w:rFonts w:ascii="Times New Roman" w:eastAsia="Times New Roman" w:hAnsi="Times New Roman" w:cs="Times New Roman"/>
          <w:color w:val="000000" w:themeColor="text1"/>
          <w:kern w:val="0"/>
          <w:sz w:val="28"/>
          <w:szCs w:val="20"/>
          <w:lang w:eastAsia="pl-PL"/>
          <w14:ligatures w14:val="none"/>
        </w:rPr>
        <w:t>;</w:t>
      </w:r>
    </w:p>
    <w:p w14:paraId="43F8AA92" w14:textId="77777777" w:rsidR="00944AC8" w:rsidRPr="00203E47" w:rsidRDefault="00BF4E9B" w:rsidP="00984A12">
      <w:pPr>
        <w:numPr>
          <w:ilvl w:val="0"/>
          <w:numId w:val="126"/>
        </w:numPr>
        <w:tabs>
          <w:tab w:val="left" w:pos="426"/>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roszczenia sporne z tytułu dostaw towarów i usług oraz należności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od pracowników w powiązaniu z kontami 201, 231, 234, 221;</w:t>
      </w:r>
    </w:p>
    <w:p w14:paraId="35B48499"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niesłuszne obciążenia i korekty uznań bankowych w powiązaniu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kontami 130, 135, 139;</w:t>
      </w:r>
    </w:p>
    <w:p w14:paraId="694FA816"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przekazanego aportu w wartości netto wraz z należnym podatkiem od towarów i usług, w powiazaniu odpowiednio z kontami 750, 225</w:t>
      </w:r>
      <w:r w:rsidR="006D2317" w:rsidRPr="00203E47">
        <w:rPr>
          <w:rFonts w:ascii="Times New Roman" w:eastAsia="Times New Roman" w:hAnsi="Times New Roman" w:cs="Times New Roman"/>
          <w:color w:val="000000" w:themeColor="text1"/>
          <w:kern w:val="0"/>
          <w:sz w:val="28"/>
          <w:szCs w:val="20"/>
          <w:lang w:eastAsia="pl-PL"/>
          <w14:ligatures w14:val="none"/>
        </w:rPr>
        <w:t>;</w:t>
      </w:r>
    </w:p>
    <w:p w14:paraId="2FF05146" w14:textId="77777777" w:rsidR="00944AC8" w:rsidRPr="00203E47" w:rsidRDefault="00BF4E9B" w:rsidP="00984A12">
      <w:pPr>
        <w:numPr>
          <w:ilvl w:val="0"/>
          <w:numId w:val="12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odpisane zobowiązania przedawnione dotyczące działalności bieżącej, inwestycyjnej i finansowo wyodrębnionej w korespondencji z kontami 750, 760, 851, 853.</w:t>
      </w:r>
    </w:p>
    <w:p w14:paraId="316AB8E1"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240</w:t>
      </w:r>
      <w:r w:rsidRPr="00203E47">
        <w:rPr>
          <w:rFonts w:ascii="Times New Roman" w:eastAsia="Times New Roman" w:hAnsi="Times New Roman" w:cs="Times New Roman"/>
          <w:color w:val="000000" w:themeColor="text1"/>
          <w:kern w:val="0"/>
          <w:sz w:val="28"/>
          <w:szCs w:val="20"/>
          <w:lang w:eastAsia="pl-PL"/>
          <w14:ligatures w14:val="none"/>
        </w:rPr>
        <w:t xml:space="preserve"> ujmuje się:</w:t>
      </w:r>
    </w:p>
    <w:p w14:paraId="66437065"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należności oraz otrzymane sumy na zlecenie i sumy depozytowe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z kontami 101, 135, 139;</w:t>
      </w:r>
    </w:p>
    <w:p w14:paraId="443BB8AB"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zobowiązania z tytułu potrąceń dokonanych na listach płac na rzecz innych jednostek, w powiązaniu z </w:t>
      </w:r>
      <w:r w:rsidRPr="00203E47">
        <w:rPr>
          <w:rFonts w:ascii="Times New Roman" w:eastAsia="Times New Roman" w:hAnsi="Times New Roman" w:cs="Times New Roman"/>
          <w:color w:val="000000" w:themeColor="text1"/>
          <w:kern w:val="0"/>
          <w:sz w:val="28"/>
          <w:szCs w:val="20"/>
          <w:lang w:eastAsia="pl-PL"/>
          <w14:ligatures w14:val="none"/>
        </w:rPr>
        <w:t>kontem 231;</w:t>
      </w:r>
    </w:p>
    <w:p w14:paraId="42285A21"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zobowiązania z tytułu podatków i opłat w korespondencji z kontem 403;</w:t>
      </w:r>
    </w:p>
    <w:p w14:paraId="21166DF2"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umorzenie należności oraz odpisanie należności przedawnionych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 xml:space="preserve">nieistotnych dotyczących działalności bieżącej, inwestycyjnej i finansowo wyodrębnionej w </w:t>
      </w:r>
      <w:r w:rsidRPr="00203E47">
        <w:rPr>
          <w:rFonts w:ascii="Times New Roman" w:eastAsia="Times New Roman" w:hAnsi="Times New Roman" w:cs="Times New Roman"/>
          <w:color w:val="000000" w:themeColor="text1"/>
          <w:kern w:val="0"/>
          <w:sz w:val="28"/>
          <w:szCs w:val="20"/>
          <w:lang w:eastAsia="pl-PL"/>
          <w14:ligatures w14:val="none"/>
        </w:rPr>
        <w:t>korespondencji z kontami 753, 761, 851, 853;</w:t>
      </w:r>
    </w:p>
    <w:p w14:paraId="74849B1A"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ujawnione nadwyżki gotówki, papierów wartościowych oraz rzeczowego majątku jednostki w powiązaniu z kontami 011, 013, 016, 101, 140, 141, 310</w:t>
      </w:r>
      <w:r w:rsidR="001D5ED3">
        <w:rPr>
          <w:rFonts w:ascii="Times New Roman" w:eastAsia="Times New Roman" w:hAnsi="Times New Roman" w:cs="Times New Roman"/>
          <w:color w:val="000000" w:themeColor="text1"/>
          <w:kern w:val="0"/>
          <w:sz w:val="28"/>
          <w:szCs w:val="20"/>
          <w:lang w:eastAsia="pl-PL"/>
          <w14:ligatures w14:val="none"/>
        </w:rPr>
        <w:t xml:space="preserve">, 330 </w:t>
      </w:r>
      <w:r w:rsidRPr="00203E47">
        <w:rPr>
          <w:rFonts w:ascii="Times New Roman" w:eastAsia="Times New Roman" w:hAnsi="Times New Roman" w:cs="Times New Roman"/>
          <w:color w:val="000000" w:themeColor="text1"/>
          <w:kern w:val="0"/>
          <w:sz w:val="28"/>
          <w:szCs w:val="20"/>
          <w:lang w:eastAsia="pl-PL"/>
          <w14:ligatures w14:val="none"/>
        </w:rPr>
        <w:t>;</w:t>
      </w:r>
    </w:p>
    <w:p w14:paraId="1E3F2B82"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dotychczasowe umorzenia niedoborów środków trwałych i pozostałych środków trwałych w powiązaniu z kontami 071, 072;</w:t>
      </w:r>
    </w:p>
    <w:p w14:paraId="7874E5D3" w14:textId="77777777" w:rsidR="006D2317"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rozliczenie niedoborów i szkód poprzez:</w:t>
      </w:r>
    </w:p>
    <w:p w14:paraId="37A1DA6C" w14:textId="77777777" w:rsidR="00944AC8" w:rsidRPr="00203E47" w:rsidRDefault="00BF4E9B" w:rsidP="00EB5233">
      <w:pPr>
        <w:spacing w:after="0" w:line="240" w:lineRule="auto"/>
        <w:ind w:left="709" w:hanging="25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kompensatę z nadwyżką – konto 240;</w:t>
      </w:r>
    </w:p>
    <w:p w14:paraId="574523FF" w14:textId="77777777" w:rsidR="00944AC8" w:rsidRPr="00203E47" w:rsidRDefault="00BF4E9B" w:rsidP="00EB5233">
      <w:pPr>
        <w:spacing w:after="0" w:line="240" w:lineRule="auto"/>
        <w:ind w:left="709" w:hanging="25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uznanie straty w powiązaniu z kontami 080, 851, 853;</w:t>
      </w:r>
    </w:p>
    <w:p w14:paraId="1282C169" w14:textId="77777777" w:rsidR="006D2317" w:rsidRPr="00203E47" w:rsidRDefault="00BF4E9B" w:rsidP="00EB5233">
      <w:pPr>
        <w:spacing w:after="0" w:line="240" w:lineRule="auto"/>
        <w:ind w:left="709" w:hanging="25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uznanie za powstałe</w:t>
      </w:r>
      <w:r w:rsidRPr="00203E47">
        <w:rPr>
          <w:rFonts w:ascii="Times New Roman" w:eastAsia="Times New Roman" w:hAnsi="Times New Roman" w:cs="Times New Roman"/>
          <w:color w:val="000000" w:themeColor="text1"/>
          <w:kern w:val="0"/>
          <w:sz w:val="28"/>
          <w:szCs w:val="20"/>
          <w:lang w:eastAsia="pl-PL"/>
          <w14:ligatures w14:val="none"/>
        </w:rPr>
        <w:t xml:space="preserve"> koszty operacyjne - konto 761;</w:t>
      </w:r>
    </w:p>
    <w:p w14:paraId="3D428F78" w14:textId="77777777" w:rsidR="00944AC8" w:rsidRPr="00203E47" w:rsidRDefault="00BF4E9B" w:rsidP="00EB5233">
      <w:pPr>
        <w:spacing w:after="0" w:line="240" w:lineRule="auto"/>
        <w:ind w:left="709" w:hanging="25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zmniejszenie funduszu jednostki z tytułu wartości nie umorzonej podstawowych środków trwałych - konto 800;</w:t>
      </w:r>
    </w:p>
    <w:p w14:paraId="3D86BC85"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obciążenie osób i jednostek po ich akceptacji - konto 201, 234, 240;</w:t>
      </w:r>
    </w:p>
    <w:p w14:paraId="74FB108E"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odchylenia kredytowe od cen ewidencyjnych niedoborów materiałów w korespondencji z kontem 340;</w:t>
      </w:r>
    </w:p>
    <w:p w14:paraId="5EB71A69"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niesłuszne uznania i korekty mylnych obciążeń bankowych w powiązaniu z kontami 130, 135, 139;</w:t>
      </w:r>
    </w:p>
    <w:p w14:paraId="317D0DAE"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zwiększenie zobowiązań związanych z sumami depozytowymi i na zlecenie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tytułu oprocentowania obcych środków na rachunkach bankowych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z kontami 135, 139;</w:t>
      </w:r>
    </w:p>
    <w:p w14:paraId="25829664"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spłata pożyczki zaciągniętej przez pracowników z ZFŚS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kontami 101, 135;</w:t>
      </w:r>
    </w:p>
    <w:p w14:paraId="1DD04D6D"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rozliczenia wewnętrzne w powiązaniu z</w:t>
      </w:r>
      <w:r w:rsidR="006D2317" w:rsidRPr="00203E47">
        <w:rPr>
          <w:rFonts w:ascii="Times New Roman" w:eastAsia="Times New Roman" w:hAnsi="Times New Roman" w:cs="Times New Roman"/>
          <w:color w:val="000000" w:themeColor="text1"/>
          <w:kern w:val="0"/>
          <w:sz w:val="28"/>
          <w:szCs w:val="20"/>
          <w:lang w:eastAsia="pl-PL"/>
          <w14:ligatures w14:val="none"/>
        </w:rPr>
        <w:t xml:space="preserve"> kontem 101, 130, 135, 139, 141;</w:t>
      </w:r>
    </w:p>
    <w:p w14:paraId="5B3712EE"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przyjęcie majątku </w:t>
      </w:r>
      <w:r w:rsidRPr="00203E47">
        <w:rPr>
          <w:rFonts w:ascii="Times New Roman" w:eastAsia="Times New Roman" w:hAnsi="Times New Roman" w:cs="Times New Roman"/>
          <w:color w:val="000000" w:themeColor="text1"/>
          <w:kern w:val="0"/>
          <w:sz w:val="28"/>
          <w:szCs w:val="20"/>
          <w:lang w:eastAsia="pl-PL"/>
          <w14:ligatures w14:val="none"/>
        </w:rPr>
        <w:t>uzyskanego w wyniku inwestycji prowadzonej przez inwestora zastępczego w powiązaniu z kontami w szczególności: 011, 013, 020;</w:t>
      </w:r>
    </w:p>
    <w:p w14:paraId="6ADE2779"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naliczenie odsetek od własnych obligacji w korespondencji z kontem 751;</w:t>
      </w:r>
    </w:p>
    <w:p w14:paraId="679D4630"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ujemne różnice kursowe z wyjątkiem obciążających działalności wyodrębnionej finansowo, w korespondencji z kontem 753;</w:t>
      </w:r>
    </w:p>
    <w:p w14:paraId="179A9BBF" w14:textId="77777777" w:rsidR="00944AC8" w:rsidRPr="00203E47"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iCs/>
          <w:snapToGrid w:val="0"/>
          <w:color w:val="000000" w:themeColor="text1"/>
          <w:kern w:val="0"/>
          <w:sz w:val="28"/>
          <w:szCs w:val="20"/>
          <w:lang w:eastAsia="pl-PL"/>
          <w14:ligatures w14:val="none"/>
        </w:rPr>
        <w:t xml:space="preserve">wyksięgowanie rozliczeń różnic kursowych związanych z wyceną zrealizowanych wydatków w walucie obcej wg przyjętej metody wyceny, </w:t>
      </w:r>
      <w:r w:rsidRPr="00203E47">
        <w:rPr>
          <w:rFonts w:ascii="Times New Roman" w:eastAsia="Times New Roman" w:hAnsi="Times New Roman" w:cs="Times New Roman"/>
          <w:iCs/>
          <w:color w:val="000000" w:themeColor="text1"/>
          <w:kern w:val="0"/>
          <w:sz w:val="28"/>
          <w:szCs w:val="28"/>
          <w:lang w:eastAsia="pl-PL"/>
          <w14:ligatures w14:val="none"/>
        </w:rPr>
        <w:t>mające wpływ na przychody przyszłych okresów w korespondencji z kontem 840</w:t>
      </w:r>
      <w:r w:rsidRPr="00203E47">
        <w:rPr>
          <w:rFonts w:ascii="Times New Roman" w:eastAsia="Times New Roman" w:hAnsi="Times New Roman" w:cs="Times New Roman"/>
          <w:color w:val="000000" w:themeColor="text1"/>
          <w:kern w:val="0"/>
          <w:sz w:val="28"/>
          <w:szCs w:val="28"/>
          <w:lang w:eastAsia="pl-PL"/>
          <w14:ligatures w14:val="none"/>
        </w:rPr>
        <w:t>;</w:t>
      </w:r>
    </w:p>
    <w:p w14:paraId="2155AEFA" w14:textId="77777777" w:rsidR="00944AC8" w:rsidRPr="00835036" w:rsidRDefault="00BF4E9B" w:rsidP="00984A12">
      <w:pPr>
        <w:numPr>
          <w:ilvl w:val="0"/>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rozliczenie należności z tytułu przekazanego aportu w korespo</w:t>
      </w:r>
      <w:r w:rsidR="00283363" w:rsidRPr="00203E47">
        <w:rPr>
          <w:rFonts w:ascii="Times New Roman" w:eastAsia="Times New Roman" w:hAnsi="Times New Roman" w:cs="Times New Roman"/>
          <w:color w:val="000000" w:themeColor="text1"/>
          <w:kern w:val="0"/>
          <w:sz w:val="28"/>
          <w:szCs w:val="28"/>
          <w:lang w:eastAsia="pl-PL"/>
          <w14:ligatures w14:val="none"/>
        </w:rPr>
        <w:t>ndencji z </w:t>
      </w:r>
      <w:r w:rsidRPr="00203E47">
        <w:rPr>
          <w:rFonts w:ascii="Times New Roman" w:eastAsia="Times New Roman" w:hAnsi="Times New Roman" w:cs="Times New Roman"/>
          <w:color w:val="000000" w:themeColor="text1"/>
          <w:kern w:val="0"/>
          <w:sz w:val="28"/>
          <w:szCs w:val="28"/>
          <w:lang w:eastAsia="pl-PL"/>
          <w14:ligatures w14:val="none"/>
        </w:rPr>
        <w:t>kontami 800, 761</w:t>
      </w:r>
      <w:r w:rsidR="00835036">
        <w:rPr>
          <w:rFonts w:ascii="Times New Roman" w:eastAsia="Times New Roman" w:hAnsi="Times New Roman" w:cs="Times New Roman"/>
          <w:color w:val="000000" w:themeColor="text1"/>
          <w:kern w:val="0"/>
          <w:sz w:val="28"/>
          <w:szCs w:val="28"/>
          <w:lang w:eastAsia="pl-PL"/>
          <w14:ligatures w14:val="none"/>
        </w:rPr>
        <w:t>;</w:t>
      </w:r>
    </w:p>
    <w:p w14:paraId="6F267653" w14:textId="77777777" w:rsidR="00835036" w:rsidRPr="002D7703" w:rsidRDefault="00BF4E9B" w:rsidP="00984A12">
      <w:pPr>
        <w:numPr>
          <w:ilvl w:val="0"/>
          <w:numId w:val="127"/>
        </w:numPr>
        <w:spacing w:after="0" w:line="240" w:lineRule="auto"/>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wartość przyznanych dotacji w kwocie wynikającej z umowy, które są wypłacane transzami w korespondencji z kontem 224</w:t>
      </w:r>
      <w:r w:rsidR="009A5ED0" w:rsidRPr="002D7703">
        <w:rPr>
          <w:rFonts w:ascii="Times New Roman" w:eastAsia="Times New Roman" w:hAnsi="Times New Roman" w:cs="Times New Roman"/>
          <w:kern w:val="0"/>
          <w:sz w:val="28"/>
          <w:szCs w:val="20"/>
          <w:lang w:eastAsia="pl-PL"/>
          <w14:ligatures w14:val="none"/>
        </w:rPr>
        <w:t>;</w:t>
      </w:r>
    </w:p>
    <w:p w14:paraId="31962F43" w14:textId="77777777" w:rsidR="009A5ED0" w:rsidRPr="002D7703" w:rsidRDefault="00BF4E9B" w:rsidP="00984A12">
      <w:pPr>
        <w:numPr>
          <w:ilvl w:val="0"/>
          <w:numId w:val="127"/>
        </w:numPr>
        <w:spacing w:after="0" w:line="240" w:lineRule="auto"/>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 xml:space="preserve">zobowiązania z tytułu składki na </w:t>
      </w:r>
      <w:r w:rsidRPr="002D7703">
        <w:rPr>
          <w:rFonts w:ascii="Times New Roman" w:eastAsia="Times New Roman" w:hAnsi="Times New Roman" w:cs="Times New Roman"/>
          <w:kern w:val="0"/>
          <w:sz w:val="28"/>
          <w:szCs w:val="20"/>
          <w:lang w:eastAsia="pl-PL"/>
          <w14:ligatures w14:val="none"/>
        </w:rPr>
        <w:t>Pracowniczy Plan Kapitałowy od wynagrodzeń w korespondencji z kontami 231, 405</w:t>
      </w:r>
    </w:p>
    <w:p w14:paraId="699FE066" w14:textId="77777777" w:rsidR="00835036" w:rsidRPr="00835036" w:rsidRDefault="00835036" w:rsidP="00EB5233">
      <w:pPr>
        <w:spacing w:after="0" w:line="240" w:lineRule="auto"/>
        <w:ind w:left="397"/>
        <w:jc w:val="both"/>
        <w:rPr>
          <w:rFonts w:ascii="Times New Roman" w:eastAsia="Times New Roman" w:hAnsi="Times New Roman" w:cs="Times New Roman"/>
          <w:color w:val="FF0000"/>
          <w:kern w:val="0"/>
          <w:sz w:val="28"/>
          <w:szCs w:val="20"/>
          <w:lang w:eastAsia="pl-PL"/>
          <w14:ligatures w14:val="none"/>
        </w:rPr>
      </w:pPr>
    </w:p>
    <w:p w14:paraId="357098B3" w14:textId="77777777" w:rsidR="00944AC8" w:rsidRPr="00203E47" w:rsidRDefault="00944AC8" w:rsidP="00EB5233">
      <w:pPr>
        <w:spacing w:after="0" w:line="240" w:lineRule="auto"/>
        <w:ind w:left="360"/>
        <w:jc w:val="both"/>
        <w:rPr>
          <w:rFonts w:ascii="Times New Roman" w:eastAsia="Times New Roman" w:hAnsi="Times New Roman" w:cs="Times New Roman"/>
          <w:color w:val="000000" w:themeColor="text1"/>
          <w:kern w:val="0"/>
          <w:sz w:val="28"/>
          <w:szCs w:val="20"/>
          <w:lang w:eastAsia="pl-PL"/>
          <w14:ligatures w14:val="none"/>
        </w:rPr>
      </w:pPr>
    </w:p>
    <w:p w14:paraId="3B9ED73B"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Dla prowadzenia ewidencji szczegółowej z tytułu poszczególnych rozrachunków i rozliczeń opisanych w ramach funkcjonowania konta</w:t>
      </w:r>
      <w:r w:rsidR="006D2317" w:rsidRPr="00203E47">
        <w:rPr>
          <w:rFonts w:ascii="Times New Roman" w:eastAsia="Times New Roman" w:hAnsi="Times New Roman" w:cs="Times New Roman"/>
          <w:color w:val="000000" w:themeColor="text1"/>
          <w:kern w:val="0"/>
          <w:sz w:val="28"/>
          <w:szCs w:val="20"/>
          <w:lang w:eastAsia="pl-PL"/>
          <w14:ligatures w14:val="none"/>
        </w:rPr>
        <w:t xml:space="preserve"> </w:t>
      </w:r>
      <w:r w:rsidR="006D2317" w:rsidRPr="00203E47">
        <w:rPr>
          <w:rFonts w:ascii="Times New Roman" w:eastAsia="Times New Roman" w:hAnsi="Times New Roman" w:cs="Times New Roman"/>
          <w:color w:val="000000" w:themeColor="text1"/>
          <w:kern w:val="0"/>
          <w:sz w:val="28"/>
          <w:szCs w:val="20"/>
          <w:lang w:eastAsia="pl-PL"/>
          <w14:ligatures w14:val="none"/>
        </w:rPr>
        <w:br/>
      </w:r>
      <w:r w:rsidRPr="00203E47">
        <w:rPr>
          <w:rFonts w:ascii="Times New Roman" w:eastAsia="Times New Roman" w:hAnsi="Times New Roman" w:cs="Times New Roman"/>
          <w:color w:val="000000" w:themeColor="text1"/>
          <w:kern w:val="0"/>
          <w:sz w:val="28"/>
          <w:szCs w:val="20"/>
          <w:lang w:eastAsia="pl-PL"/>
          <w14:ligatures w14:val="none"/>
        </w:rPr>
        <w:t xml:space="preserve">240 – „Pozostałe rozrachunki” </w:t>
      </w:r>
      <w:r w:rsidRPr="00203E47">
        <w:rPr>
          <w:rFonts w:ascii="Times New Roman" w:eastAsia="Times New Roman" w:hAnsi="Times New Roman" w:cs="Times New Roman"/>
          <w:color w:val="000000" w:themeColor="text1"/>
          <w:kern w:val="0"/>
          <w:sz w:val="28"/>
          <w:szCs w:val="20"/>
          <w:lang w:eastAsia="pl-PL"/>
          <w14:ligatures w14:val="none"/>
        </w:rPr>
        <w:t>wyodrębnia się następujące konta:</w:t>
      </w:r>
    </w:p>
    <w:p w14:paraId="57B3C1DB" w14:textId="77777777" w:rsidR="00944AC8" w:rsidRPr="00203E47" w:rsidRDefault="00BF4E9B" w:rsidP="00984A12">
      <w:pPr>
        <w:numPr>
          <w:ilvl w:val="3"/>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242 – „Rozrachunki z tytułu kaucji i zabezpieczeń”,</w:t>
      </w:r>
    </w:p>
    <w:p w14:paraId="2620DD14" w14:textId="77777777" w:rsidR="00944AC8" w:rsidRPr="00203E47" w:rsidRDefault="00BF4E9B" w:rsidP="00984A12">
      <w:pPr>
        <w:numPr>
          <w:ilvl w:val="3"/>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243 - „Rozrachunki z tytułu wadiów”,</w:t>
      </w:r>
    </w:p>
    <w:p w14:paraId="55CE1F08" w14:textId="77777777" w:rsidR="00944AC8" w:rsidRPr="00203E47" w:rsidRDefault="00BF4E9B" w:rsidP="00984A12">
      <w:pPr>
        <w:numPr>
          <w:ilvl w:val="3"/>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244 – „Rozrachunki z tytułu roszczeń spornych”,</w:t>
      </w:r>
    </w:p>
    <w:p w14:paraId="5F895CC8" w14:textId="77777777" w:rsidR="00944AC8" w:rsidRPr="002D7703" w:rsidRDefault="00BF4E9B" w:rsidP="00984A12">
      <w:pPr>
        <w:numPr>
          <w:ilvl w:val="3"/>
          <w:numId w:val="127"/>
        </w:numPr>
        <w:spacing w:after="0" w:line="240" w:lineRule="auto"/>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lastRenderedPageBreak/>
        <w:t>245V -„Rozra</w:t>
      </w:r>
      <w:r w:rsidR="006D2317" w:rsidRPr="002D7703">
        <w:rPr>
          <w:rFonts w:ascii="Times New Roman" w:eastAsia="Times New Roman" w:hAnsi="Times New Roman" w:cs="Times New Roman"/>
          <w:kern w:val="0"/>
          <w:sz w:val="28"/>
          <w:szCs w:val="20"/>
          <w:lang w:eastAsia="pl-PL"/>
          <w14:ligatures w14:val="none"/>
        </w:rPr>
        <w:t>chunki wewnętrzne z tytułu VAT",</w:t>
      </w:r>
    </w:p>
    <w:p w14:paraId="33B94D8F" w14:textId="77777777" w:rsidR="00373E33" w:rsidRPr="002D7703" w:rsidRDefault="00BF4E9B" w:rsidP="00984A12">
      <w:pPr>
        <w:numPr>
          <w:ilvl w:val="3"/>
          <w:numId w:val="127"/>
        </w:numPr>
        <w:spacing w:after="0" w:line="240" w:lineRule="auto"/>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247 -  „Rozliczenia z tytułu należności budżetu państwa”</w:t>
      </w:r>
    </w:p>
    <w:p w14:paraId="66E125D0" w14:textId="77777777" w:rsidR="00944AC8" w:rsidRPr="00CB5212" w:rsidRDefault="00BF4E9B" w:rsidP="00984A12">
      <w:pPr>
        <w:numPr>
          <w:ilvl w:val="3"/>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CB5212">
        <w:rPr>
          <w:rFonts w:ascii="Times New Roman" w:eastAsia="Times New Roman" w:hAnsi="Times New Roman" w:cs="Times New Roman"/>
          <w:color w:val="000000" w:themeColor="text1"/>
          <w:kern w:val="0"/>
          <w:sz w:val="28"/>
          <w:szCs w:val="20"/>
          <w:lang w:eastAsia="pl-PL"/>
          <w14:ligatures w14:val="none"/>
        </w:rPr>
        <w:t>250 – „Rozliczenia różnic z tytułu zaokrągleń”</w:t>
      </w:r>
      <w:r w:rsidR="006D2317" w:rsidRPr="00CB5212">
        <w:rPr>
          <w:rFonts w:ascii="Times New Roman" w:eastAsia="Times New Roman" w:hAnsi="Times New Roman" w:cs="Times New Roman"/>
          <w:color w:val="000000" w:themeColor="text1"/>
          <w:kern w:val="0"/>
          <w:sz w:val="28"/>
          <w:szCs w:val="20"/>
          <w:lang w:eastAsia="pl-PL"/>
          <w14:ligatures w14:val="none"/>
        </w:rPr>
        <w:t>,</w:t>
      </w:r>
    </w:p>
    <w:p w14:paraId="6674859C" w14:textId="77777777" w:rsidR="00944AC8" w:rsidRPr="00CB5212" w:rsidRDefault="00BF4E9B" w:rsidP="00984A12">
      <w:pPr>
        <w:numPr>
          <w:ilvl w:val="3"/>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CB5212">
        <w:rPr>
          <w:rFonts w:ascii="Times New Roman" w:eastAsia="Times New Roman" w:hAnsi="Times New Roman" w:cs="Times New Roman"/>
          <w:color w:val="000000" w:themeColor="text1"/>
          <w:kern w:val="0"/>
          <w:sz w:val="28"/>
          <w:szCs w:val="20"/>
          <w:lang w:eastAsia="pl-PL"/>
          <w14:ligatures w14:val="none"/>
        </w:rPr>
        <w:t>251 – „Rozliczenia płatności dokonywanych kartą płatniczą”</w:t>
      </w:r>
      <w:r w:rsidR="00283363" w:rsidRPr="00CB5212">
        <w:rPr>
          <w:rFonts w:ascii="Times New Roman" w:eastAsia="Times New Roman" w:hAnsi="Times New Roman" w:cs="Times New Roman"/>
          <w:color w:val="000000" w:themeColor="text1"/>
          <w:kern w:val="0"/>
          <w:sz w:val="28"/>
          <w:szCs w:val="20"/>
          <w:lang w:eastAsia="pl-PL"/>
          <w14:ligatures w14:val="none"/>
        </w:rPr>
        <w:t>,</w:t>
      </w:r>
    </w:p>
    <w:p w14:paraId="1F36A4D7" w14:textId="77777777" w:rsidR="00944AC8" w:rsidRPr="00CB5212" w:rsidRDefault="00BF4E9B" w:rsidP="00984A12">
      <w:pPr>
        <w:numPr>
          <w:ilvl w:val="3"/>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CB5212">
        <w:rPr>
          <w:rFonts w:ascii="Times New Roman" w:eastAsia="Times New Roman" w:hAnsi="Times New Roman" w:cs="Times New Roman"/>
          <w:color w:val="000000" w:themeColor="text1"/>
          <w:kern w:val="0"/>
          <w:sz w:val="28"/>
          <w:szCs w:val="20"/>
          <w:lang w:eastAsia="pl-PL"/>
          <w14:ligatures w14:val="none"/>
        </w:rPr>
        <w:t>252 – „Rozliczenia środków pieniężnych w drodze”</w:t>
      </w:r>
      <w:r w:rsidR="00283363" w:rsidRPr="00CB5212">
        <w:rPr>
          <w:rFonts w:ascii="Times New Roman" w:eastAsia="Times New Roman" w:hAnsi="Times New Roman" w:cs="Times New Roman"/>
          <w:color w:val="000000" w:themeColor="text1"/>
          <w:kern w:val="0"/>
          <w:sz w:val="28"/>
          <w:szCs w:val="20"/>
          <w:lang w:eastAsia="pl-PL"/>
          <w14:ligatures w14:val="none"/>
        </w:rPr>
        <w:t>,</w:t>
      </w:r>
    </w:p>
    <w:p w14:paraId="0E5E868E" w14:textId="77777777" w:rsidR="00944AC8" w:rsidRPr="00CB5212" w:rsidRDefault="00BF4E9B" w:rsidP="00984A12">
      <w:pPr>
        <w:numPr>
          <w:ilvl w:val="3"/>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CB5212">
        <w:rPr>
          <w:rFonts w:ascii="Times New Roman" w:eastAsia="Times New Roman" w:hAnsi="Times New Roman" w:cs="Times New Roman"/>
          <w:color w:val="000000" w:themeColor="text1"/>
          <w:kern w:val="0"/>
          <w:sz w:val="28"/>
          <w:szCs w:val="20"/>
          <w:lang w:eastAsia="pl-PL"/>
          <w14:ligatures w14:val="none"/>
        </w:rPr>
        <w:t>253 – „Rozrachunki wewnętrzne”,</w:t>
      </w:r>
    </w:p>
    <w:p w14:paraId="5B5C9CC6" w14:textId="77777777" w:rsidR="00944AC8" w:rsidRPr="00CB5212" w:rsidRDefault="00BF4E9B" w:rsidP="00984A12">
      <w:pPr>
        <w:numPr>
          <w:ilvl w:val="3"/>
          <w:numId w:val="12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CB5212">
        <w:rPr>
          <w:rFonts w:ascii="Times New Roman" w:eastAsia="Times New Roman" w:hAnsi="Times New Roman" w:cs="Times New Roman"/>
          <w:color w:val="000000" w:themeColor="text1"/>
          <w:kern w:val="0"/>
          <w:sz w:val="28"/>
          <w:szCs w:val="20"/>
          <w:lang w:eastAsia="pl-PL"/>
          <w14:ligatures w14:val="none"/>
        </w:rPr>
        <w:t xml:space="preserve">254 – „Rozrachunki Biura Rzeczy </w:t>
      </w:r>
      <w:r w:rsidRPr="00CB5212">
        <w:rPr>
          <w:rFonts w:ascii="Times New Roman" w:eastAsia="Times New Roman" w:hAnsi="Times New Roman" w:cs="Times New Roman"/>
          <w:color w:val="000000" w:themeColor="text1"/>
          <w:kern w:val="0"/>
          <w:sz w:val="28"/>
          <w:szCs w:val="20"/>
          <w:lang w:eastAsia="pl-PL"/>
          <w14:ligatures w14:val="none"/>
        </w:rPr>
        <w:t>Znalezionych”</w:t>
      </w:r>
      <w:r w:rsidR="00283363" w:rsidRPr="00CB5212">
        <w:rPr>
          <w:rFonts w:ascii="Times New Roman" w:eastAsia="Times New Roman" w:hAnsi="Times New Roman" w:cs="Times New Roman"/>
          <w:color w:val="000000" w:themeColor="text1"/>
          <w:kern w:val="0"/>
          <w:sz w:val="28"/>
          <w:szCs w:val="20"/>
          <w:lang w:eastAsia="pl-PL"/>
          <w14:ligatures w14:val="none"/>
        </w:rPr>
        <w:t>.</w:t>
      </w:r>
    </w:p>
    <w:p w14:paraId="0AF731B3"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miarę potrzeb następuje dalsza rozbudowa kont zespołu 2, które są zgodne, co do treści ekonomicznej i zasad funkcjonowania z opisanymi kontami tego zespołu.</w:t>
      </w:r>
    </w:p>
    <w:p w14:paraId="483A445E" w14:textId="77777777" w:rsidR="00944AC8" w:rsidRPr="00203E47" w:rsidRDefault="00944AC8"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p>
    <w:p w14:paraId="7E5DA7A8" w14:textId="77777777" w:rsidR="00944AC8" w:rsidRPr="004918F3" w:rsidRDefault="00BF4E9B" w:rsidP="00984A12">
      <w:pPr>
        <w:keepNext/>
        <w:numPr>
          <w:ilvl w:val="0"/>
          <w:numId w:val="10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4918F3">
        <w:rPr>
          <w:rFonts w:ascii="Times New Roman" w:eastAsia="Times New Roman" w:hAnsi="Times New Roman" w:cs="Times New Roman"/>
          <w:b/>
          <w:color w:val="000000" w:themeColor="text1"/>
          <w:kern w:val="0"/>
          <w:sz w:val="28"/>
          <w:szCs w:val="28"/>
          <w:lang w:eastAsia="pl-PL"/>
          <w14:ligatures w14:val="none"/>
        </w:rPr>
        <w:t>Konto 245 – „Wpływy do wyjaśnienia”</w:t>
      </w:r>
    </w:p>
    <w:p w14:paraId="69F5CC3E" w14:textId="77777777" w:rsidR="00944AC8" w:rsidRPr="00203E47" w:rsidRDefault="00944AC8" w:rsidP="00EB5233">
      <w:pPr>
        <w:keepNext/>
        <w:spacing w:after="0" w:line="240" w:lineRule="auto"/>
        <w:ind w:left="397" w:firstLine="57"/>
        <w:jc w:val="both"/>
        <w:rPr>
          <w:rFonts w:ascii="Times New Roman" w:eastAsia="Times New Roman" w:hAnsi="Times New Roman" w:cs="Times New Roman"/>
          <w:color w:val="000000" w:themeColor="text1"/>
          <w:kern w:val="0"/>
          <w:sz w:val="24"/>
          <w:szCs w:val="20"/>
          <w:lang w:eastAsia="pl-PL"/>
          <w14:ligatures w14:val="none"/>
        </w:rPr>
      </w:pPr>
    </w:p>
    <w:p w14:paraId="15A95C3D" w14:textId="77777777" w:rsidR="0057547D" w:rsidRDefault="00BF4E9B" w:rsidP="00EB5233">
      <w:pPr>
        <w:autoSpaceDE w:val="0"/>
        <w:autoSpaceDN w:val="0"/>
        <w:adjustRightInd w:val="0"/>
        <w:spacing w:after="0" w:line="240" w:lineRule="auto"/>
        <w:ind w:firstLine="39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bCs/>
          <w:color w:val="000000" w:themeColor="text1"/>
          <w:kern w:val="0"/>
          <w:sz w:val="28"/>
          <w:szCs w:val="28"/>
          <w:lang w:eastAsia="pl-PL"/>
          <w14:ligatures w14:val="none"/>
        </w:rPr>
        <w:t xml:space="preserve">Konto 245 „Wpływy do </w:t>
      </w:r>
      <w:r w:rsidRPr="00203E47">
        <w:rPr>
          <w:rFonts w:ascii="Times New Roman" w:eastAsia="Times New Roman" w:hAnsi="Times New Roman" w:cs="Times New Roman"/>
          <w:bCs/>
          <w:color w:val="000000" w:themeColor="text1"/>
          <w:kern w:val="0"/>
          <w:sz w:val="28"/>
          <w:szCs w:val="28"/>
          <w:lang w:eastAsia="pl-PL"/>
          <w14:ligatures w14:val="none"/>
        </w:rPr>
        <w:t>wyjaśnienia”</w:t>
      </w:r>
      <w:r w:rsidRPr="00203E47">
        <w:rPr>
          <w:rFonts w:ascii="Times New Roman" w:eastAsia="Times New Roman" w:hAnsi="Times New Roman" w:cs="Times New Roman"/>
          <w:b/>
          <w:bCs/>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służy do ewidencji środków wpłaco</w:t>
      </w:r>
      <w:r w:rsidR="006D2317" w:rsidRPr="00203E47">
        <w:rPr>
          <w:rFonts w:ascii="Times New Roman" w:eastAsia="Times New Roman" w:hAnsi="Times New Roman" w:cs="Times New Roman"/>
          <w:color w:val="000000" w:themeColor="text1"/>
          <w:kern w:val="0"/>
          <w:sz w:val="28"/>
          <w:szCs w:val="28"/>
          <w:lang w:eastAsia="pl-PL"/>
          <w14:ligatures w14:val="none"/>
        </w:rPr>
        <w:t>nych na rachunki bankowe, a nie</w:t>
      </w:r>
      <w:r w:rsidRPr="00203E47">
        <w:rPr>
          <w:rFonts w:ascii="Times New Roman" w:eastAsia="Times New Roman" w:hAnsi="Times New Roman" w:cs="Times New Roman"/>
          <w:color w:val="000000" w:themeColor="text1"/>
          <w:kern w:val="0"/>
          <w:sz w:val="28"/>
          <w:szCs w:val="28"/>
          <w:lang w:eastAsia="pl-PL"/>
          <w14:ligatures w14:val="none"/>
        </w:rPr>
        <w:t>wyjaśnionych kwot należności z tytułu dochodów budżetowych i innych tytułów.</w:t>
      </w:r>
    </w:p>
    <w:p w14:paraId="1D44515A" w14:textId="77777777" w:rsidR="00944AC8" w:rsidRPr="00203E47" w:rsidRDefault="00BF4E9B" w:rsidP="00EB5233">
      <w:pPr>
        <w:autoSpaceDE w:val="0"/>
        <w:autoSpaceDN w:val="0"/>
        <w:adjustRightInd w:val="0"/>
        <w:spacing w:after="0" w:line="240" w:lineRule="auto"/>
        <w:ind w:firstLine="39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b/>
          <w:bCs/>
          <w:color w:val="000000" w:themeColor="text1"/>
          <w:kern w:val="0"/>
          <w:sz w:val="28"/>
          <w:szCs w:val="28"/>
          <w:lang w:eastAsia="pl-PL"/>
          <w14:ligatures w14:val="none"/>
        </w:rPr>
        <w:t>Wn</w:t>
      </w:r>
      <w:r w:rsidRPr="00203E47">
        <w:rPr>
          <w:rFonts w:ascii="Times New Roman" w:eastAsia="Times New Roman" w:hAnsi="Times New Roman" w:cs="Times New Roman"/>
          <w:b/>
          <w:color w:val="000000" w:themeColor="text1"/>
          <w:kern w:val="0"/>
          <w:sz w:val="28"/>
          <w:szCs w:val="28"/>
          <w:lang w:eastAsia="pl-PL"/>
          <w14:ligatures w14:val="none"/>
        </w:rPr>
        <w:t xml:space="preserve"> </w:t>
      </w:r>
      <w:r w:rsidRPr="0057547D">
        <w:rPr>
          <w:rFonts w:ascii="Times New Roman" w:eastAsia="Times New Roman" w:hAnsi="Times New Roman" w:cs="Times New Roman"/>
          <w:bCs/>
          <w:color w:val="000000" w:themeColor="text1"/>
          <w:kern w:val="0"/>
          <w:sz w:val="28"/>
          <w:szCs w:val="28"/>
          <w:lang w:eastAsia="pl-PL"/>
          <w14:ligatures w14:val="none"/>
        </w:rPr>
        <w:t>konta 245</w:t>
      </w:r>
      <w:r w:rsidRPr="00203E47">
        <w:rPr>
          <w:rFonts w:ascii="Times New Roman" w:eastAsia="Times New Roman" w:hAnsi="Times New Roman" w:cs="Times New Roman"/>
          <w:color w:val="000000" w:themeColor="text1"/>
          <w:kern w:val="0"/>
          <w:sz w:val="28"/>
          <w:szCs w:val="28"/>
          <w:lang w:eastAsia="pl-PL"/>
          <w14:ligatures w14:val="none"/>
        </w:rPr>
        <w:t xml:space="preserve"> księguje się w szczególności kwoty wyjaśnionych wpłat oraz zwroty tych wpłat.</w:t>
      </w:r>
    </w:p>
    <w:p w14:paraId="60F19E38"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Na stronie </w:t>
      </w:r>
      <w:r w:rsidRPr="00203E47">
        <w:rPr>
          <w:rFonts w:ascii="Times New Roman" w:eastAsia="Times New Roman" w:hAnsi="Times New Roman" w:cs="Times New Roman"/>
          <w:b/>
          <w:bCs/>
          <w:color w:val="000000" w:themeColor="text1"/>
          <w:kern w:val="0"/>
          <w:sz w:val="28"/>
          <w:szCs w:val="28"/>
          <w:lang w:eastAsia="pl-PL"/>
          <w14:ligatures w14:val="none"/>
        </w:rPr>
        <w:t>Ma</w:t>
      </w:r>
      <w:r w:rsidR="0057547D">
        <w:rPr>
          <w:rFonts w:ascii="Times New Roman" w:eastAsia="Times New Roman" w:hAnsi="Times New Roman" w:cs="Times New Roman"/>
          <w:b/>
          <w:bCs/>
          <w:color w:val="000000" w:themeColor="text1"/>
          <w:kern w:val="0"/>
          <w:sz w:val="28"/>
          <w:szCs w:val="28"/>
          <w:lang w:eastAsia="pl-PL"/>
          <w14:ligatures w14:val="none"/>
        </w:rPr>
        <w:t xml:space="preserve"> </w:t>
      </w:r>
      <w:r w:rsidR="0057547D" w:rsidRPr="0057547D">
        <w:rPr>
          <w:rFonts w:ascii="Times New Roman" w:eastAsia="Times New Roman" w:hAnsi="Times New Roman" w:cs="Times New Roman"/>
          <w:color w:val="000000" w:themeColor="text1"/>
          <w:kern w:val="0"/>
          <w:sz w:val="28"/>
          <w:szCs w:val="28"/>
          <w:lang w:eastAsia="pl-PL"/>
          <w14:ligatures w14:val="none"/>
        </w:rPr>
        <w:t>konta 245</w:t>
      </w:r>
      <w:r w:rsidRPr="00203E47">
        <w:rPr>
          <w:rFonts w:ascii="Times New Roman" w:eastAsia="Times New Roman" w:hAnsi="Times New Roman" w:cs="Times New Roman"/>
          <w:color w:val="000000" w:themeColor="text1"/>
          <w:kern w:val="0"/>
          <w:sz w:val="28"/>
          <w:szCs w:val="28"/>
          <w:lang w:eastAsia="pl-PL"/>
          <w14:ligatures w14:val="none"/>
        </w:rPr>
        <w:t xml:space="preserve"> ewidencjonuje się wpłaty do wyjaśnienia z tytułu dochodów budżetowych.</w:t>
      </w:r>
    </w:p>
    <w:p w14:paraId="304FB0D9"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Konto to na koniec okresu sprawozdawczego może wykazywać saldo </w:t>
      </w:r>
      <w:r w:rsidRPr="0057547D">
        <w:rPr>
          <w:rFonts w:ascii="Times New Roman" w:eastAsia="Times New Roman" w:hAnsi="Times New Roman" w:cs="Times New Roman"/>
          <w:color w:val="000000" w:themeColor="text1"/>
          <w:kern w:val="0"/>
          <w:sz w:val="28"/>
          <w:szCs w:val="28"/>
          <w:lang w:eastAsia="pl-PL"/>
          <w14:ligatures w14:val="none"/>
        </w:rPr>
        <w:t>Ma</w:t>
      </w:r>
      <w:r w:rsidRPr="00203E47">
        <w:rPr>
          <w:rFonts w:ascii="Times New Roman" w:eastAsia="Times New Roman" w:hAnsi="Times New Roman" w:cs="Times New Roman"/>
          <w:color w:val="000000" w:themeColor="text1"/>
          <w:kern w:val="0"/>
          <w:sz w:val="28"/>
          <w:szCs w:val="28"/>
          <w:lang w:eastAsia="pl-PL"/>
          <w14:ligatures w14:val="none"/>
        </w:rPr>
        <w:t xml:space="preserve">, które </w:t>
      </w:r>
      <w:r w:rsidRPr="00203E47">
        <w:rPr>
          <w:rFonts w:ascii="Times New Roman" w:eastAsia="Times New Roman" w:hAnsi="Times New Roman" w:cs="Times New Roman"/>
          <w:color w:val="000000" w:themeColor="text1"/>
          <w:kern w:val="0"/>
          <w:sz w:val="28"/>
          <w:szCs w:val="28"/>
          <w:lang w:eastAsia="pl-PL"/>
          <w14:ligatures w14:val="none"/>
        </w:rPr>
        <w:t>oznacza stan niewyjaśnionych wpłat.</w:t>
      </w:r>
    </w:p>
    <w:p w14:paraId="7C403AE3"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4720104C"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Dla prowadzenia ewidencji dochodów budżetu państwa z zakresu zadań zleconych administracji rządowej wprowadza się konto </w:t>
      </w:r>
      <w:r w:rsidRPr="00203E47">
        <w:rPr>
          <w:rFonts w:ascii="Times New Roman" w:eastAsia="Times New Roman" w:hAnsi="Times New Roman" w:cs="Times New Roman"/>
          <w:b/>
          <w:color w:val="000000" w:themeColor="text1"/>
          <w:kern w:val="0"/>
          <w:sz w:val="28"/>
          <w:szCs w:val="20"/>
          <w:lang w:eastAsia="pl-PL"/>
          <w14:ligatures w14:val="none"/>
        </w:rPr>
        <w:t xml:space="preserve">247 - „Rozliczenia z tytułu należności budżetu państwa” – </w:t>
      </w:r>
      <w:r w:rsidRPr="00203E47">
        <w:rPr>
          <w:rFonts w:ascii="Times New Roman" w:eastAsia="Times New Roman" w:hAnsi="Times New Roman" w:cs="Times New Roman"/>
          <w:color w:val="000000" w:themeColor="text1"/>
          <w:kern w:val="0"/>
          <w:sz w:val="28"/>
          <w:szCs w:val="20"/>
          <w:lang w:eastAsia="pl-PL"/>
          <w14:ligatures w14:val="none"/>
        </w:rPr>
        <w:t xml:space="preserve">w ramach kont zespołu 2. </w:t>
      </w:r>
    </w:p>
    <w:p w14:paraId="341E1AF0" w14:textId="77777777" w:rsidR="00944AC8" w:rsidRPr="00203E47" w:rsidRDefault="00BF4E9B" w:rsidP="00EB5233">
      <w:pPr>
        <w:spacing w:after="0" w:line="240" w:lineRule="auto"/>
        <w:ind w:firstLine="397"/>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to jest zgodne, co do treści ekonomicznej i zasad funkcjonowania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opisanymi kontami tego zespołu.</w:t>
      </w:r>
    </w:p>
    <w:p w14:paraId="01FC2F2D"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247 – „Rozliczenia z tytułu należności budżetu państwa” służy do ewidencji opłat wnoszonych za udostępnienie danych osobowych, opłat za wydanie </w:t>
      </w:r>
      <w:r w:rsidRPr="00203E47">
        <w:rPr>
          <w:rFonts w:ascii="Times New Roman" w:eastAsia="Times New Roman" w:hAnsi="Times New Roman" w:cs="Times New Roman"/>
          <w:color w:val="000000" w:themeColor="text1"/>
          <w:kern w:val="0"/>
          <w:sz w:val="28"/>
          <w:szCs w:val="20"/>
          <w:lang w:eastAsia="pl-PL"/>
          <w14:ligatures w14:val="none"/>
        </w:rPr>
        <w:t>duplikatu karty dużej rodziny. Ewidencja na tym koncie prowadzona jest w pełnej klasyfikacji budżetowej z podziałem n</w:t>
      </w:r>
      <w:r w:rsidR="00283363" w:rsidRPr="00203E47">
        <w:rPr>
          <w:rFonts w:ascii="Times New Roman" w:eastAsia="Times New Roman" w:hAnsi="Times New Roman" w:cs="Times New Roman"/>
          <w:color w:val="000000" w:themeColor="text1"/>
          <w:kern w:val="0"/>
          <w:sz w:val="28"/>
          <w:szCs w:val="20"/>
          <w:lang w:eastAsia="pl-PL"/>
          <w14:ligatures w14:val="none"/>
        </w:rPr>
        <w:t>a poszczególnych kontrahentów i </w:t>
      </w:r>
      <w:r w:rsidRPr="00203E47">
        <w:rPr>
          <w:rFonts w:ascii="Times New Roman" w:eastAsia="Times New Roman" w:hAnsi="Times New Roman" w:cs="Times New Roman"/>
          <w:color w:val="000000" w:themeColor="text1"/>
          <w:kern w:val="0"/>
          <w:sz w:val="28"/>
          <w:szCs w:val="20"/>
          <w:lang w:eastAsia="pl-PL"/>
          <w14:ligatures w14:val="none"/>
        </w:rPr>
        <w:t>kategorie zadań w korespondencji z kontem 139 i 225.</w:t>
      </w:r>
    </w:p>
    <w:p w14:paraId="42AA777C" w14:textId="77777777" w:rsidR="006B552C" w:rsidRPr="00203E47" w:rsidRDefault="006B552C"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20B6BB59" w14:textId="77777777" w:rsidR="00944AC8" w:rsidRPr="002E0937" w:rsidRDefault="00BF4E9B"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E0937">
        <w:rPr>
          <w:rFonts w:ascii="Times New Roman" w:eastAsia="Times New Roman" w:hAnsi="Times New Roman" w:cs="Times New Roman"/>
          <w:color w:val="000000" w:themeColor="text1"/>
          <w:kern w:val="0"/>
          <w:sz w:val="28"/>
          <w:szCs w:val="20"/>
          <w:lang w:eastAsia="pl-PL"/>
          <w14:ligatures w14:val="none"/>
        </w:rPr>
        <w:t>Dla prowadzenia rozliczeń z pracown</w:t>
      </w:r>
      <w:r w:rsidR="006D2317" w:rsidRPr="002E0937">
        <w:rPr>
          <w:rFonts w:ascii="Times New Roman" w:eastAsia="Times New Roman" w:hAnsi="Times New Roman" w:cs="Times New Roman"/>
          <w:color w:val="000000" w:themeColor="text1"/>
          <w:kern w:val="0"/>
          <w:sz w:val="28"/>
          <w:szCs w:val="20"/>
          <w:lang w:eastAsia="pl-PL"/>
          <w14:ligatures w14:val="none"/>
        </w:rPr>
        <w:t xml:space="preserve">ikami z tytułu użytkowania kart </w:t>
      </w:r>
      <w:r w:rsidRPr="002E0937">
        <w:rPr>
          <w:rFonts w:ascii="Times New Roman" w:eastAsia="Times New Roman" w:hAnsi="Times New Roman" w:cs="Times New Roman"/>
          <w:color w:val="000000" w:themeColor="text1"/>
          <w:kern w:val="0"/>
          <w:sz w:val="28"/>
          <w:szCs w:val="20"/>
          <w:lang w:eastAsia="pl-PL"/>
          <w14:ligatures w14:val="none"/>
        </w:rPr>
        <w:t>płatniczych prowadzone jest konto:</w:t>
      </w:r>
      <w:r w:rsidRPr="002E0937">
        <w:rPr>
          <w:rFonts w:ascii="Times New Roman" w:eastAsia="Times New Roman" w:hAnsi="Times New Roman" w:cs="Times New Roman"/>
          <w:b/>
          <w:color w:val="000000" w:themeColor="text1"/>
          <w:kern w:val="0"/>
          <w:sz w:val="28"/>
          <w:szCs w:val="20"/>
          <w:lang w:eastAsia="pl-PL"/>
          <w14:ligatures w14:val="none"/>
        </w:rPr>
        <w:t xml:space="preserve"> 251 – „Rozliczenia pracowników z operacji kartą płatniczą”. </w:t>
      </w:r>
    </w:p>
    <w:p w14:paraId="1D3E1402"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stronie Wn konta 251 ujmowane są środki, które podlegają rozliczeniu,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a </w:t>
      </w:r>
      <w:r w:rsidRPr="00203E47">
        <w:rPr>
          <w:rFonts w:ascii="Times New Roman" w:eastAsia="Times New Roman" w:hAnsi="Times New Roman" w:cs="Times New Roman"/>
          <w:color w:val="000000" w:themeColor="text1"/>
          <w:kern w:val="0"/>
          <w:sz w:val="28"/>
          <w:szCs w:val="20"/>
          <w:lang w:eastAsia="pl-PL"/>
          <w14:ligatures w14:val="none"/>
        </w:rPr>
        <w:t xml:space="preserve">obciążyły rachunek bankowy Urzędu, zaś strona Ma konta 251 to </w:t>
      </w:r>
      <w:r w:rsidRPr="00203E47">
        <w:rPr>
          <w:rFonts w:ascii="Times New Roman" w:eastAsia="Times New Roman" w:hAnsi="Times New Roman" w:cs="Times New Roman"/>
          <w:color w:val="000000" w:themeColor="text1"/>
          <w:kern w:val="0"/>
          <w:sz w:val="28"/>
          <w:szCs w:val="20"/>
          <w:lang w:eastAsia="pl-PL"/>
          <w14:ligatures w14:val="none"/>
        </w:rPr>
        <w:t>rozliczone środki w oparciu o przedłożone i zatwierdzone dowody księgowe dokumentujące poniesione i opłacone wydatki i koszty.</w:t>
      </w:r>
    </w:p>
    <w:p w14:paraId="71925FEC" w14:textId="77777777" w:rsidR="00944AC8"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Ewidencja szczegółowa do konta 251 umożliwia rozliczenie z tytułu poszczególnych płatności dokonywanych służbową karta płatniczą w podziale na </w:t>
      </w:r>
      <w:r w:rsidRPr="00203E47">
        <w:rPr>
          <w:rFonts w:ascii="Times New Roman" w:eastAsia="Times New Roman" w:hAnsi="Times New Roman" w:cs="Times New Roman"/>
          <w:color w:val="000000" w:themeColor="text1"/>
          <w:kern w:val="0"/>
          <w:sz w:val="28"/>
          <w:szCs w:val="28"/>
          <w:lang w:eastAsia="pl-PL"/>
          <w14:ligatures w14:val="none"/>
        </w:rPr>
        <w:lastRenderedPageBreak/>
        <w:t>poszczególnych pracowników, którym powierzono karty do użytkowania dla wykonywania obowiązków służbowych.</w:t>
      </w:r>
    </w:p>
    <w:p w14:paraId="1776E0B7" w14:textId="77777777" w:rsidR="00B55ED2" w:rsidRDefault="00B55ED2"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p>
    <w:p w14:paraId="4697893F" w14:textId="77777777" w:rsidR="00B55ED2" w:rsidRPr="004918F3" w:rsidRDefault="00BF4E9B" w:rsidP="00984A12">
      <w:pPr>
        <w:numPr>
          <w:ilvl w:val="0"/>
          <w:numId w:val="107"/>
        </w:numPr>
        <w:autoSpaceDE w:val="0"/>
        <w:autoSpaceDN w:val="0"/>
        <w:adjustRightInd w:val="0"/>
        <w:spacing w:after="0" w:line="240" w:lineRule="auto"/>
        <w:jc w:val="both"/>
        <w:rPr>
          <w:rFonts w:ascii="Times New Roman" w:eastAsia="Times New Roman" w:hAnsi="Times New Roman" w:cs="Times New Roman"/>
          <w:b/>
          <w:bCs/>
          <w:kern w:val="0"/>
          <w:sz w:val="28"/>
          <w:szCs w:val="28"/>
          <w:lang w:eastAsia="pl-PL"/>
          <w14:ligatures w14:val="none"/>
        </w:rPr>
      </w:pPr>
      <w:r w:rsidRPr="004918F3">
        <w:rPr>
          <w:rFonts w:ascii="Times New Roman" w:eastAsia="Times New Roman" w:hAnsi="Times New Roman" w:cs="Times New Roman"/>
          <w:b/>
          <w:bCs/>
          <w:kern w:val="0"/>
          <w:sz w:val="28"/>
          <w:szCs w:val="28"/>
          <w:lang w:eastAsia="pl-PL"/>
          <w14:ligatures w14:val="none"/>
        </w:rPr>
        <w:t xml:space="preserve">Konto 253 „ Rozrachunki wewnętrzne” </w:t>
      </w:r>
    </w:p>
    <w:p w14:paraId="3E791BA4" w14:textId="77777777" w:rsidR="00B55ED2" w:rsidRPr="002D7703" w:rsidRDefault="00B55ED2" w:rsidP="00EB5233">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p>
    <w:p w14:paraId="47262FAE" w14:textId="77777777" w:rsidR="00B55ED2" w:rsidRPr="002D7703" w:rsidRDefault="00BF4E9B" w:rsidP="00EB5233">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2D7703">
        <w:rPr>
          <w:rFonts w:ascii="Times New Roman" w:eastAsia="Times New Roman" w:hAnsi="Times New Roman" w:cs="Times New Roman"/>
          <w:kern w:val="0"/>
          <w:sz w:val="28"/>
          <w:szCs w:val="28"/>
          <w:lang w:eastAsia="pl-PL"/>
          <w14:ligatures w14:val="none"/>
        </w:rPr>
        <w:t xml:space="preserve">Konto 253 „ Rozrachunki wewnętrzne” służy do ewidencji rozrachunków dokonywanych między </w:t>
      </w:r>
      <w:r w:rsidRPr="002D7703">
        <w:rPr>
          <w:rFonts w:ascii="Times New Roman" w:eastAsia="Times New Roman" w:hAnsi="Times New Roman" w:cs="Times New Roman"/>
          <w:kern w:val="0"/>
          <w:sz w:val="28"/>
          <w:szCs w:val="28"/>
          <w:lang w:eastAsia="pl-PL"/>
          <w14:ligatures w14:val="none"/>
        </w:rPr>
        <w:t>rachunkami Urzędu</w:t>
      </w:r>
      <w:r w:rsidR="00267E90" w:rsidRPr="002D7703">
        <w:rPr>
          <w:rFonts w:ascii="Times New Roman" w:eastAsia="Times New Roman" w:hAnsi="Times New Roman" w:cs="Times New Roman"/>
          <w:kern w:val="0"/>
          <w:sz w:val="28"/>
          <w:szCs w:val="28"/>
          <w:lang w:eastAsia="pl-PL"/>
          <w14:ligatures w14:val="none"/>
        </w:rPr>
        <w:t>.</w:t>
      </w:r>
    </w:p>
    <w:p w14:paraId="1EFFFC88" w14:textId="77777777" w:rsidR="00B55ED2" w:rsidRPr="002D7703" w:rsidRDefault="00BF4E9B" w:rsidP="00EB5233">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2D7703">
        <w:rPr>
          <w:rFonts w:ascii="Times New Roman" w:eastAsia="Times New Roman" w:hAnsi="Times New Roman" w:cs="Times New Roman"/>
          <w:kern w:val="0"/>
          <w:sz w:val="28"/>
          <w:szCs w:val="28"/>
          <w:lang w:eastAsia="pl-PL"/>
          <w14:ligatures w14:val="none"/>
        </w:rPr>
        <w:t>Na stronie Wn konta 253 ujmuje się</w:t>
      </w:r>
      <w:r w:rsidR="00495E3B" w:rsidRPr="002D7703">
        <w:rPr>
          <w:rFonts w:ascii="Times New Roman" w:eastAsia="Times New Roman" w:hAnsi="Times New Roman" w:cs="Times New Roman"/>
          <w:kern w:val="0"/>
          <w:sz w:val="28"/>
          <w:szCs w:val="28"/>
          <w:lang w:eastAsia="pl-PL"/>
          <w14:ligatures w14:val="none"/>
        </w:rPr>
        <w:t xml:space="preserve"> w szczególno</w:t>
      </w:r>
      <w:r w:rsidR="003B0EE3" w:rsidRPr="002D7703">
        <w:rPr>
          <w:rFonts w:ascii="Times New Roman" w:eastAsia="Times New Roman" w:hAnsi="Times New Roman" w:cs="Times New Roman"/>
          <w:kern w:val="0"/>
          <w:sz w:val="28"/>
          <w:szCs w:val="28"/>
          <w:lang w:eastAsia="pl-PL"/>
          <w14:ligatures w14:val="none"/>
        </w:rPr>
        <w:t>ś</w:t>
      </w:r>
      <w:r w:rsidR="00495E3B" w:rsidRPr="002D7703">
        <w:rPr>
          <w:rFonts w:ascii="Times New Roman" w:eastAsia="Times New Roman" w:hAnsi="Times New Roman" w:cs="Times New Roman"/>
          <w:kern w:val="0"/>
          <w:sz w:val="28"/>
          <w:szCs w:val="28"/>
          <w:lang w:eastAsia="pl-PL"/>
          <w14:ligatures w14:val="none"/>
        </w:rPr>
        <w:t>ci</w:t>
      </w:r>
      <w:r w:rsidRPr="002D7703">
        <w:rPr>
          <w:rFonts w:ascii="Times New Roman" w:eastAsia="Times New Roman" w:hAnsi="Times New Roman" w:cs="Times New Roman"/>
          <w:kern w:val="0"/>
          <w:sz w:val="28"/>
          <w:szCs w:val="28"/>
          <w:lang w:eastAsia="pl-PL"/>
          <w14:ligatures w14:val="none"/>
        </w:rPr>
        <w:t xml:space="preserve">: </w:t>
      </w:r>
    </w:p>
    <w:p w14:paraId="5D87AA79" w14:textId="77777777" w:rsidR="00B55ED2" w:rsidRPr="002D7703" w:rsidRDefault="00BF4E9B" w:rsidP="00EB5233">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2D7703">
        <w:rPr>
          <w:rFonts w:ascii="Times New Roman" w:eastAsia="Times New Roman" w:hAnsi="Times New Roman" w:cs="Times New Roman"/>
          <w:kern w:val="0"/>
          <w:sz w:val="28"/>
          <w:szCs w:val="28"/>
          <w:lang w:eastAsia="pl-PL"/>
          <w14:ligatures w14:val="none"/>
        </w:rPr>
        <w:t>a)</w:t>
      </w:r>
      <w:r w:rsidR="00587352" w:rsidRPr="002D7703">
        <w:rPr>
          <w:rFonts w:ascii="Times New Roman" w:eastAsia="Times New Roman" w:hAnsi="Times New Roman" w:cs="Times New Roman"/>
          <w:kern w:val="0"/>
          <w:sz w:val="28"/>
          <w:szCs w:val="28"/>
          <w:lang w:eastAsia="pl-PL"/>
          <w14:ligatures w14:val="none"/>
        </w:rPr>
        <w:t xml:space="preserve"> </w:t>
      </w:r>
      <w:r w:rsidRPr="002D7703">
        <w:rPr>
          <w:rFonts w:ascii="Times New Roman" w:eastAsia="Times New Roman" w:hAnsi="Times New Roman" w:cs="Times New Roman"/>
          <w:kern w:val="0"/>
          <w:sz w:val="28"/>
          <w:szCs w:val="28"/>
          <w:lang w:eastAsia="pl-PL"/>
          <w14:ligatures w14:val="none"/>
        </w:rPr>
        <w:t>przelew środków z tytułu odpisu na ZFŚS w korespondencji z kontem 130</w:t>
      </w:r>
      <w:r w:rsidR="00587352" w:rsidRPr="002D7703">
        <w:rPr>
          <w:rFonts w:ascii="Times New Roman" w:eastAsia="Times New Roman" w:hAnsi="Times New Roman" w:cs="Times New Roman"/>
          <w:kern w:val="0"/>
          <w:sz w:val="28"/>
          <w:szCs w:val="28"/>
          <w:lang w:eastAsia="pl-PL"/>
          <w14:ligatures w14:val="none"/>
        </w:rPr>
        <w:t>;</w:t>
      </w:r>
    </w:p>
    <w:p w14:paraId="38A3BF38" w14:textId="77777777" w:rsidR="00B55ED2" w:rsidRPr="002D7703" w:rsidRDefault="00BF4E9B" w:rsidP="00EB5233">
      <w:pPr>
        <w:autoSpaceDE w:val="0"/>
        <w:autoSpaceDN w:val="0"/>
        <w:adjustRightInd w:val="0"/>
        <w:spacing w:after="0" w:line="240" w:lineRule="auto"/>
        <w:ind w:left="567" w:hanging="283"/>
        <w:jc w:val="both"/>
        <w:rPr>
          <w:rFonts w:ascii="Times New Roman" w:eastAsia="Times New Roman" w:hAnsi="Times New Roman" w:cs="Times New Roman"/>
          <w:kern w:val="0"/>
          <w:sz w:val="28"/>
          <w:szCs w:val="28"/>
          <w:lang w:eastAsia="pl-PL"/>
          <w14:ligatures w14:val="none"/>
        </w:rPr>
      </w:pPr>
      <w:r w:rsidRPr="002D7703">
        <w:rPr>
          <w:rFonts w:ascii="Times New Roman" w:eastAsia="Times New Roman" w:hAnsi="Times New Roman" w:cs="Times New Roman"/>
          <w:kern w:val="0"/>
          <w:sz w:val="28"/>
          <w:szCs w:val="28"/>
          <w:lang w:eastAsia="pl-PL"/>
          <w14:ligatures w14:val="none"/>
        </w:rPr>
        <w:t>b)</w:t>
      </w:r>
      <w:r w:rsidR="00CB5212" w:rsidRPr="002D7703">
        <w:rPr>
          <w:rFonts w:ascii="Times New Roman" w:eastAsia="Times New Roman" w:hAnsi="Times New Roman" w:cs="Times New Roman"/>
          <w:kern w:val="0"/>
          <w:sz w:val="28"/>
          <w:szCs w:val="28"/>
          <w:lang w:eastAsia="pl-PL"/>
          <w14:ligatures w14:val="none"/>
        </w:rPr>
        <w:t xml:space="preserve"> </w:t>
      </w:r>
      <w:r w:rsidRPr="002D7703">
        <w:rPr>
          <w:rFonts w:ascii="Times New Roman" w:eastAsia="Times New Roman" w:hAnsi="Times New Roman" w:cs="Times New Roman"/>
          <w:kern w:val="0"/>
          <w:sz w:val="28"/>
          <w:szCs w:val="28"/>
          <w:lang w:eastAsia="pl-PL"/>
          <w14:ligatures w14:val="none"/>
        </w:rPr>
        <w:t xml:space="preserve">przelew środków </w:t>
      </w:r>
      <w:r w:rsidR="00587352" w:rsidRPr="002D7703">
        <w:rPr>
          <w:rFonts w:ascii="Times New Roman" w:eastAsia="Times New Roman" w:hAnsi="Times New Roman" w:cs="Times New Roman"/>
          <w:kern w:val="0"/>
          <w:sz w:val="28"/>
          <w:szCs w:val="28"/>
          <w:lang w:eastAsia="pl-PL"/>
          <w14:ligatures w14:val="none"/>
        </w:rPr>
        <w:t xml:space="preserve">pomiędzy rachunkami Urzędu </w:t>
      </w:r>
      <w:r w:rsidRPr="002D7703">
        <w:rPr>
          <w:rFonts w:ascii="Times New Roman" w:eastAsia="Times New Roman" w:hAnsi="Times New Roman" w:cs="Times New Roman"/>
          <w:kern w:val="0"/>
          <w:sz w:val="28"/>
          <w:szCs w:val="28"/>
          <w:lang w:eastAsia="pl-PL"/>
          <w14:ligatures w14:val="none"/>
        </w:rPr>
        <w:t xml:space="preserve">z tytułu: refundacji podatku dochodowego od osób </w:t>
      </w:r>
      <w:r w:rsidRPr="002D7703">
        <w:rPr>
          <w:rFonts w:ascii="Times New Roman" w:eastAsia="Times New Roman" w:hAnsi="Times New Roman" w:cs="Times New Roman"/>
          <w:kern w:val="0"/>
          <w:sz w:val="28"/>
          <w:szCs w:val="28"/>
          <w:lang w:eastAsia="pl-PL"/>
          <w14:ligatures w14:val="none"/>
        </w:rPr>
        <w:t>fizycznych, refundacji składek na ubezpieczenie społeczne, kar pieniężnych, zwrotu nienależnie pobranych dotacji</w:t>
      </w:r>
      <w:r w:rsidR="004A3929" w:rsidRPr="002D7703">
        <w:rPr>
          <w:rFonts w:ascii="Times New Roman" w:eastAsia="Times New Roman" w:hAnsi="Times New Roman" w:cs="Times New Roman"/>
          <w:kern w:val="0"/>
          <w:sz w:val="28"/>
          <w:szCs w:val="28"/>
          <w:lang w:eastAsia="pl-PL"/>
          <w14:ligatures w14:val="none"/>
        </w:rPr>
        <w:t xml:space="preserve"> i innych środków z tytułu rozrachunków pomiędzy rachunkami Urzędu. </w:t>
      </w:r>
    </w:p>
    <w:p w14:paraId="7CEBAA52" w14:textId="77777777" w:rsidR="00C50CA6" w:rsidRPr="002D7703" w:rsidRDefault="00C50CA6" w:rsidP="00EB5233">
      <w:pPr>
        <w:autoSpaceDE w:val="0"/>
        <w:autoSpaceDN w:val="0"/>
        <w:adjustRightInd w:val="0"/>
        <w:spacing w:after="0" w:line="240" w:lineRule="auto"/>
        <w:ind w:left="567" w:hanging="283"/>
        <w:jc w:val="both"/>
        <w:rPr>
          <w:rFonts w:ascii="Times New Roman" w:eastAsia="Times New Roman" w:hAnsi="Times New Roman" w:cs="Times New Roman"/>
          <w:kern w:val="0"/>
          <w:sz w:val="28"/>
          <w:szCs w:val="28"/>
          <w:lang w:eastAsia="pl-PL"/>
          <w14:ligatures w14:val="none"/>
        </w:rPr>
      </w:pPr>
    </w:p>
    <w:p w14:paraId="77F209F7" w14:textId="77777777" w:rsidR="00B55ED2" w:rsidRPr="002D7703" w:rsidRDefault="00BF4E9B" w:rsidP="00EB5233">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2D7703">
        <w:rPr>
          <w:rFonts w:ascii="Times New Roman" w:eastAsia="Times New Roman" w:hAnsi="Times New Roman" w:cs="Times New Roman"/>
          <w:kern w:val="0"/>
          <w:sz w:val="28"/>
          <w:szCs w:val="28"/>
          <w:lang w:eastAsia="pl-PL"/>
          <w14:ligatures w14:val="none"/>
        </w:rPr>
        <w:t>Na stronie Ma konta 253 ujmuje się</w:t>
      </w:r>
      <w:r w:rsidR="003B0EE3" w:rsidRPr="002D7703">
        <w:rPr>
          <w:rFonts w:ascii="Times New Roman" w:eastAsia="Times New Roman" w:hAnsi="Times New Roman" w:cs="Times New Roman"/>
          <w:kern w:val="0"/>
          <w:sz w:val="28"/>
          <w:szCs w:val="28"/>
          <w:lang w:eastAsia="pl-PL"/>
          <w14:ligatures w14:val="none"/>
        </w:rPr>
        <w:t xml:space="preserve"> w szczególności</w:t>
      </w:r>
      <w:r w:rsidRPr="002D7703">
        <w:rPr>
          <w:rFonts w:ascii="Times New Roman" w:eastAsia="Times New Roman" w:hAnsi="Times New Roman" w:cs="Times New Roman"/>
          <w:kern w:val="0"/>
          <w:sz w:val="28"/>
          <w:szCs w:val="28"/>
          <w:lang w:eastAsia="pl-PL"/>
          <w14:ligatures w14:val="none"/>
        </w:rPr>
        <w:t>:</w:t>
      </w:r>
    </w:p>
    <w:p w14:paraId="1B754471" w14:textId="77777777" w:rsidR="00B55ED2" w:rsidRPr="002D7703" w:rsidRDefault="00BF4E9B" w:rsidP="00984A12">
      <w:pPr>
        <w:numPr>
          <w:ilvl w:val="1"/>
          <w:numId w:val="56"/>
        </w:num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r w:rsidRPr="002D7703">
        <w:rPr>
          <w:rFonts w:ascii="Times New Roman" w:eastAsia="Times New Roman" w:hAnsi="Times New Roman" w:cs="Times New Roman"/>
          <w:kern w:val="0"/>
          <w:sz w:val="28"/>
          <w:szCs w:val="28"/>
          <w:lang w:eastAsia="pl-PL"/>
          <w14:ligatures w14:val="none"/>
        </w:rPr>
        <w:t>odpis na ZFŚS w korespondencji z kontem 405</w:t>
      </w:r>
      <w:r w:rsidR="004A3929" w:rsidRPr="002D7703">
        <w:rPr>
          <w:rFonts w:ascii="Times New Roman" w:eastAsia="Times New Roman" w:hAnsi="Times New Roman" w:cs="Times New Roman"/>
          <w:kern w:val="0"/>
          <w:sz w:val="28"/>
          <w:szCs w:val="28"/>
          <w:lang w:eastAsia="pl-PL"/>
          <w14:ligatures w14:val="none"/>
        </w:rPr>
        <w:t>;</w:t>
      </w:r>
    </w:p>
    <w:p w14:paraId="7CCF5254" w14:textId="77777777" w:rsidR="004A3929" w:rsidRPr="002D7703" w:rsidRDefault="00BF4E9B" w:rsidP="00984A12">
      <w:pPr>
        <w:numPr>
          <w:ilvl w:val="1"/>
          <w:numId w:val="56"/>
        </w:num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r w:rsidRPr="002D7703">
        <w:rPr>
          <w:rFonts w:ascii="Times New Roman" w:eastAsia="Times New Roman" w:hAnsi="Times New Roman" w:cs="Times New Roman"/>
          <w:kern w:val="0"/>
          <w:sz w:val="28"/>
          <w:szCs w:val="28"/>
          <w:lang w:eastAsia="pl-PL"/>
          <w14:ligatures w14:val="none"/>
        </w:rPr>
        <w:t>wpływ środków pomiędzy rachunkami Urzędu z tytułu: refundacji podatku dochodowego od osób fizycznych, refundacji składek na ubezpieczenie społeczne, kar pieniężnych, zwrotu nienależnie pobranych dotacji i innych środków z tytułu rozrachunków pomiędzy rachunkami Urzędu.</w:t>
      </w:r>
    </w:p>
    <w:p w14:paraId="389651F5"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8"/>
          <w:lang w:eastAsia="pl-PL"/>
          <w14:ligatures w14:val="none"/>
        </w:rPr>
      </w:pPr>
    </w:p>
    <w:p w14:paraId="79D2FE24" w14:textId="77777777" w:rsidR="00944AC8" w:rsidRPr="004918F3" w:rsidRDefault="00BF4E9B" w:rsidP="00984A12">
      <w:pPr>
        <w:numPr>
          <w:ilvl w:val="0"/>
          <w:numId w:val="107"/>
        </w:numPr>
        <w:spacing w:after="0" w:line="240" w:lineRule="auto"/>
        <w:jc w:val="both"/>
        <w:rPr>
          <w:rFonts w:ascii="Times New Roman" w:eastAsia="Times New Roman" w:hAnsi="Times New Roman" w:cs="Times New Roman"/>
          <w:b/>
          <w:color w:val="000000" w:themeColor="text1"/>
          <w:kern w:val="0"/>
          <w:sz w:val="28"/>
          <w:szCs w:val="28"/>
          <w:lang w:eastAsia="pl-PL"/>
          <w14:ligatures w14:val="none"/>
        </w:rPr>
      </w:pPr>
      <w:r w:rsidRPr="004918F3">
        <w:rPr>
          <w:rFonts w:ascii="Times New Roman" w:eastAsia="Times New Roman" w:hAnsi="Times New Roman" w:cs="Times New Roman"/>
          <w:b/>
          <w:color w:val="000000" w:themeColor="text1"/>
          <w:kern w:val="0"/>
          <w:sz w:val="28"/>
          <w:szCs w:val="28"/>
          <w:lang w:eastAsia="pl-PL"/>
          <w14:ligatures w14:val="none"/>
        </w:rPr>
        <w:t>Konto 290 – „Odpisy aktualizujące należności”</w:t>
      </w:r>
    </w:p>
    <w:p w14:paraId="2E6C98A0"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4"/>
          <w:szCs w:val="20"/>
          <w:lang w:eastAsia="pl-PL"/>
          <w14:ligatures w14:val="none"/>
        </w:rPr>
      </w:pPr>
    </w:p>
    <w:p w14:paraId="1727FB2F"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290 służy do ewidencji odpisów aktualizujących należności wątpliwych. Należności wątpliwe to takie</w:t>
      </w:r>
      <w:r w:rsidR="0057547D">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co</w:t>
      </w:r>
      <w:r w:rsidR="0057547D">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do których jest prawdopodobne, że nie zostaną zapłacone w terminie i w pełnej wysokości. Odpisów aktualizujących dokonuje się, gdy występują przesłanki uprawdopodobniające nieściągalność należności. </w:t>
      </w:r>
    </w:p>
    <w:p w14:paraId="73DBF15E"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Odpisy aktualizujące należności korygują (zmniejszają) wykazywane w aktywach bilansu należności. </w:t>
      </w:r>
    </w:p>
    <w:p w14:paraId="57C7A54C" w14:textId="77777777" w:rsidR="00944AC8" w:rsidRPr="00203E47" w:rsidRDefault="00BF4E9B" w:rsidP="00EB5233">
      <w:pPr>
        <w:spacing w:after="0" w:line="240" w:lineRule="auto"/>
        <w:ind w:firstLine="342"/>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Szczegółowa ewidencja do tego konta powinna zapewnić ustalenie odpisów aktualizujących wartości poszczególnych należności według tytułów i kontrahentów z uwzględnieniem klasyfikacji budżetowej.</w:t>
      </w:r>
    </w:p>
    <w:p w14:paraId="211D4215"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290</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zmniejszenia odpisu aktualizacyjnego w związku z zapłatą należności oraz umorzenia i odpisanie należności przedawnionych lub nieściągalnych, w powiązaniu z kontami 754, 760, 851, 853, 221 – w przypadku umorzeń, 221, 225, 234, 240</w:t>
      </w:r>
      <w:r w:rsidRPr="00203E47">
        <w:rPr>
          <w:rFonts w:ascii="Times New Roman" w:eastAsia="Times New Roman" w:hAnsi="Times New Roman" w:cs="Times New Roman"/>
          <w:color w:val="000000" w:themeColor="text1"/>
          <w:kern w:val="0"/>
          <w:lang w:eastAsia="pl-PL"/>
          <w14:ligatures w14:val="none"/>
        </w:rPr>
        <w:t>.</w:t>
      </w:r>
    </w:p>
    <w:p w14:paraId="7A7CE190"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konto 290</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w:t>
      </w:r>
    </w:p>
    <w:p w14:paraId="23E64B86" w14:textId="77777777" w:rsidR="00944AC8" w:rsidRPr="00203E47" w:rsidRDefault="00BF4E9B" w:rsidP="00984A12">
      <w:pPr>
        <w:numPr>
          <w:ilvl w:val="0"/>
          <w:numId w:val="128"/>
        </w:numPr>
        <w:tabs>
          <w:tab w:val="left" w:pos="28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odpisy aktualizujące wartość należności wątpliwych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kontami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753, 761, 851, 853, 225;</w:t>
      </w:r>
    </w:p>
    <w:p w14:paraId="54EC110C" w14:textId="77777777" w:rsidR="00944AC8" w:rsidRPr="00203E47" w:rsidRDefault="00BF4E9B" w:rsidP="00984A12">
      <w:pPr>
        <w:numPr>
          <w:ilvl w:val="0"/>
          <w:numId w:val="12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przypisanych, ale wątpliwych odsetek od należności w korespondencji z kontami 753, 851, 853.</w:t>
      </w:r>
    </w:p>
    <w:p w14:paraId="7F56CA21" w14:textId="77777777" w:rsidR="00944AC8" w:rsidRPr="00203E47" w:rsidRDefault="00BF4E9B" w:rsidP="00EB5233">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bCs/>
          <w:color w:val="000000" w:themeColor="text1"/>
          <w:kern w:val="0"/>
          <w:sz w:val="28"/>
          <w:szCs w:val="28"/>
          <w:lang w:eastAsia="pl-PL"/>
          <w14:ligatures w14:val="none"/>
        </w:rPr>
        <w:lastRenderedPageBreak/>
        <w:t>Konto 290</w:t>
      </w:r>
      <w:r w:rsidRPr="00203E47">
        <w:rPr>
          <w:rFonts w:ascii="Times New Roman" w:eastAsia="Times New Roman" w:hAnsi="Times New Roman" w:cs="Times New Roman"/>
          <w:b/>
          <w:bCs/>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może wykazywać </w:t>
      </w:r>
      <w:r w:rsidRPr="00035643">
        <w:rPr>
          <w:rFonts w:ascii="Times New Roman" w:eastAsia="Times New Roman" w:hAnsi="Times New Roman" w:cs="Times New Roman"/>
          <w:kern w:val="0"/>
          <w:sz w:val="28"/>
          <w:szCs w:val="28"/>
          <w:lang w:eastAsia="pl-PL"/>
          <w14:ligatures w14:val="none"/>
        </w:rPr>
        <w:t xml:space="preserve">saldo Ma, </w:t>
      </w:r>
      <w:r w:rsidRPr="00203E47">
        <w:rPr>
          <w:rFonts w:ascii="Times New Roman" w:eastAsia="Times New Roman" w:hAnsi="Times New Roman" w:cs="Times New Roman"/>
          <w:color w:val="000000" w:themeColor="text1"/>
          <w:kern w:val="0"/>
          <w:sz w:val="28"/>
          <w:szCs w:val="28"/>
          <w:lang w:eastAsia="pl-PL"/>
          <w14:ligatures w14:val="none"/>
        </w:rPr>
        <w:t>które oznacza wartość odpisów aktualizujących należności.</w:t>
      </w:r>
    </w:p>
    <w:p w14:paraId="3F954CD9" w14:textId="77777777" w:rsidR="00944AC8"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5DB1FA38" w14:textId="77777777" w:rsidR="0032281A" w:rsidRPr="00203E47" w:rsidRDefault="0032281A"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0FD92AEF" w14:textId="77777777" w:rsidR="00944AC8" w:rsidRPr="00203E47" w:rsidRDefault="00BF4E9B"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4. Zespół 3 – Materiały i towary</w:t>
      </w:r>
    </w:p>
    <w:p w14:paraId="1950DE94"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4"/>
          <w:szCs w:val="24"/>
          <w:lang w:eastAsia="pl-PL"/>
          <w14:ligatures w14:val="none"/>
        </w:rPr>
      </w:pPr>
    </w:p>
    <w:p w14:paraId="4E779FBE" w14:textId="77777777" w:rsidR="00944AC8" w:rsidRPr="00203E47" w:rsidRDefault="00BF4E9B" w:rsidP="00EB5233">
      <w:pPr>
        <w:spacing w:after="0" w:line="240" w:lineRule="auto"/>
        <w:ind w:left="284"/>
        <w:jc w:val="both"/>
        <w:rPr>
          <w:rFonts w:ascii="Times New Roman" w:eastAsia="Times New Roman" w:hAnsi="Times New Roman" w:cs="Times New Roman"/>
          <w:color w:val="000000" w:themeColor="text1"/>
          <w:kern w:val="0"/>
          <w:sz w:val="24"/>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Konta zespołu 3</w:t>
      </w:r>
      <w:r w:rsidRPr="00203E47">
        <w:rPr>
          <w:rFonts w:ascii="Times New Roman" w:eastAsia="Times New Roman" w:hAnsi="Times New Roman" w:cs="Times New Roman"/>
          <w:color w:val="000000" w:themeColor="text1"/>
          <w:kern w:val="0"/>
          <w:sz w:val="28"/>
          <w:szCs w:val="20"/>
          <w:lang w:eastAsia="pl-PL"/>
          <w14:ligatures w14:val="none"/>
        </w:rPr>
        <w:t xml:space="preserve"> w Urzędzie jednostki samorządu terytorialnego służą do ewidencji rozliczenia zakupu materiałów oraz zapasów materiałów w magazynach oraz odchyleń od cen ewidencyjnych materiałów</w:t>
      </w:r>
      <w:r w:rsidRPr="00203E47">
        <w:rPr>
          <w:rFonts w:ascii="Times New Roman" w:eastAsia="Times New Roman" w:hAnsi="Times New Roman" w:cs="Times New Roman"/>
          <w:color w:val="000000" w:themeColor="text1"/>
          <w:kern w:val="0"/>
          <w:sz w:val="24"/>
          <w:szCs w:val="20"/>
          <w:lang w:eastAsia="pl-PL"/>
          <w14:ligatures w14:val="none"/>
        </w:rPr>
        <w:t>.</w:t>
      </w:r>
    </w:p>
    <w:p w14:paraId="5E381CE7" w14:textId="77777777" w:rsidR="00944AC8" w:rsidRPr="00203E47" w:rsidRDefault="00944AC8" w:rsidP="00EB5233">
      <w:pPr>
        <w:spacing w:after="0" w:line="240" w:lineRule="auto"/>
        <w:ind w:left="284"/>
        <w:jc w:val="both"/>
        <w:rPr>
          <w:rFonts w:ascii="Times New Roman" w:eastAsia="Times New Roman" w:hAnsi="Times New Roman" w:cs="Times New Roman"/>
          <w:color w:val="000000" w:themeColor="text1"/>
          <w:kern w:val="0"/>
          <w:sz w:val="24"/>
          <w:szCs w:val="20"/>
          <w:lang w:eastAsia="pl-PL"/>
          <w14:ligatures w14:val="none"/>
        </w:rPr>
      </w:pPr>
    </w:p>
    <w:p w14:paraId="29B9C4CD" w14:textId="77777777" w:rsidR="00944AC8" w:rsidRPr="00203E47" w:rsidRDefault="00BF4E9B" w:rsidP="00984A12">
      <w:pPr>
        <w:numPr>
          <w:ilvl w:val="0"/>
          <w:numId w:val="129"/>
        </w:numPr>
        <w:tabs>
          <w:tab w:val="left" w:pos="28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kontach zespołu 3 ewidencjonuje się zapasy materiałów w magazynach własnych. Zapasy materiałów ujmowane są w cenach </w:t>
      </w:r>
      <w:r w:rsidR="00FA3D02" w:rsidRPr="00203E47">
        <w:rPr>
          <w:rFonts w:ascii="Times New Roman" w:eastAsia="Times New Roman" w:hAnsi="Times New Roman" w:cs="Times New Roman"/>
          <w:color w:val="000000" w:themeColor="text1"/>
          <w:kern w:val="0"/>
          <w:sz w:val="28"/>
          <w:szCs w:val="20"/>
          <w:lang w:eastAsia="pl-PL"/>
          <w14:ligatures w14:val="none"/>
        </w:rPr>
        <w:t xml:space="preserve">rzeczywistych zakupu </w:t>
      </w:r>
      <w:r w:rsidRPr="00203E47">
        <w:rPr>
          <w:rFonts w:ascii="Times New Roman" w:eastAsia="Times New Roman" w:hAnsi="Times New Roman" w:cs="Times New Roman"/>
          <w:color w:val="000000" w:themeColor="text1"/>
          <w:kern w:val="0"/>
          <w:sz w:val="28"/>
          <w:szCs w:val="20"/>
          <w:lang w:eastAsia="pl-PL"/>
          <w14:ligatures w14:val="none"/>
        </w:rPr>
        <w:t xml:space="preserve"> z wyjątkiem paliw do samochodów ewidencjonowan</w:t>
      </w:r>
      <w:r w:rsidR="00FA3D02" w:rsidRPr="00203E47">
        <w:rPr>
          <w:rFonts w:ascii="Times New Roman" w:eastAsia="Times New Roman" w:hAnsi="Times New Roman" w:cs="Times New Roman"/>
          <w:color w:val="000000" w:themeColor="text1"/>
          <w:kern w:val="0"/>
          <w:sz w:val="28"/>
          <w:szCs w:val="20"/>
          <w:lang w:eastAsia="pl-PL"/>
          <w14:ligatures w14:val="none"/>
        </w:rPr>
        <w:t xml:space="preserve">ych w </w:t>
      </w:r>
      <w:r w:rsidRPr="00203E47">
        <w:rPr>
          <w:rFonts w:ascii="Times New Roman" w:eastAsia="Times New Roman" w:hAnsi="Times New Roman" w:cs="Times New Roman"/>
          <w:color w:val="000000" w:themeColor="text1"/>
          <w:kern w:val="0"/>
          <w:sz w:val="28"/>
          <w:szCs w:val="20"/>
          <w:lang w:eastAsia="pl-PL"/>
          <w14:ligatures w14:val="none"/>
        </w:rPr>
        <w:t>cenach</w:t>
      </w:r>
      <w:r w:rsidR="00FA3D02" w:rsidRPr="00203E47">
        <w:rPr>
          <w:rFonts w:ascii="Times New Roman" w:eastAsia="Times New Roman" w:hAnsi="Times New Roman" w:cs="Times New Roman"/>
          <w:color w:val="000000" w:themeColor="text1"/>
          <w:kern w:val="0"/>
          <w:sz w:val="28"/>
          <w:szCs w:val="20"/>
          <w:lang w:eastAsia="pl-PL"/>
          <w14:ligatures w14:val="none"/>
        </w:rPr>
        <w:t xml:space="preserve"> ewidencyjnych</w:t>
      </w:r>
      <w:r w:rsidRPr="00203E47">
        <w:rPr>
          <w:rFonts w:ascii="Times New Roman" w:eastAsia="Times New Roman" w:hAnsi="Times New Roman" w:cs="Times New Roman"/>
          <w:color w:val="000000" w:themeColor="text1"/>
          <w:kern w:val="0"/>
          <w:sz w:val="28"/>
          <w:szCs w:val="20"/>
          <w:lang w:eastAsia="pl-PL"/>
          <w14:ligatures w14:val="none"/>
        </w:rPr>
        <w:t xml:space="preserve"> zakupu i odnoszone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są w koszty działalności bieżącej, </w:t>
      </w:r>
      <w:r w:rsidR="00FA3D02" w:rsidRPr="00203E47">
        <w:rPr>
          <w:rFonts w:ascii="Times New Roman" w:eastAsia="Times New Roman" w:hAnsi="Times New Roman" w:cs="Times New Roman"/>
          <w:color w:val="000000" w:themeColor="text1"/>
          <w:kern w:val="0"/>
          <w:sz w:val="28"/>
          <w:szCs w:val="20"/>
          <w:lang w:eastAsia="pl-PL"/>
          <w14:ligatures w14:val="none"/>
        </w:rPr>
        <w:br/>
      </w:r>
      <w:r w:rsidRPr="00203E47">
        <w:rPr>
          <w:rFonts w:ascii="Times New Roman" w:eastAsia="Times New Roman" w:hAnsi="Times New Roman" w:cs="Times New Roman"/>
          <w:color w:val="000000" w:themeColor="text1"/>
          <w:kern w:val="0"/>
          <w:sz w:val="28"/>
          <w:szCs w:val="20"/>
          <w:lang w:eastAsia="pl-PL"/>
          <w14:ligatures w14:val="none"/>
        </w:rPr>
        <w:t xml:space="preserve">w okresie ich ponoszenia. Występujące różnice pomiędzy ceną rzeczywistą, </w:t>
      </w:r>
      <w:r w:rsidR="00FA3D02" w:rsidRPr="00203E47">
        <w:rPr>
          <w:rFonts w:ascii="Times New Roman" w:eastAsia="Times New Roman" w:hAnsi="Times New Roman" w:cs="Times New Roman"/>
          <w:color w:val="000000" w:themeColor="text1"/>
          <w:kern w:val="0"/>
          <w:sz w:val="28"/>
          <w:szCs w:val="20"/>
          <w:lang w:eastAsia="pl-PL"/>
          <w14:ligatures w14:val="none"/>
        </w:rPr>
        <w:br/>
      </w:r>
      <w:r w:rsidRPr="00203E47">
        <w:rPr>
          <w:rFonts w:ascii="Times New Roman" w:eastAsia="Times New Roman" w:hAnsi="Times New Roman" w:cs="Times New Roman"/>
          <w:color w:val="000000" w:themeColor="text1"/>
          <w:kern w:val="0"/>
          <w:sz w:val="28"/>
          <w:szCs w:val="20"/>
          <w:lang w:eastAsia="pl-PL"/>
          <w14:ligatures w14:val="none"/>
        </w:rPr>
        <w:t>a ceną ewidencyjną materiałów odnoszone są na konto „Odchyleń od cen ewidencyjnych materiałów”. Rozchód materiałów wyceniany jest według ceny przychodu kolejnych dostaw, poczynając od dostaw najwcześniejszych.</w:t>
      </w:r>
    </w:p>
    <w:p w14:paraId="56BFC21D" w14:textId="77777777" w:rsidR="00944AC8" w:rsidRPr="00203E47" w:rsidRDefault="00BF4E9B" w:rsidP="00984A12">
      <w:pPr>
        <w:numPr>
          <w:ilvl w:val="0"/>
          <w:numId w:val="129"/>
        </w:numPr>
        <w:tabs>
          <w:tab w:val="left" w:pos="28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Ceny ewidencyjne materiałów podlegają weryfikacji na koniec roku obrotowego z cenami rzeczywistymi ujętymi w ostatnich dostawach (faktury). Zweryfikowane ceny materiałów stanowiących zapasy magazynowe są podstawą ewidencji w roku następnym.</w:t>
      </w:r>
    </w:p>
    <w:p w14:paraId="1586C3FB" w14:textId="77777777" w:rsidR="00F82617" w:rsidRPr="00203E47" w:rsidRDefault="00F82617"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6E1927CF" w14:textId="77777777" w:rsidR="00944AC8" w:rsidRPr="00203E47" w:rsidRDefault="00BF4E9B" w:rsidP="00984A12">
      <w:pPr>
        <w:numPr>
          <w:ilvl w:val="0"/>
          <w:numId w:val="130"/>
        </w:numPr>
        <w:spacing w:after="0" w:line="240" w:lineRule="auto"/>
        <w:jc w:val="both"/>
        <w:rPr>
          <w:rFonts w:ascii="Times New Roman" w:eastAsia="Times New Roman" w:hAnsi="Times New Roman" w:cs="Times New Roman"/>
          <w:b/>
          <w:color w:val="000000" w:themeColor="text1"/>
          <w:kern w:val="0"/>
          <w:sz w:val="28"/>
          <w:szCs w:val="28"/>
          <w:lang w:eastAsia="pl-PL"/>
          <w14:ligatures w14:val="none"/>
        </w:rPr>
      </w:pPr>
      <w:r w:rsidRPr="00203E47">
        <w:rPr>
          <w:rFonts w:ascii="Times New Roman" w:eastAsia="Times New Roman" w:hAnsi="Times New Roman" w:cs="Times New Roman"/>
          <w:b/>
          <w:color w:val="000000" w:themeColor="text1"/>
          <w:kern w:val="0"/>
          <w:sz w:val="28"/>
          <w:szCs w:val="28"/>
          <w:lang w:eastAsia="pl-PL"/>
          <w14:ligatures w14:val="none"/>
        </w:rPr>
        <w:t xml:space="preserve"> Konto 300 – „Rozliczenie zakupu”</w:t>
      </w:r>
    </w:p>
    <w:p w14:paraId="56190FCF"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1A804959"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300 służy do ewidencji rozliczenia zakupu materiałów, robót i usług, w szczególności do ustalenia wartości materiałów w drodze oraz dostaw i robót </w:t>
      </w:r>
      <w:r w:rsidR="006D2317" w:rsidRPr="00203E47">
        <w:rPr>
          <w:rFonts w:ascii="Times New Roman" w:eastAsia="Times New Roman" w:hAnsi="Times New Roman" w:cs="Times New Roman"/>
          <w:color w:val="000000" w:themeColor="text1"/>
          <w:kern w:val="0"/>
          <w:sz w:val="28"/>
          <w:szCs w:val="20"/>
          <w:lang w:eastAsia="pl-PL"/>
          <w14:ligatures w14:val="none"/>
        </w:rPr>
        <w:t>nie</w:t>
      </w:r>
      <w:r w:rsidRPr="00203E47">
        <w:rPr>
          <w:rFonts w:ascii="Times New Roman" w:eastAsia="Times New Roman" w:hAnsi="Times New Roman" w:cs="Times New Roman"/>
          <w:color w:val="000000" w:themeColor="text1"/>
          <w:kern w:val="0"/>
          <w:sz w:val="28"/>
          <w:szCs w:val="20"/>
          <w:lang w:eastAsia="pl-PL"/>
          <w14:ligatures w14:val="none"/>
        </w:rPr>
        <w:t xml:space="preserve">fakturowanych. Stosowanie zapisów na koncie 300 do wszystkich </w:t>
      </w:r>
      <w:r w:rsidRPr="00203E47">
        <w:rPr>
          <w:rFonts w:ascii="Times New Roman" w:eastAsia="Times New Roman" w:hAnsi="Times New Roman" w:cs="Times New Roman"/>
          <w:color w:val="000000" w:themeColor="text1"/>
          <w:kern w:val="0"/>
          <w:sz w:val="28"/>
          <w:szCs w:val="20"/>
          <w:lang w:eastAsia="pl-PL"/>
          <w14:ligatures w14:val="none"/>
        </w:rPr>
        <w:t>rozliczeń zakupu materiałów i usług w trakcie roku obrachunkowego nie jest obowiązkowe.</w:t>
      </w:r>
    </w:p>
    <w:p w14:paraId="468AAA4E"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koncie 300 należy ujmować operacje, gdy:</w:t>
      </w:r>
    </w:p>
    <w:p w14:paraId="50B45D68" w14:textId="77777777" w:rsidR="00944AC8" w:rsidRPr="00203E47" w:rsidRDefault="00BF4E9B" w:rsidP="00984A12">
      <w:pPr>
        <w:numPr>
          <w:ilvl w:val="0"/>
          <w:numId w:val="13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istnieje rozbieżność pomiędzy datą księgowania dowodu przyjęcia dostawy materiałów, robót lub usług, a datą księgowania faktury za dostawę, szczególnie, kiedy daty te</w:t>
      </w:r>
      <w:r w:rsidR="006D2317" w:rsidRPr="00203E47">
        <w:rPr>
          <w:rFonts w:ascii="Times New Roman" w:eastAsia="Times New Roman" w:hAnsi="Times New Roman" w:cs="Times New Roman"/>
          <w:color w:val="000000" w:themeColor="text1"/>
          <w:kern w:val="0"/>
          <w:sz w:val="28"/>
          <w:szCs w:val="20"/>
          <w:lang w:eastAsia="pl-PL"/>
          <w14:ligatures w14:val="none"/>
        </w:rPr>
        <w:t xml:space="preserve"> odnoszą się do różnych okresów</w:t>
      </w:r>
      <w:r w:rsidRPr="00203E47">
        <w:rPr>
          <w:rFonts w:ascii="Times New Roman" w:eastAsia="Times New Roman" w:hAnsi="Times New Roman" w:cs="Times New Roman"/>
          <w:color w:val="000000" w:themeColor="text1"/>
          <w:kern w:val="0"/>
          <w:sz w:val="28"/>
          <w:szCs w:val="20"/>
          <w:lang w:eastAsia="pl-PL"/>
          <w14:ligatures w14:val="none"/>
        </w:rPr>
        <w:t xml:space="preserve"> sprawozdawczych, w wyniku, czego występują dostawy niefakturowane lub dostawy w drodze;</w:t>
      </w:r>
    </w:p>
    <w:p w14:paraId="32704E47" w14:textId="77777777" w:rsidR="00944AC8" w:rsidRPr="00203E47" w:rsidRDefault="00BF4E9B" w:rsidP="00984A12">
      <w:pPr>
        <w:numPr>
          <w:ilvl w:val="0"/>
          <w:numId w:val="13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występują różnice ilościowe lub wartościowe, a w szczególności, gdy dane z faktury są niezgodne z ustaleniami dokonanymi w toku odbioru.</w:t>
      </w:r>
    </w:p>
    <w:p w14:paraId="1977B810"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300</w:t>
      </w:r>
      <w:r w:rsidRPr="00203E47">
        <w:rPr>
          <w:rFonts w:ascii="Times New Roman" w:eastAsia="Times New Roman" w:hAnsi="Times New Roman" w:cs="Times New Roman"/>
          <w:color w:val="000000" w:themeColor="text1"/>
          <w:kern w:val="0"/>
          <w:sz w:val="28"/>
          <w:szCs w:val="20"/>
          <w:lang w:eastAsia="pl-PL"/>
          <w14:ligatures w14:val="none"/>
        </w:rPr>
        <w:t xml:space="preserve"> ujmuje się między innymi:</w:t>
      </w:r>
    </w:p>
    <w:p w14:paraId="20DCEF1E" w14:textId="77777777" w:rsidR="00944AC8" w:rsidRPr="00203E47" w:rsidRDefault="00BF4E9B" w:rsidP="00984A12">
      <w:pPr>
        <w:numPr>
          <w:ilvl w:val="0"/>
          <w:numId w:val="13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otrzymane faktury za materiały, usługi, roboty lub środki trwałe w drodze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w </w:t>
      </w:r>
      <w:r w:rsidR="006D2317" w:rsidRPr="00203E47">
        <w:rPr>
          <w:rFonts w:ascii="Times New Roman" w:eastAsia="Times New Roman" w:hAnsi="Times New Roman" w:cs="Times New Roman"/>
          <w:color w:val="000000" w:themeColor="text1"/>
          <w:kern w:val="0"/>
          <w:sz w:val="28"/>
          <w:szCs w:val="20"/>
          <w:lang w:eastAsia="pl-PL"/>
          <w14:ligatures w14:val="none"/>
        </w:rPr>
        <w:t>korespondencji z kontem 201;</w:t>
      </w:r>
    </w:p>
    <w:p w14:paraId="56CE194E" w14:textId="77777777" w:rsidR="00944AC8" w:rsidRPr="00203E47" w:rsidRDefault="00BF4E9B" w:rsidP="00984A12">
      <w:pPr>
        <w:numPr>
          <w:ilvl w:val="0"/>
          <w:numId w:val="13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zaliczkowo zapłacone faktury za dostawę towarów i usług w oparciu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o </w:t>
      </w:r>
      <w:r w:rsidRPr="00203E47">
        <w:rPr>
          <w:rFonts w:ascii="Times New Roman" w:eastAsia="Times New Roman" w:hAnsi="Times New Roman" w:cs="Times New Roman"/>
          <w:color w:val="000000" w:themeColor="text1"/>
          <w:kern w:val="0"/>
          <w:sz w:val="28"/>
          <w:szCs w:val="20"/>
          <w:lang w:eastAsia="pl-PL"/>
          <w14:ligatures w14:val="none"/>
        </w:rPr>
        <w:t>polecenia przekazania środków przygotowane przez wydział merytoryczny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6D2317" w:rsidRPr="00203E47">
        <w:rPr>
          <w:rFonts w:ascii="Times New Roman" w:eastAsia="Times New Roman" w:hAnsi="Times New Roman" w:cs="Times New Roman"/>
          <w:color w:val="000000" w:themeColor="text1"/>
          <w:kern w:val="0"/>
          <w:sz w:val="28"/>
          <w:szCs w:val="20"/>
          <w:lang w:eastAsia="pl-PL"/>
          <w14:ligatures w14:val="none"/>
        </w:rPr>
        <w:t>w korespondencji z kontem 130;</w:t>
      </w:r>
    </w:p>
    <w:p w14:paraId="3BADA326" w14:textId="77777777" w:rsidR="00944AC8" w:rsidRPr="00203E47" w:rsidRDefault="00BF4E9B" w:rsidP="00984A12">
      <w:pPr>
        <w:numPr>
          <w:ilvl w:val="0"/>
          <w:numId w:val="132"/>
        </w:numPr>
        <w:autoSpaceDE w:val="0"/>
        <w:autoSpaceDN w:val="0"/>
        <w:adjustRightInd w:val="0"/>
        <w:spacing w:after="0" w:line="240" w:lineRule="auto"/>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lastRenderedPageBreak/>
        <w:t>nadwyżki materiałów ujawnione w toku odbioru materiałów w powiązaniu z kontem 201;</w:t>
      </w:r>
    </w:p>
    <w:p w14:paraId="0F58AC2B" w14:textId="77777777" w:rsidR="00944AC8" w:rsidRPr="00203E47" w:rsidRDefault="00BF4E9B" w:rsidP="00984A12">
      <w:pPr>
        <w:numPr>
          <w:ilvl w:val="0"/>
          <w:numId w:val="132"/>
        </w:numPr>
        <w:autoSpaceDE w:val="0"/>
        <w:autoSpaceDN w:val="0"/>
        <w:adjustRightInd w:val="0"/>
        <w:spacing w:after="0" w:line="240" w:lineRule="auto"/>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przeterminowane zobowiązania za dostawy niefakturowane w powiązaniu z kontami 760, </w:t>
      </w:r>
      <w:r w:rsidR="006D2317" w:rsidRPr="00203E47">
        <w:rPr>
          <w:rFonts w:ascii="Times New Roman" w:eastAsia="Times New Roman" w:hAnsi="Times New Roman" w:cs="Times New Roman"/>
          <w:color w:val="000000" w:themeColor="text1"/>
          <w:kern w:val="0"/>
          <w:sz w:val="28"/>
          <w:szCs w:val="28"/>
          <w:lang w:eastAsia="pl-PL"/>
          <w14:ligatures w14:val="none"/>
        </w:rPr>
        <w:t>85</w:t>
      </w:r>
      <w:r w:rsidRPr="00203E47">
        <w:rPr>
          <w:rFonts w:ascii="Times New Roman" w:eastAsia="Times New Roman" w:hAnsi="Times New Roman" w:cs="Times New Roman"/>
          <w:color w:val="000000" w:themeColor="text1"/>
          <w:kern w:val="0"/>
          <w:sz w:val="28"/>
          <w:szCs w:val="28"/>
          <w:lang w:eastAsia="pl-PL"/>
          <w14:ligatures w14:val="none"/>
        </w:rPr>
        <w:t>1, 853.</w:t>
      </w:r>
    </w:p>
    <w:p w14:paraId="57D1AC69"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300</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21D01A3A" w14:textId="77777777" w:rsidR="00944AC8" w:rsidRPr="00203E47" w:rsidRDefault="00BF4E9B" w:rsidP="00984A12">
      <w:pPr>
        <w:numPr>
          <w:ilvl w:val="0"/>
          <w:numId w:val="13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wykonane, lecz nie zafakturowane dostawy i roboty –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 xml:space="preserve">kontami 011, 013, 020, 021, 080, </w:t>
      </w:r>
      <w:r w:rsidRPr="00203E47">
        <w:rPr>
          <w:rFonts w:ascii="Times New Roman" w:eastAsia="Times New Roman" w:hAnsi="Times New Roman" w:cs="Times New Roman"/>
          <w:color w:val="000000" w:themeColor="text1"/>
          <w:kern w:val="0"/>
          <w:sz w:val="28"/>
          <w:szCs w:val="20"/>
          <w:lang w:eastAsia="pl-PL"/>
          <w14:ligatures w14:val="none"/>
        </w:rPr>
        <w:t>310, 401, 402;</w:t>
      </w:r>
    </w:p>
    <w:p w14:paraId="478AF3FE" w14:textId="77777777" w:rsidR="00944AC8" w:rsidRPr="00203E47" w:rsidRDefault="00BF4E9B" w:rsidP="00984A12">
      <w:pPr>
        <w:numPr>
          <w:ilvl w:val="0"/>
          <w:numId w:val="13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rozliczenie zaliczki przekazanej na poczet dostawy towarów i usług</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po otrzymaniu faktury w korespondencji z kontem 201; z równoległym księgowaniem w ciężar kosztów 401</w:t>
      </w:r>
      <w:r w:rsidR="006D2317"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lub 402/201.</w:t>
      </w:r>
    </w:p>
    <w:p w14:paraId="38BF37B5"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W ramach konta „300” dla prowadzenia ewidencji szczegółowej z tytułu rozliczenia poszczególnych rodzajów zakupu wyodrębnia się następujące konta</w:t>
      </w:r>
    </w:p>
    <w:p w14:paraId="1AC8EBD4" w14:textId="77777777" w:rsidR="00944AC8" w:rsidRPr="00203E47" w:rsidRDefault="00BF4E9B" w:rsidP="00984A12">
      <w:pPr>
        <w:numPr>
          <w:ilvl w:val="0"/>
          <w:numId w:val="13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301 – „Rozliczenie zakupu – wartości niematerialne i prawne”</w:t>
      </w:r>
      <w:r w:rsidR="006D2317" w:rsidRPr="00203E47">
        <w:rPr>
          <w:rFonts w:ascii="Times New Roman" w:eastAsia="Times New Roman" w:hAnsi="Times New Roman" w:cs="Times New Roman"/>
          <w:color w:val="000000" w:themeColor="text1"/>
          <w:kern w:val="0"/>
          <w:sz w:val="28"/>
          <w:szCs w:val="28"/>
          <w:lang w:eastAsia="pl-PL"/>
          <w14:ligatures w14:val="none"/>
        </w:rPr>
        <w:t>;</w:t>
      </w:r>
    </w:p>
    <w:p w14:paraId="290BEC06" w14:textId="77777777" w:rsidR="00944AC8" w:rsidRPr="00203E47" w:rsidRDefault="00BF4E9B" w:rsidP="00984A12">
      <w:pPr>
        <w:numPr>
          <w:ilvl w:val="0"/>
          <w:numId w:val="13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302 – „Rozliczenie zakupu – pozostałe wartości niematerialne i prawne”</w:t>
      </w:r>
      <w:r w:rsidR="006D2317" w:rsidRPr="00203E47">
        <w:rPr>
          <w:rFonts w:ascii="Times New Roman" w:eastAsia="Times New Roman" w:hAnsi="Times New Roman" w:cs="Times New Roman"/>
          <w:color w:val="000000" w:themeColor="text1"/>
          <w:kern w:val="0"/>
          <w:sz w:val="28"/>
          <w:szCs w:val="28"/>
          <w:lang w:eastAsia="pl-PL"/>
          <w14:ligatures w14:val="none"/>
        </w:rPr>
        <w:t>;</w:t>
      </w:r>
    </w:p>
    <w:p w14:paraId="496A6B02" w14:textId="77777777" w:rsidR="00944AC8" w:rsidRPr="00203E47" w:rsidRDefault="00BF4E9B" w:rsidP="00984A12">
      <w:pPr>
        <w:numPr>
          <w:ilvl w:val="0"/>
          <w:numId w:val="13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303 – „Rozliczenie zakupu – </w:t>
      </w:r>
      <w:r w:rsidRPr="00203E47">
        <w:rPr>
          <w:rFonts w:ascii="Times New Roman" w:eastAsia="Times New Roman" w:hAnsi="Times New Roman" w:cs="Times New Roman"/>
          <w:color w:val="000000" w:themeColor="text1"/>
          <w:kern w:val="0"/>
          <w:sz w:val="28"/>
          <w:szCs w:val="28"/>
          <w:lang w:eastAsia="pl-PL"/>
          <w14:ligatures w14:val="none"/>
        </w:rPr>
        <w:t>pozostałe środki trwałe”</w:t>
      </w:r>
      <w:r w:rsidR="006D2317" w:rsidRPr="00203E47">
        <w:rPr>
          <w:rFonts w:ascii="Times New Roman" w:eastAsia="Times New Roman" w:hAnsi="Times New Roman" w:cs="Times New Roman"/>
          <w:color w:val="000000" w:themeColor="text1"/>
          <w:kern w:val="0"/>
          <w:sz w:val="28"/>
          <w:szCs w:val="28"/>
          <w:lang w:eastAsia="pl-PL"/>
          <w14:ligatures w14:val="none"/>
        </w:rPr>
        <w:t>;</w:t>
      </w:r>
    </w:p>
    <w:p w14:paraId="12981AD9" w14:textId="77777777" w:rsidR="00944AC8" w:rsidRPr="00203E47" w:rsidRDefault="00BF4E9B" w:rsidP="00984A12">
      <w:pPr>
        <w:numPr>
          <w:ilvl w:val="0"/>
          <w:numId w:val="13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304 – „Rozliczenie zakupu – przedmioty trwałego użytku EDS”</w:t>
      </w:r>
      <w:r w:rsidR="006D2317" w:rsidRPr="00203E47">
        <w:rPr>
          <w:rFonts w:ascii="Times New Roman" w:eastAsia="Times New Roman" w:hAnsi="Times New Roman" w:cs="Times New Roman"/>
          <w:color w:val="000000" w:themeColor="text1"/>
          <w:kern w:val="0"/>
          <w:sz w:val="28"/>
          <w:szCs w:val="28"/>
          <w:lang w:eastAsia="pl-PL"/>
          <w14:ligatures w14:val="none"/>
        </w:rPr>
        <w:t>;</w:t>
      </w:r>
    </w:p>
    <w:p w14:paraId="704AB89E" w14:textId="77777777" w:rsidR="00944AC8" w:rsidRPr="00203E47" w:rsidRDefault="00BF4E9B" w:rsidP="00984A12">
      <w:pPr>
        <w:numPr>
          <w:ilvl w:val="0"/>
          <w:numId w:val="13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305 – „Rozliczenie zakupu – pozostałe zakupy”</w:t>
      </w:r>
      <w:r w:rsidR="006D2317" w:rsidRPr="00203E47">
        <w:rPr>
          <w:rFonts w:ascii="Times New Roman" w:eastAsia="Times New Roman" w:hAnsi="Times New Roman" w:cs="Times New Roman"/>
          <w:color w:val="000000" w:themeColor="text1"/>
          <w:kern w:val="0"/>
          <w:sz w:val="28"/>
          <w:szCs w:val="28"/>
          <w:lang w:eastAsia="pl-PL"/>
          <w14:ligatures w14:val="none"/>
        </w:rPr>
        <w:t>;</w:t>
      </w:r>
    </w:p>
    <w:p w14:paraId="7D9971AB" w14:textId="77777777" w:rsidR="006D2317" w:rsidRPr="00203E47" w:rsidRDefault="00BF4E9B" w:rsidP="00984A12">
      <w:pPr>
        <w:numPr>
          <w:ilvl w:val="0"/>
          <w:numId w:val="13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306 – „Rozliczenie zakupu – delegacje”;</w:t>
      </w:r>
    </w:p>
    <w:p w14:paraId="02AA9919" w14:textId="77777777" w:rsidR="00944AC8" w:rsidRPr="00203E47" w:rsidRDefault="00BF4E9B" w:rsidP="00984A12">
      <w:pPr>
        <w:numPr>
          <w:ilvl w:val="0"/>
          <w:numId w:val="13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307 - „Rozliczenie podatku VAT od paliwa”</w:t>
      </w:r>
      <w:r w:rsidR="006D2317" w:rsidRPr="00203E47">
        <w:rPr>
          <w:rFonts w:ascii="Times New Roman" w:eastAsia="Times New Roman" w:hAnsi="Times New Roman" w:cs="Times New Roman"/>
          <w:color w:val="000000" w:themeColor="text1"/>
          <w:kern w:val="0"/>
          <w:sz w:val="28"/>
          <w:szCs w:val="28"/>
          <w:lang w:eastAsia="pl-PL"/>
          <w14:ligatures w14:val="none"/>
        </w:rPr>
        <w:t>.</w:t>
      </w:r>
    </w:p>
    <w:p w14:paraId="65BFFDD1"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300</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może wykazywać dwa salda. </w:t>
      </w:r>
      <w:r w:rsidRPr="00203E47">
        <w:rPr>
          <w:rFonts w:ascii="Times New Roman" w:eastAsia="Times New Roman" w:hAnsi="Times New Roman" w:cs="Times New Roman"/>
          <w:b/>
          <w:color w:val="000000" w:themeColor="text1"/>
          <w:kern w:val="0"/>
          <w:sz w:val="28"/>
          <w:szCs w:val="20"/>
          <w:lang w:eastAsia="pl-PL"/>
          <w14:ligatures w14:val="none"/>
        </w:rPr>
        <w:t xml:space="preserve">Saldo Wn </w:t>
      </w:r>
      <w:r w:rsidRPr="00203E47">
        <w:rPr>
          <w:rFonts w:ascii="Times New Roman" w:eastAsia="Times New Roman" w:hAnsi="Times New Roman" w:cs="Times New Roman"/>
          <w:color w:val="000000" w:themeColor="text1"/>
          <w:kern w:val="0"/>
          <w:sz w:val="28"/>
          <w:szCs w:val="20"/>
          <w:lang w:eastAsia="pl-PL"/>
          <w14:ligatures w14:val="none"/>
        </w:rPr>
        <w:t>oznacza stan dostaw w drodze, a saldo Ma stan dostaw lub robót niefakturowanych.</w:t>
      </w:r>
    </w:p>
    <w:p w14:paraId="11791B70" w14:textId="77777777" w:rsidR="00944AC8" w:rsidRDefault="00BF4E9B" w:rsidP="00EB5233">
      <w:pPr>
        <w:spacing w:after="0" w:line="240" w:lineRule="auto"/>
        <w:ind w:firstLine="28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 bilansie </w:t>
      </w:r>
      <w:r w:rsidRPr="00203E47">
        <w:rPr>
          <w:rFonts w:ascii="Times New Roman" w:eastAsia="Times New Roman" w:hAnsi="Times New Roman" w:cs="Times New Roman"/>
          <w:b/>
          <w:color w:val="000000" w:themeColor="text1"/>
          <w:kern w:val="0"/>
          <w:sz w:val="28"/>
          <w:szCs w:val="20"/>
          <w:lang w:eastAsia="pl-PL"/>
          <w14:ligatures w14:val="none"/>
        </w:rPr>
        <w:t>saldo Wn</w:t>
      </w:r>
      <w:r w:rsidRPr="00203E47">
        <w:rPr>
          <w:rFonts w:ascii="Times New Roman" w:eastAsia="Times New Roman" w:hAnsi="Times New Roman" w:cs="Times New Roman"/>
          <w:color w:val="000000" w:themeColor="text1"/>
          <w:kern w:val="0"/>
          <w:sz w:val="28"/>
          <w:szCs w:val="20"/>
          <w:lang w:eastAsia="pl-PL"/>
          <w14:ligatures w14:val="none"/>
        </w:rPr>
        <w:t xml:space="preserve"> konta 300 ujmuje się razem z zapasami materiałów,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zaś saldo Ma łącznie ze zobowiązaniami z tytuł dostaw materiałów, robót</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usług.</w:t>
      </w:r>
    </w:p>
    <w:p w14:paraId="6E1E605E" w14:textId="77777777" w:rsidR="00944AC8" w:rsidRPr="00203E47" w:rsidRDefault="00BF4E9B" w:rsidP="00EB5233">
      <w:pPr>
        <w:tabs>
          <w:tab w:val="left" w:pos="8861"/>
        </w:tabs>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ab/>
        <w:t xml:space="preserve"> </w:t>
      </w:r>
    </w:p>
    <w:p w14:paraId="1E63D755" w14:textId="77777777" w:rsidR="00944AC8" w:rsidRPr="00203E47" w:rsidRDefault="00BF4E9B" w:rsidP="00984A12">
      <w:pPr>
        <w:numPr>
          <w:ilvl w:val="0"/>
          <w:numId w:val="135"/>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310 – „Materiały”</w:t>
      </w:r>
    </w:p>
    <w:p w14:paraId="7748A1FB"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4"/>
          <w:szCs w:val="24"/>
          <w:lang w:eastAsia="pl-PL"/>
          <w14:ligatures w14:val="none"/>
        </w:rPr>
      </w:pPr>
    </w:p>
    <w:p w14:paraId="387B0CAD" w14:textId="77777777" w:rsidR="00944AC8" w:rsidRPr="00203E47" w:rsidRDefault="00BF4E9B" w:rsidP="00EB5233">
      <w:pPr>
        <w:spacing w:after="0" w:line="240" w:lineRule="auto"/>
        <w:ind w:firstLine="28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310</w:t>
      </w:r>
      <w:r w:rsidRPr="00203E47">
        <w:rPr>
          <w:rFonts w:ascii="Times New Roman" w:eastAsia="Times New Roman" w:hAnsi="Times New Roman" w:cs="Times New Roman"/>
          <w:color w:val="000000" w:themeColor="text1"/>
          <w:kern w:val="0"/>
          <w:sz w:val="28"/>
          <w:szCs w:val="20"/>
          <w:lang w:eastAsia="pl-PL"/>
          <w14:ligatures w14:val="none"/>
        </w:rPr>
        <w:t xml:space="preserve"> służy do ewidencji zapasów materiałów związanych z działalnością Urzędu, a znajdujących się w magazynach własnych.</w:t>
      </w:r>
      <w:r w:rsidRPr="00203E47">
        <w:rPr>
          <w:rFonts w:ascii="Times New Roman" w:eastAsia="Times New Roman" w:hAnsi="Times New Roman" w:cs="Times New Roman"/>
          <w:color w:val="000000" w:themeColor="text1"/>
          <w:kern w:val="0"/>
          <w:sz w:val="28"/>
          <w:szCs w:val="20"/>
          <w:lang w:eastAsia="pl-PL"/>
          <w14:ligatures w14:val="none"/>
        </w:rPr>
        <w:tab/>
      </w:r>
    </w:p>
    <w:p w14:paraId="63A2114D" w14:textId="77777777" w:rsidR="00944AC8" w:rsidRPr="00203E47" w:rsidRDefault="00BF4E9B" w:rsidP="00EB5233">
      <w:pPr>
        <w:spacing w:after="0" w:line="240" w:lineRule="auto"/>
        <w:ind w:firstLine="28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310</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przychody materiałów do magazynu,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a </w:t>
      </w: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w:t>
      </w:r>
      <w:r w:rsidRPr="00203E47">
        <w:rPr>
          <w:rFonts w:ascii="Times New Roman" w:eastAsia="Times New Roman" w:hAnsi="Times New Roman" w:cs="Times New Roman"/>
          <w:color w:val="000000" w:themeColor="text1"/>
          <w:kern w:val="0"/>
          <w:sz w:val="28"/>
          <w:szCs w:val="20"/>
          <w:lang w:eastAsia="pl-PL"/>
          <w14:ligatures w14:val="none"/>
        </w:rPr>
        <w:t xml:space="preserve"> rozchody zapasów magazynowych materiałów.</w:t>
      </w:r>
    </w:p>
    <w:p w14:paraId="5B7EA99D" w14:textId="77777777" w:rsidR="00944AC8" w:rsidRPr="00203E47" w:rsidRDefault="00BF4E9B" w:rsidP="00EB5233">
      <w:pPr>
        <w:spacing w:after="0" w:line="240" w:lineRule="auto"/>
        <w:ind w:firstLine="28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 konta 310 prowadzona jest ewidencja szczegółowa pozwalająca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na rozliczenie osób materialnie odpowiedzialnych za powierzone mienie. Ewidencja ilościowa prowadzona jest przez magazynierów na bieżąco</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i pozwala na ustalenie obrotów i stanu zapasów poszczególnych materiałów, na każdy dzień. </w:t>
      </w:r>
    </w:p>
    <w:p w14:paraId="253DC26E" w14:textId="77777777" w:rsidR="00944AC8" w:rsidRPr="00203E47" w:rsidRDefault="00BF4E9B" w:rsidP="00EB5233">
      <w:pPr>
        <w:spacing w:after="0" w:line="240" w:lineRule="auto"/>
        <w:ind w:firstLine="28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ilościowo-wartościowa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prowadzona jest w oparciu o dowody przyjęcia materiałów do magazynu i zbiorcze zestawienia rozchodowanych materiałów z magazynu i pozwala na ustalenie obrotów i stanów zapasów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na koniec każdego okresu sprawozdawczego i terminu inwentaryzacji. </w:t>
      </w:r>
    </w:p>
    <w:p w14:paraId="4D58B9FF"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310</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5FE442C7" w14:textId="77777777" w:rsidR="00944AC8" w:rsidRPr="00203E47" w:rsidRDefault="00BF4E9B" w:rsidP="00984A12">
      <w:pPr>
        <w:numPr>
          <w:ilvl w:val="0"/>
          <w:numId w:val="13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przychody materiałów, odpady z likwidacji majątku trwałego i rozbiórek środków trwałych w budowie - inwestycji w powiązaniu z kontami 101, 201, 234, 300, 760, 080;</w:t>
      </w:r>
    </w:p>
    <w:p w14:paraId="52E2AFA6" w14:textId="77777777" w:rsidR="00944AC8" w:rsidRPr="00203E47" w:rsidRDefault="00BF4E9B" w:rsidP="00984A12">
      <w:pPr>
        <w:numPr>
          <w:ilvl w:val="0"/>
          <w:numId w:val="13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ujawnione nadwyżki zapasów w magazynie w korespondencji z kontem 240;</w:t>
      </w:r>
    </w:p>
    <w:p w14:paraId="5D794799" w14:textId="77777777" w:rsidR="00944AC8" w:rsidRPr="00203E47" w:rsidRDefault="00BF4E9B" w:rsidP="00984A12">
      <w:pPr>
        <w:numPr>
          <w:ilvl w:val="0"/>
          <w:numId w:val="13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podwyższenie cen ewidencyjnych zapasów w powiązaniu z kontem 340;</w:t>
      </w:r>
    </w:p>
    <w:p w14:paraId="10BC9FB0" w14:textId="77777777" w:rsidR="00944AC8" w:rsidRPr="00203E47" w:rsidRDefault="00BF4E9B" w:rsidP="00984A12">
      <w:pPr>
        <w:numPr>
          <w:ilvl w:val="0"/>
          <w:numId w:val="13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nieodpłatnie otrzymane materiały - z kontem 760;</w:t>
      </w:r>
    </w:p>
    <w:p w14:paraId="2F46D404" w14:textId="77777777" w:rsidR="00944AC8" w:rsidRPr="00203E47" w:rsidRDefault="00BF4E9B" w:rsidP="00984A12">
      <w:pPr>
        <w:numPr>
          <w:ilvl w:val="0"/>
          <w:numId w:val="13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zwrot materiałów do magazynu wydanych uprzednio do działalności podstawowej, inwestycyjnej - środków trwałych w budowie, finansowo wyodrębnionej w powiązaniu z kontami 401, 080, 851, 853.</w:t>
      </w:r>
    </w:p>
    <w:p w14:paraId="4B407651"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310</w:t>
      </w:r>
      <w:r w:rsidRPr="00203E47">
        <w:rPr>
          <w:rFonts w:ascii="Times New Roman" w:eastAsia="Times New Roman" w:hAnsi="Times New Roman" w:cs="Times New Roman"/>
          <w:color w:val="000000" w:themeColor="text1"/>
          <w:kern w:val="0"/>
          <w:sz w:val="28"/>
          <w:szCs w:val="20"/>
          <w:lang w:eastAsia="pl-PL"/>
          <w14:ligatures w14:val="none"/>
        </w:rPr>
        <w:t xml:space="preserve"> ujmuje się:</w:t>
      </w:r>
    </w:p>
    <w:p w14:paraId="0307EB9A" w14:textId="77777777" w:rsidR="00944AC8" w:rsidRPr="00203E47" w:rsidRDefault="00BF4E9B" w:rsidP="00984A12">
      <w:pPr>
        <w:numPr>
          <w:ilvl w:val="0"/>
          <w:numId w:val="13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rozchód materiałów z magazynu na działalność podstawową, inwestycyjną środków trwałych w budowie, finansowo wyodrębnioną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kontami 401, 080, 851, 853;</w:t>
      </w:r>
    </w:p>
    <w:p w14:paraId="61E6352E" w14:textId="77777777" w:rsidR="00944AC8" w:rsidRPr="00203E47" w:rsidRDefault="00BF4E9B" w:rsidP="00984A12">
      <w:pPr>
        <w:numPr>
          <w:ilvl w:val="0"/>
          <w:numId w:val="13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rozchód materiałów z magazynu z tytułu sprzedaży, nieodpłatnego przekazania, zdarzeń losowych, w powiązaniu z kontami 761;</w:t>
      </w:r>
    </w:p>
    <w:p w14:paraId="5793156E" w14:textId="77777777" w:rsidR="00944AC8" w:rsidRPr="00203E47" w:rsidRDefault="00BF4E9B" w:rsidP="00984A12">
      <w:pPr>
        <w:numPr>
          <w:ilvl w:val="0"/>
          <w:numId w:val="13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stwierdzonych niedoborów w zapasach magazynowych – z kontem 240;</w:t>
      </w:r>
    </w:p>
    <w:p w14:paraId="40AA0722" w14:textId="77777777" w:rsidR="00944AC8" w:rsidRPr="00203E47" w:rsidRDefault="00BF4E9B" w:rsidP="00984A12">
      <w:pPr>
        <w:numPr>
          <w:ilvl w:val="0"/>
          <w:numId w:val="13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obniżenia cen ewidencyjnych zapasów w powiązaniu z kontem 340;</w:t>
      </w:r>
    </w:p>
    <w:p w14:paraId="55E08BF3" w14:textId="77777777" w:rsidR="00944AC8" w:rsidRPr="00203E47" w:rsidRDefault="00BF4E9B" w:rsidP="00EB5233">
      <w:pPr>
        <w:spacing w:after="0" w:line="240" w:lineRule="auto"/>
        <w:ind w:left="426" w:hanging="313"/>
        <w:jc w:val="both"/>
        <w:rPr>
          <w:rFonts w:ascii="Times New Roman" w:eastAsia="Times New Roman" w:hAnsi="Times New Roman" w:cs="Times New Roman"/>
          <w:color w:val="000000" w:themeColor="text1"/>
          <w:kern w:val="0"/>
          <w:sz w:val="28"/>
          <w:szCs w:val="20"/>
          <w:highlight w:val="yellow"/>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 obniżenia wartości zapasów magazynowych na skutek uszkodzeń i upływu daty przydatności w korespondencji z kontami 240, 761.</w:t>
      </w:r>
    </w:p>
    <w:p w14:paraId="2265D8FF"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w Wydziale Księgowo-Rachunkowym prowadzona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jest z wykorzystaniem programu określonego w § </w:t>
      </w:r>
      <w:r w:rsidR="0020627B" w:rsidRPr="00203E47">
        <w:rPr>
          <w:rFonts w:ascii="Times New Roman" w:eastAsia="Times New Roman" w:hAnsi="Times New Roman" w:cs="Times New Roman"/>
          <w:color w:val="000000" w:themeColor="text1"/>
          <w:kern w:val="0"/>
          <w:sz w:val="28"/>
          <w:szCs w:val="20"/>
          <w:lang w:eastAsia="pl-PL"/>
          <w14:ligatures w14:val="none"/>
        </w:rPr>
        <w:t>7</w:t>
      </w:r>
      <w:r w:rsidRPr="00203E47">
        <w:rPr>
          <w:rFonts w:ascii="Times New Roman" w:eastAsia="Times New Roman" w:hAnsi="Times New Roman" w:cs="Times New Roman"/>
          <w:color w:val="000000" w:themeColor="text1"/>
          <w:kern w:val="0"/>
          <w:sz w:val="28"/>
          <w:szCs w:val="20"/>
          <w:lang w:eastAsia="pl-PL"/>
          <w14:ligatures w14:val="none"/>
        </w:rPr>
        <w:t xml:space="preserve"> ust.</w:t>
      </w:r>
      <w:r w:rsidR="0020627B" w:rsidRPr="00203E47">
        <w:rPr>
          <w:rFonts w:ascii="Times New Roman" w:eastAsia="Times New Roman" w:hAnsi="Times New Roman" w:cs="Times New Roman"/>
          <w:color w:val="000000" w:themeColor="text1"/>
          <w:kern w:val="0"/>
          <w:sz w:val="28"/>
          <w:szCs w:val="20"/>
          <w:lang w:eastAsia="pl-PL"/>
          <w14:ligatures w14:val="none"/>
        </w:rPr>
        <w:t>8</w:t>
      </w:r>
      <w:r w:rsidRPr="00203E47">
        <w:rPr>
          <w:rFonts w:ascii="Times New Roman" w:eastAsia="Times New Roman" w:hAnsi="Times New Roman" w:cs="Times New Roman"/>
          <w:color w:val="000000" w:themeColor="text1"/>
          <w:kern w:val="0"/>
          <w:sz w:val="28"/>
          <w:szCs w:val="20"/>
          <w:lang w:eastAsia="pl-PL"/>
          <w14:ligatures w14:val="none"/>
        </w:rPr>
        <w:t>.</w:t>
      </w:r>
    </w:p>
    <w:p w14:paraId="384281CF" w14:textId="77777777" w:rsidR="00944AC8"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6A7AAD80" w14:textId="77777777" w:rsidR="00D72B74" w:rsidRPr="0057547D" w:rsidRDefault="00BF4E9B" w:rsidP="00984A12">
      <w:pPr>
        <w:numPr>
          <w:ilvl w:val="0"/>
          <w:numId w:val="135"/>
        </w:numPr>
        <w:spacing w:after="0" w:line="240" w:lineRule="auto"/>
        <w:jc w:val="both"/>
        <w:rPr>
          <w:rFonts w:ascii="Times New Roman" w:eastAsia="Times New Roman" w:hAnsi="Times New Roman" w:cs="Times New Roman"/>
          <w:b/>
          <w:bCs/>
          <w:kern w:val="0"/>
          <w:sz w:val="28"/>
          <w:szCs w:val="20"/>
          <w:lang w:eastAsia="pl-PL"/>
          <w14:ligatures w14:val="none"/>
        </w:rPr>
      </w:pPr>
      <w:r w:rsidRPr="0057547D">
        <w:rPr>
          <w:rFonts w:ascii="Times New Roman" w:eastAsia="Times New Roman" w:hAnsi="Times New Roman" w:cs="Times New Roman"/>
          <w:b/>
          <w:bCs/>
          <w:kern w:val="0"/>
          <w:sz w:val="28"/>
          <w:szCs w:val="20"/>
          <w:lang w:eastAsia="pl-PL"/>
          <w14:ligatures w14:val="none"/>
        </w:rPr>
        <w:t>K</w:t>
      </w:r>
      <w:r w:rsidR="00CF2775" w:rsidRPr="0057547D">
        <w:rPr>
          <w:rFonts w:ascii="Times New Roman" w:eastAsia="Times New Roman" w:hAnsi="Times New Roman" w:cs="Times New Roman"/>
          <w:b/>
          <w:bCs/>
          <w:kern w:val="0"/>
          <w:sz w:val="28"/>
          <w:szCs w:val="20"/>
          <w:lang w:eastAsia="pl-PL"/>
          <w14:ligatures w14:val="none"/>
        </w:rPr>
        <w:t>ont</w:t>
      </w:r>
      <w:r w:rsidRPr="0057547D">
        <w:rPr>
          <w:rFonts w:ascii="Times New Roman" w:eastAsia="Times New Roman" w:hAnsi="Times New Roman" w:cs="Times New Roman"/>
          <w:b/>
          <w:bCs/>
          <w:kern w:val="0"/>
          <w:sz w:val="28"/>
          <w:szCs w:val="20"/>
          <w:lang w:eastAsia="pl-PL"/>
          <w14:ligatures w14:val="none"/>
        </w:rPr>
        <w:t>o</w:t>
      </w:r>
      <w:r w:rsidR="00CF2775" w:rsidRPr="0057547D">
        <w:rPr>
          <w:rFonts w:ascii="Times New Roman" w:eastAsia="Times New Roman" w:hAnsi="Times New Roman" w:cs="Times New Roman"/>
          <w:b/>
          <w:bCs/>
          <w:kern w:val="0"/>
          <w:sz w:val="28"/>
          <w:szCs w:val="20"/>
          <w:lang w:eastAsia="pl-PL"/>
          <w14:ligatures w14:val="none"/>
        </w:rPr>
        <w:t xml:space="preserve"> 330 </w:t>
      </w:r>
      <w:r w:rsidRPr="0057547D">
        <w:rPr>
          <w:rFonts w:ascii="Times New Roman" w:eastAsia="Times New Roman" w:hAnsi="Times New Roman" w:cs="Times New Roman"/>
          <w:b/>
          <w:bCs/>
          <w:kern w:val="0"/>
          <w:sz w:val="28"/>
          <w:szCs w:val="20"/>
          <w:lang w:eastAsia="pl-PL"/>
          <w14:ligatures w14:val="none"/>
        </w:rPr>
        <w:t>–</w:t>
      </w:r>
      <w:r w:rsidR="00CF2775" w:rsidRPr="0057547D">
        <w:rPr>
          <w:rFonts w:ascii="Times New Roman" w:eastAsia="Times New Roman" w:hAnsi="Times New Roman" w:cs="Times New Roman"/>
          <w:b/>
          <w:bCs/>
          <w:kern w:val="0"/>
          <w:sz w:val="28"/>
          <w:szCs w:val="20"/>
          <w:lang w:eastAsia="pl-PL"/>
          <w14:ligatures w14:val="none"/>
        </w:rPr>
        <w:t xml:space="preserve"> </w:t>
      </w:r>
      <w:r w:rsidRPr="0057547D">
        <w:rPr>
          <w:rFonts w:ascii="Times New Roman" w:eastAsia="Times New Roman" w:hAnsi="Times New Roman" w:cs="Times New Roman"/>
          <w:b/>
          <w:bCs/>
          <w:kern w:val="0"/>
          <w:sz w:val="28"/>
          <w:szCs w:val="20"/>
          <w:lang w:eastAsia="pl-PL"/>
          <w14:ligatures w14:val="none"/>
        </w:rPr>
        <w:t>„</w:t>
      </w:r>
      <w:r w:rsidR="00CF2775" w:rsidRPr="0057547D">
        <w:rPr>
          <w:rFonts w:ascii="Times New Roman" w:eastAsia="Times New Roman" w:hAnsi="Times New Roman" w:cs="Times New Roman"/>
          <w:b/>
          <w:bCs/>
          <w:kern w:val="0"/>
          <w:sz w:val="28"/>
          <w:szCs w:val="20"/>
          <w:lang w:eastAsia="pl-PL"/>
          <w14:ligatures w14:val="none"/>
        </w:rPr>
        <w:t>Towary</w:t>
      </w:r>
      <w:r w:rsidR="00B5798A" w:rsidRPr="0057547D">
        <w:rPr>
          <w:rFonts w:ascii="Times New Roman" w:eastAsia="Times New Roman" w:hAnsi="Times New Roman" w:cs="Times New Roman"/>
          <w:b/>
          <w:bCs/>
          <w:kern w:val="0"/>
          <w:sz w:val="28"/>
          <w:szCs w:val="20"/>
          <w:lang w:eastAsia="pl-PL"/>
          <w14:ligatures w14:val="none"/>
        </w:rPr>
        <w:t>”</w:t>
      </w:r>
      <w:r w:rsidR="00CF2775" w:rsidRPr="0057547D">
        <w:rPr>
          <w:rFonts w:ascii="Times New Roman" w:eastAsia="Times New Roman" w:hAnsi="Times New Roman" w:cs="Times New Roman"/>
          <w:b/>
          <w:bCs/>
          <w:kern w:val="0"/>
          <w:sz w:val="28"/>
          <w:szCs w:val="20"/>
          <w:lang w:eastAsia="pl-PL"/>
          <w14:ligatures w14:val="none"/>
        </w:rPr>
        <w:t xml:space="preserve"> </w:t>
      </w:r>
    </w:p>
    <w:p w14:paraId="7F5EF664" w14:textId="77777777" w:rsidR="00CF2775" w:rsidRPr="002D7703" w:rsidRDefault="00BF4E9B" w:rsidP="00EB5233">
      <w:pPr>
        <w:spacing w:after="0" w:line="240" w:lineRule="auto"/>
        <w:ind w:left="426"/>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 xml:space="preserve"> K</w:t>
      </w:r>
      <w:r w:rsidR="00D72B74" w:rsidRPr="002D7703">
        <w:rPr>
          <w:rFonts w:ascii="Times New Roman" w:eastAsia="Times New Roman" w:hAnsi="Times New Roman" w:cs="Times New Roman"/>
          <w:kern w:val="0"/>
          <w:sz w:val="28"/>
          <w:szCs w:val="20"/>
          <w:lang w:eastAsia="pl-PL"/>
          <w14:ligatures w14:val="none"/>
        </w:rPr>
        <w:t xml:space="preserve">onto 330 </w:t>
      </w:r>
      <w:r w:rsidRPr="002D7703">
        <w:rPr>
          <w:rFonts w:ascii="Times New Roman" w:eastAsia="Times New Roman" w:hAnsi="Times New Roman" w:cs="Times New Roman"/>
          <w:kern w:val="0"/>
          <w:sz w:val="28"/>
          <w:szCs w:val="20"/>
          <w:lang w:eastAsia="pl-PL"/>
          <w14:ligatures w14:val="none"/>
        </w:rPr>
        <w:t xml:space="preserve">przeznaczone </w:t>
      </w:r>
      <w:r w:rsidR="00D72B74" w:rsidRPr="002D7703">
        <w:rPr>
          <w:rFonts w:ascii="Times New Roman" w:eastAsia="Times New Roman" w:hAnsi="Times New Roman" w:cs="Times New Roman"/>
          <w:kern w:val="0"/>
          <w:sz w:val="28"/>
          <w:szCs w:val="20"/>
          <w:lang w:eastAsia="pl-PL"/>
          <w14:ligatures w14:val="none"/>
        </w:rPr>
        <w:t xml:space="preserve">jest </w:t>
      </w:r>
      <w:r w:rsidRPr="002D7703">
        <w:rPr>
          <w:rFonts w:ascii="Times New Roman" w:eastAsia="Times New Roman" w:hAnsi="Times New Roman" w:cs="Times New Roman"/>
          <w:kern w:val="0"/>
          <w:sz w:val="28"/>
          <w:szCs w:val="20"/>
          <w:lang w:eastAsia="pl-PL"/>
          <w14:ligatures w14:val="none"/>
        </w:rPr>
        <w:t>do ewidencji zapasów towarów. Ewidencj</w:t>
      </w:r>
      <w:r w:rsidR="00B460D2" w:rsidRPr="002D7703">
        <w:rPr>
          <w:rFonts w:ascii="Times New Roman" w:eastAsia="Times New Roman" w:hAnsi="Times New Roman" w:cs="Times New Roman"/>
          <w:kern w:val="0"/>
          <w:sz w:val="28"/>
          <w:szCs w:val="20"/>
          <w:lang w:eastAsia="pl-PL"/>
          <w14:ligatures w14:val="none"/>
        </w:rPr>
        <w:t>a</w:t>
      </w:r>
      <w:r w:rsidRPr="002D7703">
        <w:rPr>
          <w:rFonts w:ascii="Times New Roman" w:eastAsia="Times New Roman" w:hAnsi="Times New Roman" w:cs="Times New Roman"/>
          <w:kern w:val="0"/>
          <w:sz w:val="28"/>
          <w:szCs w:val="20"/>
          <w:lang w:eastAsia="pl-PL"/>
          <w14:ligatures w14:val="none"/>
        </w:rPr>
        <w:t xml:space="preserve"> na tym koncie </w:t>
      </w:r>
      <w:r w:rsidR="00B460D2" w:rsidRPr="002D7703">
        <w:rPr>
          <w:rFonts w:ascii="Times New Roman" w:eastAsia="Times New Roman" w:hAnsi="Times New Roman" w:cs="Times New Roman"/>
          <w:kern w:val="0"/>
          <w:sz w:val="28"/>
          <w:szCs w:val="20"/>
          <w:lang w:eastAsia="pl-PL"/>
          <w14:ligatures w14:val="none"/>
        </w:rPr>
        <w:t xml:space="preserve">prowadzona jest w cenie zakupu i </w:t>
      </w:r>
      <w:r w:rsidRPr="002D7703">
        <w:rPr>
          <w:rFonts w:ascii="Times New Roman" w:eastAsia="Times New Roman" w:hAnsi="Times New Roman" w:cs="Times New Roman"/>
          <w:kern w:val="0"/>
          <w:sz w:val="28"/>
          <w:szCs w:val="20"/>
          <w:lang w:eastAsia="pl-PL"/>
          <w14:ligatures w14:val="none"/>
        </w:rPr>
        <w:t>obejmuje towary znajdujące się punktach sprzedaży jak również w magazynach obcych.</w:t>
      </w:r>
    </w:p>
    <w:p w14:paraId="791F53EF" w14:textId="77777777" w:rsidR="00701B19" w:rsidRPr="002D7703" w:rsidRDefault="00BF4E9B" w:rsidP="00EB5233">
      <w:pPr>
        <w:spacing w:after="0" w:line="240" w:lineRule="auto"/>
        <w:ind w:left="397" w:firstLine="29"/>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 xml:space="preserve">Na stronie </w:t>
      </w:r>
      <w:r w:rsidRPr="0057547D">
        <w:rPr>
          <w:rFonts w:ascii="Times New Roman" w:eastAsia="Times New Roman" w:hAnsi="Times New Roman" w:cs="Times New Roman"/>
          <w:b/>
          <w:bCs/>
          <w:kern w:val="0"/>
          <w:sz w:val="28"/>
          <w:szCs w:val="20"/>
          <w:lang w:eastAsia="pl-PL"/>
          <w14:ligatures w14:val="none"/>
        </w:rPr>
        <w:t>Wn konta 330</w:t>
      </w:r>
      <w:r w:rsidRPr="002D7703">
        <w:rPr>
          <w:rFonts w:ascii="Times New Roman" w:eastAsia="Times New Roman" w:hAnsi="Times New Roman" w:cs="Times New Roman"/>
          <w:kern w:val="0"/>
          <w:sz w:val="28"/>
          <w:szCs w:val="20"/>
          <w:lang w:eastAsia="pl-PL"/>
          <w14:ligatures w14:val="none"/>
        </w:rPr>
        <w:t xml:space="preserve"> ujmuje się:</w:t>
      </w:r>
    </w:p>
    <w:p w14:paraId="41E3F089" w14:textId="77777777" w:rsidR="00701B19" w:rsidRPr="002D7703" w:rsidRDefault="00BF4E9B" w:rsidP="00984A12">
      <w:pPr>
        <w:numPr>
          <w:ilvl w:val="0"/>
          <w:numId w:val="138"/>
        </w:numPr>
        <w:spacing w:after="0" w:line="240" w:lineRule="auto"/>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przychód towarów</w:t>
      </w:r>
      <w:r w:rsidR="00B5798A" w:rsidRPr="002D7703">
        <w:rPr>
          <w:rFonts w:ascii="Times New Roman" w:eastAsia="Times New Roman" w:hAnsi="Times New Roman" w:cs="Times New Roman"/>
          <w:kern w:val="0"/>
          <w:sz w:val="28"/>
          <w:szCs w:val="20"/>
          <w:lang w:eastAsia="pl-PL"/>
          <w14:ligatures w14:val="none"/>
        </w:rPr>
        <w:t xml:space="preserve"> w korespondencji z kontem 201</w:t>
      </w:r>
      <w:r w:rsidR="00CF2775" w:rsidRPr="002D7703">
        <w:rPr>
          <w:rFonts w:ascii="Times New Roman" w:eastAsia="Times New Roman" w:hAnsi="Times New Roman" w:cs="Times New Roman"/>
          <w:kern w:val="0"/>
          <w:sz w:val="28"/>
          <w:szCs w:val="20"/>
          <w:lang w:eastAsia="pl-PL"/>
          <w14:ligatures w14:val="none"/>
        </w:rPr>
        <w:t xml:space="preserve">, </w:t>
      </w:r>
    </w:p>
    <w:p w14:paraId="608F8338" w14:textId="77777777" w:rsidR="00701B19" w:rsidRPr="002D7703" w:rsidRDefault="00BF4E9B" w:rsidP="00EB5233">
      <w:pPr>
        <w:spacing w:after="0" w:line="240" w:lineRule="auto"/>
        <w:ind w:left="397" w:firstLine="29"/>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N</w:t>
      </w:r>
      <w:r w:rsidR="00CF2775" w:rsidRPr="002D7703">
        <w:rPr>
          <w:rFonts w:ascii="Times New Roman" w:eastAsia="Times New Roman" w:hAnsi="Times New Roman" w:cs="Times New Roman"/>
          <w:kern w:val="0"/>
          <w:sz w:val="28"/>
          <w:szCs w:val="20"/>
          <w:lang w:eastAsia="pl-PL"/>
          <w14:ligatures w14:val="none"/>
        </w:rPr>
        <w:t xml:space="preserve">a stronie </w:t>
      </w:r>
      <w:r w:rsidR="00CF2775" w:rsidRPr="0057547D">
        <w:rPr>
          <w:rFonts w:ascii="Times New Roman" w:eastAsia="Times New Roman" w:hAnsi="Times New Roman" w:cs="Times New Roman"/>
          <w:b/>
          <w:bCs/>
          <w:kern w:val="0"/>
          <w:sz w:val="28"/>
          <w:szCs w:val="20"/>
          <w:lang w:eastAsia="pl-PL"/>
          <w14:ligatures w14:val="none"/>
        </w:rPr>
        <w:t xml:space="preserve">Ma </w:t>
      </w:r>
      <w:r w:rsidRPr="0057547D">
        <w:rPr>
          <w:rFonts w:ascii="Times New Roman" w:eastAsia="Times New Roman" w:hAnsi="Times New Roman" w:cs="Times New Roman"/>
          <w:b/>
          <w:bCs/>
          <w:kern w:val="0"/>
          <w:sz w:val="28"/>
          <w:szCs w:val="20"/>
          <w:lang w:eastAsia="pl-PL"/>
          <w14:ligatures w14:val="none"/>
        </w:rPr>
        <w:t>konta 330</w:t>
      </w:r>
      <w:r w:rsidRPr="002D7703">
        <w:rPr>
          <w:rFonts w:ascii="Times New Roman" w:eastAsia="Times New Roman" w:hAnsi="Times New Roman" w:cs="Times New Roman"/>
          <w:kern w:val="0"/>
          <w:sz w:val="28"/>
          <w:szCs w:val="20"/>
          <w:lang w:eastAsia="pl-PL"/>
          <w14:ligatures w14:val="none"/>
        </w:rPr>
        <w:t xml:space="preserve"> ujmuje się:</w:t>
      </w:r>
    </w:p>
    <w:p w14:paraId="7CA9F82C" w14:textId="77777777" w:rsidR="001D5ED3" w:rsidRDefault="00BF4E9B" w:rsidP="00984A12">
      <w:pPr>
        <w:numPr>
          <w:ilvl w:val="0"/>
          <w:numId w:val="139"/>
        </w:numPr>
        <w:spacing w:after="0" w:line="240" w:lineRule="auto"/>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 xml:space="preserve">rozchód towarów </w:t>
      </w:r>
      <w:r w:rsidR="00B5798A" w:rsidRPr="002D7703">
        <w:rPr>
          <w:rFonts w:ascii="Times New Roman" w:eastAsia="Times New Roman" w:hAnsi="Times New Roman" w:cs="Times New Roman"/>
          <w:kern w:val="0"/>
          <w:sz w:val="28"/>
          <w:szCs w:val="20"/>
          <w:lang w:eastAsia="pl-PL"/>
          <w14:ligatures w14:val="none"/>
        </w:rPr>
        <w:t>w korespondencji z kontem 730</w:t>
      </w:r>
    </w:p>
    <w:p w14:paraId="1FA2A15A" w14:textId="77777777" w:rsidR="001D5ED3" w:rsidRDefault="00BF4E9B" w:rsidP="00984A12">
      <w:pPr>
        <w:numPr>
          <w:ilvl w:val="0"/>
          <w:numId w:val="139"/>
        </w:numPr>
        <w:spacing w:after="0" w:line="240" w:lineRule="auto"/>
        <w:jc w:val="both"/>
        <w:rPr>
          <w:rFonts w:ascii="Times New Roman" w:eastAsia="Times New Roman" w:hAnsi="Times New Roman" w:cs="Times New Roman"/>
          <w:kern w:val="0"/>
          <w:sz w:val="28"/>
          <w:szCs w:val="20"/>
          <w:lang w:eastAsia="pl-PL"/>
          <w14:ligatures w14:val="none"/>
        </w:rPr>
      </w:pPr>
      <w:r>
        <w:rPr>
          <w:rFonts w:ascii="Times New Roman" w:eastAsia="Times New Roman" w:hAnsi="Times New Roman" w:cs="Times New Roman"/>
          <w:kern w:val="0"/>
          <w:sz w:val="28"/>
          <w:szCs w:val="20"/>
          <w:lang w:eastAsia="pl-PL"/>
          <w14:ligatures w14:val="none"/>
        </w:rPr>
        <w:t>ubytki naturalne towarów w korespondencji z kontem 760</w:t>
      </w:r>
    </w:p>
    <w:p w14:paraId="3D14CCCB" w14:textId="77777777" w:rsidR="00701B19" w:rsidRPr="002D7703" w:rsidRDefault="00BF4E9B" w:rsidP="00984A12">
      <w:pPr>
        <w:numPr>
          <w:ilvl w:val="0"/>
          <w:numId w:val="139"/>
        </w:numPr>
        <w:spacing w:after="0" w:line="240" w:lineRule="auto"/>
        <w:jc w:val="both"/>
        <w:rPr>
          <w:rFonts w:ascii="Times New Roman" w:eastAsia="Times New Roman" w:hAnsi="Times New Roman" w:cs="Times New Roman"/>
          <w:kern w:val="0"/>
          <w:sz w:val="28"/>
          <w:szCs w:val="20"/>
          <w:lang w:eastAsia="pl-PL"/>
          <w14:ligatures w14:val="none"/>
        </w:rPr>
      </w:pPr>
      <w:r>
        <w:rPr>
          <w:rFonts w:ascii="Times New Roman" w:eastAsia="Times New Roman" w:hAnsi="Times New Roman" w:cs="Times New Roman"/>
          <w:kern w:val="0"/>
          <w:sz w:val="28"/>
          <w:szCs w:val="20"/>
          <w:lang w:eastAsia="pl-PL"/>
          <w14:ligatures w14:val="none"/>
        </w:rPr>
        <w:t>niedobory towarów w korespondencji z kontem 240</w:t>
      </w:r>
      <w:r w:rsidR="00CF2775" w:rsidRPr="002D7703">
        <w:rPr>
          <w:rFonts w:ascii="Times New Roman" w:eastAsia="Times New Roman" w:hAnsi="Times New Roman" w:cs="Times New Roman"/>
          <w:kern w:val="0"/>
          <w:sz w:val="28"/>
          <w:szCs w:val="20"/>
          <w:lang w:eastAsia="pl-PL"/>
          <w14:ligatures w14:val="none"/>
        </w:rPr>
        <w:t>.</w:t>
      </w:r>
    </w:p>
    <w:p w14:paraId="62014C14" w14:textId="77777777" w:rsidR="00CF2775" w:rsidRPr="002D7703" w:rsidRDefault="00BF4E9B" w:rsidP="00EB5233">
      <w:pPr>
        <w:spacing w:after="0" w:line="240" w:lineRule="auto"/>
        <w:ind w:left="426"/>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Konto 330 może wykazywać saldo Wn, które oznacza stan zapasów towarów</w:t>
      </w:r>
      <w:r w:rsidR="000A1C67" w:rsidRPr="002D7703">
        <w:rPr>
          <w:rFonts w:ascii="Times New Roman" w:eastAsia="Times New Roman" w:hAnsi="Times New Roman" w:cs="Times New Roman"/>
          <w:kern w:val="0"/>
          <w:sz w:val="28"/>
          <w:szCs w:val="20"/>
          <w:lang w:eastAsia="pl-PL"/>
          <w14:ligatures w14:val="none"/>
        </w:rPr>
        <w:t>.</w:t>
      </w:r>
      <w:r w:rsidR="00906ECD" w:rsidRPr="002D7703">
        <w:rPr>
          <w:rFonts w:ascii="Times New Roman" w:eastAsia="Times New Roman" w:hAnsi="Times New Roman" w:cs="Times New Roman"/>
          <w:kern w:val="0"/>
          <w:sz w:val="28"/>
          <w:szCs w:val="20"/>
          <w:lang w:eastAsia="pl-PL"/>
          <w14:ligatures w14:val="none"/>
        </w:rPr>
        <w:t xml:space="preserve"> </w:t>
      </w:r>
    </w:p>
    <w:p w14:paraId="66D08E47" w14:textId="77777777" w:rsidR="00CF2775" w:rsidRPr="00203E47" w:rsidRDefault="00CF2775"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69EF3306" w14:textId="77777777" w:rsidR="00944AC8" w:rsidRPr="00203E47" w:rsidRDefault="00BF4E9B" w:rsidP="00984A12">
      <w:pPr>
        <w:numPr>
          <w:ilvl w:val="0"/>
          <w:numId w:val="135"/>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Konto 340 – </w:t>
      </w:r>
      <w:r w:rsidR="00BB5C61">
        <w:rPr>
          <w:rFonts w:ascii="Times New Roman" w:eastAsia="Times New Roman" w:hAnsi="Times New Roman" w:cs="Times New Roman"/>
          <w:b/>
          <w:color w:val="000000" w:themeColor="text1"/>
          <w:kern w:val="0"/>
          <w:sz w:val="28"/>
          <w:szCs w:val="20"/>
          <w:lang w:eastAsia="pl-PL"/>
          <w14:ligatures w14:val="none"/>
        </w:rPr>
        <w:t>„</w:t>
      </w:r>
      <w:r w:rsidRPr="00203E47">
        <w:rPr>
          <w:rFonts w:ascii="Times New Roman" w:eastAsia="Times New Roman" w:hAnsi="Times New Roman" w:cs="Times New Roman"/>
          <w:b/>
          <w:color w:val="000000" w:themeColor="text1"/>
          <w:kern w:val="0"/>
          <w:sz w:val="28"/>
          <w:szCs w:val="20"/>
          <w:lang w:eastAsia="pl-PL"/>
          <w14:ligatures w14:val="none"/>
        </w:rPr>
        <w:t xml:space="preserve">Odchylenia od cen </w:t>
      </w:r>
      <w:r w:rsidRPr="00203E47">
        <w:rPr>
          <w:rFonts w:ascii="Times New Roman" w:eastAsia="Times New Roman" w:hAnsi="Times New Roman" w:cs="Times New Roman"/>
          <w:b/>
          <w:color w:val="000000" w:themeColor="text1"/>
          <w:kern w:val="0"/>
          <w:sz w:val="28"/>
          <w:szCs w:val="20"/>
          <w:lang w:eastAsia="pl-PL"/>
          <w14:ligatures w14:val="none"/>
        </w:rPr>
        <w:t>ewidencyjnych materiałów i towarów</w:t>
      </w:r>
      <w:r w:rsidR="00BB5C61">
        <w:rPr>
          <w:rFonts w:ascii="Times New Roman" w:eastAsia="Times New Roman" w:hAnsi="Times New Roman" w:cs="Times New Roman"/>
          <w:b/>
          <w:color w:val="000000" w:themeColor="text1"/>
          <w:kern w:val="0"/>
          <w:sz w:val="28"/>
          <w:szCs w:val="20"/>
          <w:lang w:eastAsia="pl-PL"/>
          <w14:ligatures w14:val="none"/>
        </w:rPr>
        <w:t>”</w:t>
      </w:r>
    </w:p>
    <w:p w14:paraId="18856957"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4"/>
          <w:szCs w:val="24"/>
          <w:lang w:eastAsia="pl-PL"/>
          <w14:ligatures w14:val="none"/>
        </w:rPr>
      </w:pPr>
    </w:p>
    <w:p w14:paraId="5126E142"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340 służy do ewidencji różnic pomiędzy ceną zakupu materiałów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a stałą ceną ewidencyjną.</w:t>
      </w:r>
    </w:p>
    <w:p w14:paraId="5B9C72B9"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 xml:space="preserve">Wn konta 340 </w:t>
      </w:r>
      <w:r w:rsidRPr="00203E47">
        <w:rPr>
          <w:rFonts w:ascii="Times New Roman" w:eastAsia="Times New Roman" w:hAnsi="Times New Roman" w:cs="Times New Roman"/>
          <w:color w:val="000000" w:themeColor="text1"/>
          <w:kern w:val="0"/>
          <w:sz w:val="28"/>
          <w:szCs w:val="20"/>
          <w:lang w:eastAsia="pl-PL"/>
          <w14:ligatures w14:val="none"/>
        </w:rPr>
        <w:t>ujmuje się odchylenia debetowe i rozliczenie odchyleń kredytowych w korespondencji z kontem 310, z</w:t>
      </w:r>
      <w:r w:rsidR="006D2317" w:rsidRPr="00203E47">
        <w:rPr>
          <w:rFonts w:ascii="Times New Roman" w:eastAsia="Times New Roman" w:hAnsi="Times New Roman" w:cs="Times New Roman"/>
          <w:color w:val="000000" w:themeColor="text1"/>
          <w:kern w:val="0"/>
          <w:sz w:val="28"/>
          <w:szCs w:val="20"/>
          <w:lang w:eastAsia="pl-PL"/>
          <w14:ligatures w14:val="none"/>
        </w:rPr>
        <w:t>espołu „</w:t>
      </w:r>
      <w:smartTag w:uri="urn:schemas-microsoft-com:office:smarttags" w:element="metricconverter">
        <w:smartTagPr>
          <w:attr w:name="ProductID" w:val="4”"/>
        </w:smartTagPr>
        <w:r w:rsidRPr="00203E47">
          <w:rPr>
            <w:rFonts w:ascii="Times New Roman" w:eastAsia="Times New Roman" w:hAnsi="Times New Roman" w:cs="Times New Roman"/>
            <w:color w:val="000000" w:themeColor="text1"/>
            <w:kern w:val="0"/>
            <w:sz w:val="28"/>
            <w:szCs w:val="20"/>
            <w:lang w:eastAsia="pl-PL"/>
            <w14:ligatures w14:val="none"/>
          </w:rPr>
          <w:t>4”</w:t>
        </w:r>
      </w:smartTag>
      <w:r w:rsidRPr="00203E47">
        <w:rPr>
          <w:rFonts w:ascii="Times New Roman" w:eastAsia="Times New Roman" w:hAnsi="Times New Roman" w:cs="Times New Roman"/>
          <w:color w:val="000000" w:themeColor="text1"/>
          <w:kern w:val="0"/>
          <w:sz w:val="28"/>
          <w:szCs w:val="20"/>
          <w:lang w:eastAsia="pl-PL"/>
          <w14:ligatures w14:val="none"/>
        </w:rPr>
        <w:t>.</w:t>
      </w:r>
    </w:p>
    <w:p w14:paraId="1BEA0391"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Na stronie </w:t>
      </w:r>
      <w:r w:rsidRPr="00203E47">
        <w:rPr>
          <w:rFonts w:ascii="Times New Roman" w:eastAsia="Times New Roman" w:hAnsi="Times New Roman" w:cs="Times New Roman"/>
          <w:b/>
          <w:color w:val="000000" w:themeColor="text1"/>
          <w:kern w:val="0"/>
          <w:sz w:val="28"/>
          <w:szCs w:val="20"/>
          <w:lang w:eastAsia="pl-PL"/>
          <w14:ligatures w14:val="none"/>
        </w:rPr>
        <w:t>Ma</w:t>
      </w:r>
      <w:r w:rsidR="0057547D">
        <w:rPr>
          <w:rFonts w:ascii="Times New Roman" w:eastAsia="Times New Roman" w:hAnsi="Times New Roman" w:cs="Times New Roman"/>
          <w:b/>
          <w:color w:val="000000" w:themeColor="text1"/>
          <w:kern w:val="0"/>
          <w:sz w:val="28"/>
          <w:szCs w:val="20"/>
          <w:lang w:eastAsia="pl-PL"/>
          <w14:ligatures w14:val="none"/>
        </w:rPr>
        <w:t xml:space="preserve"> konta 340</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ujmuje się odchylenia kredytowe i rozliczenie odchyleń debetowych w korespondencji z kontem 310</w:t>
      </w:r>
      <w:r w:rsidR="006D2317" w:rsidRPr="00203E47">
        <w:rPr>
          <w:rFonts w:ascii="Times New Roman" w:eastAsia="Times New Roman" w:hAnsi="Times New Roman" w:cs="Times New Roman"/>
          <w:color w:val="000000" w:themeColor="text1"/>
          <w:kern w:val="0"/>
          <w:sz w:val="28"/>
          <w:szCs w:val="20"/>
          <w:lang w:eastAsia="pl-PL"/>
          <w14:ligatures w14:val="none"/>
        </w:rPr>
        <w:t>, zespołu „</w:t>
      </w:r>
      <w:smartTag w:uri="urn:schemas-microsoft-com:office:smarttags" w:element="metricconverter">
        <w:smartTagPr>
          <w:attr w:name="ProductID" w:val="4”"/>
        </w:smartTagPr>
        <w:r w:rsidRPr="00203E47">
          <w:rPr>
            <w:rFonts w:ascii="Times New Roman" w:eastAsia="Times New Roman" w:hAnsi="Times New Roman" w:cs="Times New Roman"/>
            <w:color w:val="000000" w:themeColor="text1"/>
            <w:kern w:val="0"/>
            <w:sz w:val="28"/>
            <w:szCs w:val="20"/>
            <w:lang w:eastAsia="pl-PL"/>
            <w14:ligatures w14:val="none"/>
          </w:rPr>
          <w:t>4”</w:t>
        </w:r>
      </w:smartTag>
      <w:r w:rsidRPr="00203E47">
        <w:rPr>
          <w:rFonts w:ascii="Times New Roman" w:eastAsia="Times New Roman" w:hAnsi="Times New Roman" w:cs="Times New Roman"/>
          <w:color w:val="000000" w:themeColor="text1"/>
          <w:kern w:val="0"/>
          <w:sz w:val="28"/>
          <w:szCs w:val="20"/>
          <w:lang w:eastAsia="pl-PL"/>
          <w14:ligatures w14:val="none"/>
        </w:rPr>
        <w:t>.</w:t>
      </w:r>
    </w:p>
    <w:p w14:paraId="7B979BC7" w14:textId="77777777" w:rsidR="00944AC8" w:rsidRPr="00203E47" w:rsidRDefault="00944AC8"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p>
    <w:p w14:paraId="024013CA"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340 może wykazywać saldo Wn lub Ma oznaczające stan odchyleń od cen ewidencyjnych zapasów materiałów ujmowanych na kontach 310.</w:t>
      </w:r>
      <w:r w:rsidRPr="00203E47">
        <w:rPr>
          <w:rFonts w:ascii="Times New Roman" w:eastAsia="Times New Roman" w:hAnsi="Times New Roman" w:cs="Times New Roman"/>
          <w:color w:val="000000" w:themeColor="text1"/>
          <w:kern w:val="0"/>
          <w:sz w:val="28"/>
          <w:szCs w:val="20"/>
          <w:lang w:eastAsia="pl-PL"/>
          <w14:ligatures w14:val="none"/>
        </w:rPr>
        <w:tab/>
      </w:r>
    </w:p>
    <w:p w14:paraId="6F43CE79"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Ze względu na zasadę istotności na koniec okresów sprawozdawczych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trakcie roku obrotowego saldo konta 340 odnosi się w ciężar kosztów lub koryguje wartość kosztów.</w:t>
      </w:r>
    </w:p>
    <w:p w14:paraId="1754EA9A" w14:textId="77777777" w:rsidR="006D231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dzień bilansowy saldo konta 340 obciąża lub koryguje </w:t>
      </w:r>
      <w:r w:rsidRPr="00203E47">
        <w:rPr>
          <w:rFonts w:ascii="Times New Roman" w:eastAsia="Times New Roman" w:hAnsi="Times New Roman" w:cs="Times New Roman"/>
          <w:color w:val="000000" w:themeColor="text1"/>
          <w:kern w:val="0"/>
          <w:sz w:val="28"/>
          <w:szCs w:val="20"/>
          <w:lang w:eastAsia="pl-PL"/>
          <w14:ligatures w14:val="none"/>
        </w:rPr>
        <w:t>koszty roku obrotowego.</w:t>
      </w:r>
    </w:p>
    <w:p w14:paraId="2FB8DD0E" w14:textId="77777777" w:rsidR="002756CF" w:rsidRPr="00203E47" w:rsidRDefault="002756CF"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p>
    <w:p w14:paraId="62052405" w14:textId="77777777" w:rsidR="00944AC8" w:rsidRPr="00203E47" w:rsidRDefault="00BF4E9B" w:rsidP="00984A12">
      <w:pPr>
        <w:numPr>
          <w:ilvl w:val="0"/>
          <w:numId w:val="13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Dla ewidencji i rozliczenia zakupu materiałów do remontów budynków i pomieszczeń Urzędu, wykonywanych „systemem gospodarczym” przez pracowników Oddziału Gospodarczego, wyodrębnione zostało konto</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b/>
          <w:color w:val="000000" w:themeColor="text1"/>
          <w:kern w:val="0"/>
          <w:sz w:val="28"/>
          <w:szCs w:val="20"/>
          <w:lang w:eastAsia="pl-PL"/>
          <w14:ligatures w14:val="none"/>
        </w:rPr>
        <w:t>390 – „Rozliczenie zakupu materiałów do remontu”.</w:t>
      </w:r>
      <w:r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7A43CE05"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wartościowa na stronie </w:t>
      </w:r>
      <w:r w:rsidRPr="00203E47">
        <w:rPr>
          <w:rFonts w:ascii="Times New Roman" w:eastAsia="Times New Roman" w:hAnsi="Times New Roman" w:cs="Times New Roman"/>
          <w:b/>
          <w:color w:val="000000" w:themeColor="text1"/>
          <w:kern w:val="0"/>
          <w:sz w:val="28"/>
          <w:szCs w:val="20"/>
          <w:lang w:eastAsia="pl-PL"/>
          <w14:ligatures w14:val="none"/>
        </w:rPr>
        <w:t>Wn konta 390</w:t>
      </w:r>
      <w:r w:rsidRPr="00203E47">
        <w:rPr>
          <w:rFonts w:ascii="Times New Roman" w:eastAsia="Times New Roman" w:hAnsi="Times New Roman" w:cs="Times New Roman"/>
          <w:color w:val="000000" w:themeColor="text1"/>
          <w:kern w:val="0"/>
          <w:sz w:val="28"/>
          <w:szCs w:val="20"/>
          <w:lang w:eastAsia="pl-PL"/>
          <w14:ligatures w14:val="none"/>
        </w:rPr>
        <w:t xml:space="preserve"> ujmuje zakupy materiałów do remontu, w oparciu o przedkładane faktury i rachunki. </w:t>
      </w:r>
    </w:p>
    <w:p w14:paraId="16439FD6"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 xml:space="preserve">Ma konta 390 </w:t>
      </w:r>
      <w:r w:rsidRPr="00203E47">
        <w:rPr>
          <w:rFonts w:ascii="Times New Roman" w:eastAsia="Times New Roman" w:hAnsi="Times New Roman" w:cs="Times New Roman"/>
          <w:color w:val="000000" w:themeColor="text1"/>
          <w:kern w:val="0"/>
          <w:sz w:val="28"/>
          <w:szCs w:val="20"/>
          <w:lang w:eastAsia="pl-PL"/>
          <w14:ligatures w14:val="none"/>
        </w:rPr>
        <w:t>ewidencjonuje się</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wartość zużytych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i wbudowanych materiałów w oparciu o </w:t>
      </w:r>
      <w:r w:rsidRPr="00203E47">
        <w:rPr>
          <w:rFonts w:ascii="Times New Roman" w:eastAsia="Times New Roman" w:hAnsi="Times New Roman" w:cs="Times New Roman"/>
          <w:color w:val="000000" w:themeColor="text1"/>
          <w:kern w:val="0"/>
          <w:sz w:val="28"/>
          <w:szCs w:val="20"/>
          <w:lang w:eastAsia="pl-PL"/>
          <w14:ligatures w14:val="none"/>
        </w:rPr>
        <w:t>przedkładane zestawienia materiałów, zaakceptowane przez inspektora nadzoru budowlanego.</w:t>
      </w:r>
    </w:p>
    <w:p w14:paraId="3B579EB2" w14:textId="77777777" w:rsidR="00944AC8"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 ewidencji na koncie 390 wyłączone są zakupy materiałów do bieżących napraw eksploatacyjnych urządzeń i pomieszczeń Urzędu.</w:t>
      </w:r>
    </w:p>
    <w:p w14:paraId="2B6FF738"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016BF00C" w14:textId="77777777" w:rsidR="00944AC8" w:rsidRPr="00203E47" w:rsidRDefault="00BF4E9B" w:rsidP="00EB5233">
      <w:pPr>
        <w:spacing w:after="0" w:line="240" w:lineRule="auto"/>
        <w:ind w:left="340" w:hanging="340"/>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5. Zespół 4 – „Koszty według rodzajów i ich rozliczenie”</w:t>
      </w:r>
    </w:p>
    <w:p w14:paraId="24E4A187"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72156F1D" w14:textId="77777777" w:rsidR="00944AC8" w:rsidRPr="00203E47" w:rsidRDefault="00BF4E9B" w:rsidP="00984A12">
      <w:pPr>
        <w:numPr>
          <w:ilvl w:val="0"/>
          <w:numId w:val="140"/>
        </w:numPr>
        <w:tabs>
          <w:tab w:val="clear" w:pos="170"/>
          <w:tab w:val="num" w:pos="426"/>
        </w:tabs>
        <w:spacing w:after="0" w:line="240" w:lineRule="auto"/>
        <w:ind w:left="0" w:firstLine="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Konta zespołu 4 – </w:t>
      </w:r>
      <w:r w:rsidRPr="00203E47">
        <w:rPr>
          <w:rFonts w:ascii="Times New Roman" w:eastAsia="Times New Roman" w:hAnsi="Times New Roman" w:cs="Times New Roman"/>
          <w:color w:val="000000" w:themeColor="text1"/>
          <w:kern w:val="0"/>
          <w:sz w:val="28"/>
          <w:szCs w:val="20"/>
          <w:lang w:eastAsia="pl-PL"/>
          <w14:ligatures w14:val="none"/>
        </w:rPr>
        <w:t xml:space="preserve">„Koszty według rodzajów i ich rozliczenie” służą do ewidencji kosztów w układzie rodzajowym i ich rozliczenia. </w:t>
      </w:r>
    </w:p>
    <w:p w14:paraId="3B54A448"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Poniesione koszty ujmuje się w księgach rachunkowych w momencie ich powstania niezależnie od terminu ich zapłaty. Zmniejszenie uprzednio zarachowanych kosztów dokonuje się na podstawie dokumentów korygujących koszty (np. faktur korygujących) z równoległym technicznym zapisem ujemnym po obu stronach konta zespołu „4”.</w:t>
      </w:r>
    </w:p>
    <w:p w14:paraId="392F403D"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kontach zespołu </w:t>
      </w:r>
      <w:r w:rsidR="002C61E1"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4</w:t>
      </w:r>
      <w:r w:rsidR="002C61E1"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nie ujmuje się kosztów finansowanych – zgodnie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odrębnymi przepisami – z funduszu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celowego i innych oraz kosztów środków trwałych w budowie - inwestycji, pozostałych kosztów operacyjnych i kosztów operacji finansowych.</w:t>
      </w:r>
    </w:p>
    <w:p w14:paraId="64C03515"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Ewidencję szczegółową do kont zespołu </w:t>
      </w:r>
      <w:r w:rsidR="002C61E1"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4</w:t>
      </w:r>
      <w:r w:rsidR="002C61E1"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prowadzi się w szczegółowości planu finansowego Urzędu, według podziałek klasyfikacji budżetowej oraz na kontach pomocniczych dla potrzeb planowania i analiz</w:t>
      </w:r>
      <w:r w:rsidR="002C61E1" w:rsidRPr="00203E47">
        <w:rPr>
          <w:rFonts w:ascii="Times New Roman" w:eastAsia="Times New Roman" w:hAnsi="Times New Roman" w:cs="Times New Roman"/>
          <w:color w:val="000000" w:themeColor="text1"/>
          <w:kern w:val="0"/>
          <w:sz w:val="28"/>
          <w:szCs w:val="20"/>
          <w:lang w:eastAsia="pl-PL"/>
          <w14:ligatures w14:val="none"/>
        </w:rPr>
        <w:t>, a także sporządzania</w:t>
      </w:r>
      <w:r w:rsidRPr="00203E47">
        <w:rPr>
          <w:rFonts w:ascii="Times New Roman" w:eastAsia="Times New Roman" w:hAnsi="Times New Roman" w:cs="Times New Roman"/>
          <w:color w:val="000000" w:themeColor="text1"/>
          <w:kern w:val="0"/>
          <w:sz w:val="28"/>
          <w:szCs w:val="20"/>
          <w:lang w:eastAsia="pl-PL"/>
          <w14:ligatures w14:val="none"/>
        </w:rPr>
        <w:t xml:space="preserve"> sprawozdań finansowych, sprawozdań budżetowych lub innych sprawozdań określonych w odrębnych przepisach.</w:t>
      </w:r>
    </w:p>
    <w:p w14:paraId="3CC14710"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dzień bilansowy konta zespołu </w:t>
      </w:r>
      <w:r w:rsidR="002C61E1"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4</w:t>
      </w:r>
      <w:r w:rsidR="002C61E1"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nie wykazują sald - przenoszone są na konto 860.</w:t>
      </w:r>
    </w:p>
    <w:p w14:paraId="5DD001E2" w14:textId="77777777" w:rsidR="00944AC8" w:rsidRPr="00203E47" w:rsidRDefault="00944AC8" w:rsidP="00EB5233">
      <w:pPr>
        <w:spacing w:after="0" w:line="240" w:lineRule="auto"/>
        <w:ind w:left="284" w:firstLine="57"/>
        <w:jc w:val="both"/>
        <w:rPr>
          <w:rFonts w:ascii="Times New Roman" w:eastAsia="Times New Roman" w:hAnsi="Times New Roman" w:cs="Times New Roman"/>
          <w:color w:val="000000" w:themeColor="text1"/>
          <w:kern w:val="0"/>
          <w:sz w:val="28"/>
          <w:szCs w:val="20"/>
          <w:lang w:eastAsia="pl-PL"/>
          <w14:ligatures w14:val="none"/>
        </w:rPr>
      </w:pPr>
    </w:p>
    <w:p w14:paraId="0FE52979" w14:textId="77777777" w:rsidR="00944AC8" w:rsidRPr="00203E47" w:rsidRDefault="00BF4E9B" w:rsidP="00984A12">
      <w:pPr>
        <w:keepNext/>
        <w:numPr>
          <w:ilvl w:val="0"/>
          <w:numId w:val="14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lastRenderedPageBreak/>
        <w:t>Konto 400 – „Amortyzacja”</w:t>
      </w:r>
    </w:p>
    <w:p w14:paraId="6574CFC9" w14:textId="77777777" w:rsidR="00944AC8" w:rsidRPr="00203E47" w:rsidRDefault="00944AC8" w:rsidP="00EB5233">
      <w:pPr>
        <w:keepNext/>
        <w:spacing w:after="0" w:line="240" w:lineRule="auto"/>
        <w:ind w:left="284"/>
        <w:jc w:val="both"/>
        <w:rPr>
          <w:rFonts w:ascii="Times New Roman" w:eastAsia="Times New Roman" w:hAnsi="Times New Roman" w:cs="Times New Roman"/>
          <w:b/>
          <w:color w:val="000000" w:themeColor="text1"/>
          <w:kern w:val="0"/>
          <w:sz w:val="28"/>
          <w:szCs w:val="20"/>
          <w:lang w:eastAsia="pl-PL"/>
          <w14:ligatures w14:val="none"/>
        </w:rPr>
      </w:pPr>
    </w:p>
    <w:p w14:paraId="4D544123"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400 służy do ewidencji kosztów amortyzacji od środków trwałych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 xml:space="preserve">wartości </w:t>
      </w:r>
      <w:r w:rsidRPr="00203E47">
        <w:rPr>
          <w:rFonts w:ascii="Times New Roman" w:eastAsia="Times New Roman" w:hAnsi="Times New Roman" w:cs="Times New Roman"/>
          <w:color w:val="000000" w:themeColor="text1"/>
          <w:kern w:val="0"/>
          <w:sz w:val="28"/>
          <w:szCs w:val="20"/>
          <w:lang w:eastAsia="pl-PL"/>
          <w14:ligatures w14:val="none"/>
        </w:rPr>
        <w:t>niematerialnych i prawnych, od których odpisy umorzeniowe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są dokonywane stopniowo wg stawek amortyzacyjnych. </w:t>
      </w:r>
    </w:p>
    <w:p w14:paraId="3453C3DE"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400</w:t>
      </w:r>
      <w:r w:rsidRPr="00203E47">
        <w:rPr>
          <w:rFonts w:ascii="Times New Roman" w:eastAsia="Times New Roman" w:hAnsi="Times New Roman" w:cs="Times New Roman"/>
          <w:color w:val="000000" w:themeColor="text1"/>
          <w:kern w:val="0"/>
          <w:sz w:val="28"/>
          <w:szCs w:val="20"/>
          <w:lang w:eastAsia="pl-PL"/>
          <w14:ligatures w14:val="none"/>
        </w:rPr>
        <w:t xml:space="preserve"> ujmuje się odpisy amortyzacyjne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korespondencj</w:t>
      </w:r>
      <w:r w:rsidR="00283363" w:rsidRPr="00203E47">
        <w:rPr>
          <w:rFonts w:ascii="Times New Roman" w:eastAsia="Times New Roman" w:hAnsi="Times New Roman" w:cs="Times New Roman"/>
          <w:color w:val="000000" w:themeColor="text1"/>
          <w:kern w:val="0"/>
          <w:sz w:val="28"/>
          <w:szCs w:val="20"/>
          <w:lang w:eastAsia="pl-PL"/>
          <w14:ligatures w14:val="none"/>
        </w:rPr>
        <w:t>i z </w:t>
      </w:r>
      <w:r w:rsidRPr="00203E47">
        <w:rPr>
          <w:rFonts w:ascii="Times New Roman" w:eastAsia="Times New Roman" w:hAnsi="Times New Roman" w:cs="Times New Roman"/>
          <w:color w:val="000000" w:themeColor="text1"/>
          <w:kern w:val="0"/>
          <w:sz w:val="28"/>
          <w:szCs w:val="20"/>
          <w:lang w:eastAsia="pl-PL"/>
          <w14:ligatures w14:val="none"/>
        </w:rPr>
        <w:t>kontem 071 jednora</w:t>
      </w:r>
      <w:r w:rsidR="002C61E1" w:rsidRPr="00203E47">
        <w:rPr>
          <w:rFonts w:ascii="Times New Roman" w:eastAsia="Times New Roman" w:hAnsi="Times New Roman" w:cs="Times New Roman"/>
          <w:color w:val="000000" w:themeColor="text1"/>
          <w:kern w:val="0"/>
          <w:sz w:val="28"/>
          <w:szCs w:val="20"/>
          <w:lang w:eastAsia="pl-PL"/>
          <w14:ligatures w14:val="none"/>
        </w:rPr>
        <w:t>zowo na koniec roku obrotowego.</w:t>
      </w:r>
    </w:p>
    <w:p w14:paraId="0C8DE18F"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400</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w:t>
      </w:r>
    </w:p>
    <w:p w14:paraId="3A12F07C" w14:textId="77777777" w:rsidR="00944AC8" w:rsidRPr="00203E47" w:rsidRDefault="00BF4E9B" w:rsidP="00984A12">
      <w:pPr>
        <w:numPr>
          <w:ilvl w:val="1"/>
          <w:numId w:val="14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zmniejszenie z tytułu korekty uprzednio naliczonych kosztów amortyzacji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z kontem 071;</w:t>
      </w:r>
    </w:p>
    <w:p w14:paraId="03A08E1B" w14:textId="77777777" w:rsidR="00944AC8" w:rsidRPr="00203E47" w:rsidRDefault="00BF4E9B" w:rsidP="00984A12">
      <w:pPr>
        <w:numPr>
          <w:ilvl w:val="1"/>
          <w:numId w:val="14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przenoszone w końcu roku obrotowego koszty amortyzacji na wynik finansowy, w korespondencji z kontem 860.</w:t>
      </w:r>
    </w:p>
    <w:p w14:paraId="4178591B"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koniec roku konto 400 </w:t>
      </w:r>
      <w:r w:rsidRPr="00203E47">
        <w:rPr>
          <w:rFonts w:ascii="Times New Roman" w:eastAsia="Times New Roman" w:hAnsi="Times New Roman" w:cs="Times New Roman"/>
          <w:color w:val="000000" w:themeColor="text1"/>
          <w:kern w:val="0"/>
          <w:sz w:val="28"/>
          <w:szCs w:val="20"/>
          <w:lang w:eastAsia="pl-PL"/>
          <w14:ligatures w14:val="none"/>
        </w:rPr>
        <w:t>salda nie wykazuje.</w:t>
      </w:r>
    </w:p>
    <w:p w14:paraId="40FF3C99" w14:textId="77777777" w:rsidR="00944AC8" w:rsidRPr="00203E47" w:rsidRDefault="00944AC8" w:rsidP="00EB5233">
      <w:pPr>
        <w:spacing w:after="0" w:line="240" w:lineRule="auto"/>
        <w:ind w:left="340" w:firstLine="57"/>
        <w:jc w:val="both"/>
        <w:rPr>
          <w:rFonts w:ascii="Times New Roman" w:eastAsia="Times New Roman" w:hAnsi="Times New Roman" w:cs="Times New Roman"/>
          <w:b/>
          <w:color w:val="000000" w:themeColor="text1"/>
          <w:kern w:val="0"/>
          <w:sz w:val="28"/>
          <w:szCs w:val="20"/>
          <w:lang w:eastAsia="pl-PL"/>
          <w14:ligatures w14:val="none"/>
        </w:rPr>
      </w:pPr>
    </w:p>
    <w:p w14:paraId="1AC4809E" w14:textId="77777777" w:rsidR="00944AC8" w:rsidRPr="00203E47" w:rsidRDefault="00BF4E9B" w:rsidP="00984A12">
      <w:pPr>
        <w:numPr>
          <w:ilvl w:val="0"/>
          <w:numId w:val="14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401 – „Zużycie materiałów i energii”</w:t>
      </w:r>
    </w:p>
    <w:p w14:paraId="7F86E85D" w14:textId="77777777" w:rsidR="00944AC8" w:rsidRPr="00203E47" w:rsidRDefault="00944AC8" w:rsidP="00EB5233">
      <w:pPr>
        <w:spacing w:after="0" w:line="240" w:lineRule="auto"/>
        <w:ind w:left="284"/>
        <w:jc w:val="both"/>
        <w:rPr>
          <w:rFonts w:ascii="Times New Roman" w:eastAsia="Times New Roman" w:hAnsi="Times New Roman" w:cs="Times New Roman"/>
          <w:b/>
          <w:color w:val="000000" w:themeColor="text1"/>
          <w:kern w:val="0"/>
          <w:sz w:val="28"/>
          <w:szCs w:val="20"/>
          <w:lang w:eastAsia="pl-PL"/>
          <w14:ligatures w14:val="none"/>
        </w:rPr>
      </w:pPr>
    </w:p>
    <w:p w14:paraId="758D361C" w14:textId="77777777" w:rsidR="00944AC8" w:rsidRPr="00E46B52" w:rsidRDefault="00BF4E9B" w:rsidP="00EB5233">
      <w:pPr>
        <w:spacing w:after="0" w:line="240" w:lineRule="auto"/>
        <w:ind w:firstLine="284"/>
        <w:jc w:val="both"/>
        <w:rPr>
          <w:rFonts w:ascii="Times New Roman" w:eastAsia="Times New Roman" w:hAnsi="Times New Roman" w:cs="Times New Roman"/>
          <w:strike/>
          <w:color w:val="FF0000"/>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koncie 401 ewidencjonuje się koszty zużycia materiałów i energii, pozostałych środków trwałych i pozostałych wartości niematerialnych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83363"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 xml:space="preserve">prawnych, na cele działalności podstawowej, pomocniczej i ogólnego zarządu, </w:t>
      </w:r>
    </w:p>
    <w:p w14:paraId="4561D9F7"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55F3B411"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401</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014FDA21" w14:textId="77777777" w:rsidR="00944AC8" w:rsidRPr="00203E47" w:rsidRDefault="00BF4E9B" w:rsidP="00984A12">
      <w:pPr>
        <w:numPr>
          <w:ilvl w:val="4"/>
          <w:numId w:val="1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materiały wydane do zużycia w działalności operacyjnej w powiązaniu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506D4F"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kontami 101, 201, 234, 300, 310;</w:t>
      </w:r>
    </w:p>
    <w:p w14:paraId="6F6FD151" w14:textId="77777777" w:rsidR="00944AC8" w:rsidRPr="00203E47" w:rsidRDefault="00BF4E9B" w:rsidP="00984A12">
      <w:pPr>
        <w:numPr>
          <w:ilvl w:val="4"/>
          <w:numId w:val="1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niedobory i </w:t>
      </w:r>
      <w:r w:rsidRPr="00203E47">
        <w:rPr>
          <w:rFonts w:ascii="Times New Roman" w:eastAsia="Times New Roman" w:hAnsi="Times New Roman" w:cs="Times New Roman"/>
          <w:color w:val="000000" w:themeColor="text1"/>
          <w:kern w:val="0"/>
          <w:sz w:val="28"/>
          <w:szCs w:val="20"/>
          <w:lang w:eastAsia="pl-PL"/>
          <w14:ligatures w14:val="none"/>
        </w:rPr>
        <w:t>szkody materiałów uznane za niezawinione, zwiększające koszty w korespondencji z kontem 240;</w:t>
      </w:r>
    </w:p>
    <w:p w14:paraId="2FBE0C82" w14:textId="77777777" w:rsidR="00944AC8" w:rsidRPr="00203E47" w:rsidRDefault="00BF4E9B" w:rsidP="00984A12">
      <w:pPr>
        <w:numPr>
          <w:ilvl w:val="4"/>
          <w:numId w:val="14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zużycie energii w korespondencji z kontami 101, 201, 234, 300;</w:t>
      </w:r>
    </w:p>
    <w:p w14:paraId="28F2B4D0" w14:textId="77777777" w:rsidR="00944AC8" w:rsidRPr="00203E47" w:rsidRDefault="00BF4E9B" w:rsidP="00984A12">
      <w:pPr>
        <w:numPr>
          <w:ilvl w:val="4"/>
          <w:numId w:val="142"/>
        </w:numPr>
        <w:tabs>
          <w:tab w:val="num" w:pos="3600"/>
        </w:tabs>
        <w:spacing w:after="0" w:line="240" w:lineRule="auto"/>
        <w:jc w:val="both"/>
        <w:rPr>
          <w:rFonts w:ascii="Times New Roman" w:eastAsia="Times New Roman" w:hAnsi="Times New Roman" w:cs="Times New Roman"/>
          <w:i/>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rozliczenie zaliczki przekazanej na poczet dostawy towarów po otrzymaniu faktury w korespondencji z kontem 201; z jednoczesnym wyksięgowaniem przejściowego ujęcia na koncie 300 (księgowanie 201/300);</w:t>
      </w:r>
    </w:p>
    <w:p w14:paraId="020F6463" w14:textId="77777777" w:rsidR="00944AC8" w:rsidRPr="00203E47" w:rsidRDefault="00BF4E9B" w:rsidP="00984A12">
      <w:pPr>
        <w:numPr>
          <w:ilvl w:val="4"/>
          <w:numId w:val="142"/>
        </w:numPr>
        <w:tabs>
          <w:tab w:val="num" w:pos="3600"/>
        </w:tabs>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koszty w wartości jednorazowego umorzenia naliczone od wydanych do używania pozostałych środków trwałych oraz pozostałych wartości niematerialnych i prawnych, sfinansowanych ze środków na wydatki bieżące lub otrzymanych nieodpłatnie w korespondencji z kontem 072</w:t>
      </w:r>
      <w:r w:rsidR="002C61E1" w:rsidRPr="00203E47">
        <w:rPr>
          <w:rFonts w:ascii="Times New Roman" w:eastAsia="Times New Roman" w:hAnsi="Times New Roman" w:cs="Times New Roman"/>
          <w:color w:val="000000" w:themeColor="text1"/>
          <w:kern w:val="0"/>
          <w:sz w:val="28"/>
          <w:szCs w:val="28"/>
          <w:lang w:eastAsia="pl-PL"/>
          <w14:ligatures w14:val="none"/>
        </w:rPr>
        <w:t>;</w:t>
      </w:r>
    </w:p>
    <w:p w14:paraId="238ACEC2" w14:textId="77777777" w:rsidR="00944AC8" w:rsidRPr="00203E47" w:rsidRDefault="00BF4E9B" w:rsidP="00984A12">
      <w:pPr>
        <w:numPr>
          <w:ilvl w:val="4"/>
          <w:numId w:val="142"/>
        </w:numPr>
        <w:tabs>
          <w:tab w:val="num" w:pos="3600"/>
        </w:tabs>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odchylenia debetowe od cen ewidencyjnych przypadające na zużyte materiały.</w:t>
      </w:r>
    </w:p>
    <w:p w14:paraId="1F2AA313" w14:textId="77777777" w:rsidR="00944AC8" w:rsidRPr="00203E47" w:rsidRDefault="00944AC8" w:rsidP="00EB5233">
      <w:pPr>
        <w:spacing w:after="0" w:line="240" w:lineRule="auto"/>
        <w:ind w:firstLine="340"/>
        <w:jc w:val="both"/>
        <w:rPr>
          <w:rFonts w:ascii="Times New Roman" w:eastAsia="Times New Roman" w:hAnsi="Times New Roman" w:cs="Times New Roman"/>
          <w:color w:val="000000" w:themeColor="text1"/>
          <w:kern w:val="0"/>
          <w:sz w:val="28"/>
          <w:szCs w:val="20"/>
          <w:lang w:eastAsia="pl-PL"/>
          <w14:ligatures w14:val="none"/>
        </w:rPr>
      </w:pPr>
    </w:p>
    <w:p w14:paraId="41BEDC08" w14:textId="77777777" w:rsidR="00944AC8" w:rsidRPr="00203E47" w:rsidRDefault="00BF4E9B" w:rsidP="00EB5233">
      <w:pPr>
        <w:spacing w:after="0" w:line="240" w:lineRule="auto"/>
        <w:ind w:firstLine="34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401</w:t>
      </w:r>
      <w:r w:rsidRPr="00203E47">
        <w:rPr>
          <w:rFonts w:ascii="Times New Roman" w:eastAsia="Times New Roman" w:hAnsi="Times New Roman" w:cs="Times New Roman"/>
          <w:color w:val="000000" w:themeColor="text1"/>
          <w:kern w:val="0"/>
          <w:sz w:val="28"/>
          <w:szCs w:val="20"/>
          <w:lang w:eastAsia="pl-PL"/>
          <w14:ligatures w14:val="none"/>
        </w:rPr>
        <w:t xml:space="preserve"> ujmuje się między innymi:</w:t>
      </w:r>
    </w:p>
    <w:p w14:paraId="520BE75C" w14:textId="77777777" w:rsidR="00944AC8" w:rsidRPr="00203E47" w:rsidRDefault="00BF4E9B" w:rsidP="00984A12">
      <w:pPr>
        <w:numPr>
          <w:ilvl w:val="0"/>
          <w:numId w:val="14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zmniejszenia kosztów w związku z korektami obniżającymi wartość zakupionych materiałów wydanych bezpośrednio do zużycia (na podstawie korygujących dowodów sprzedaży otrzymanych od dostawców)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506D4F"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 xml:space="preserve">korespondencji z kontem 201; </w:t>
      </w:r>
    </w:p>
    <w:p w14:paraId="2DB7A710" w14:textId="77777777" w:rsidR="00944AC8" w:rsidRPr="00203E47" w:rsidRDefault="00BF4E9B" w:rsidP="00984A12">
      <w:pPr>
        <w:numPr>
          <w:ilvl w:val="0"/>
          <w:numId w:val="143"/>
        </w:numPr>
        <w:tabs>
          <w:tab w:val="num" w:pos="3600"/>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zmniejszenia kosztów z tytułu zwrotu materiałów do magazynu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506D4F"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z kontem 310;</w:t>
      </w:r>
    </w:p>
    <w:p w14:paraId="7990E734" w14:textId="77777777" w:rsidR="00944AC8" w:rsidRPr="00203E47" w:rsidRDefault="00BF4E9B" w:rsidP="00984A12">
      <w:pPr>
        <w:numPr>
          <w:ilvl w:val="0"/>
          <w:numId w:val="143"/>
        </w:numPr>
        <w:tabs>
          <w:tab w:val="num" w:pos="3600"/>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odchylenia kredytowe od cen ewidencyjnych dotyczące zużytych materiałów;</w:t>
      </w:r>
    </w:p>
    <w:p w14:paraId="4702A04A" w14:textId="77777777" w:rsidR="00944AC8" w:rsidRDefault="00BF4E9B" w:rsidP="00984A12">
      <w:pPr>
        <w:numPr>
          <w:ilvl w:val="0"/>
          <w:numId w:val="143"/>
        </w:numPr>
        <w:tabs>
          <w:tab w:val="num" w:pos="3600"/>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przeniesienie salda konta na koniec roku obrotowego na konto 860.</w:t>
      </w:r>
    </w:p>
    <w:p w14:paraId="4ACC0E06" w14:textId="77777777" w:rsidR="00035643" w:rsidRDefault="00035643" w:rsidP="00EB5233">
      <w:pPr>
        <w:tabs>
          <w:tab w:val="num" w:pos="3600"/>
        </w:tabs>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1142DF8A" w14:textId="77777777" w:rsidR="00944AC8" w:rsidRPr="00203E47" w:rsidRDefault="00BF4E9B" w:rsidP="00984A12">
      <w:pPr>
        <w:numPr>
          <w:ilvl w:val="0"/>
          <w:numId w:val="14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402 – „Usługi obce”</w:t>
      </w:r>
    </w:p>
    <w:p w14:paraId="4D865F10" w14:textId="77777777" w:rsidR="00944AC8" w:rsidRPr="00203E47" w:rsidRDefault="00944AC8"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36F9CFEA" w14:textId="77777777" w:rsidR="00944AC8" w:rsidRPr="00E46B52" w:rsidRDefault="00BF4E9B" w:rsidP="00EB5233">
      <w:pPr>
        <w:spacing w:after="0" w:line="240" w:lineRule="auto"/>
        <w:ind w:firstLine="284"/>
        <w:jc w:val="both"/>
        <w:rPr>
          <w:rFonts w:ascii="Times New Roman" w:eastAsia="Times New Roman" w:hAnsi="Times New Roman" w:cs="Times New Roman"/>
          <w:strike/>
          <w:color w:val="FF0000"/>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Wykazuje się koszty poniesione przez Urząd z tytułu zakupu usług obcych wykonywanych na rzecz działalności podstawowej w zakresie np. remontów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506D4F"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 xml:space="preserve">konserwacji, transportu i spedycji, pocztowo – </w:t>
      </w:r>
      <w:r w:rsidRPr="00203E47">
        <w:rPr>
          <w:rFonts w:ascii="Times New Roman" w:eastAsia="Times New Roman" w:hAnsi="Times New Roman" w:cs="Times New Roman"/>
          <w:color w:val="000000" w:themeColor="text1"/>
          <w:kern w:val="0"/>
          <w:sz w:val="28"/>
          <w:szCs w:val="20"/>
          <w:lang w:eastAsia="pl-PL"/>
          <w14:ligatures w14:val="none"/>
        </w:rPr>
        <w:t>telekomunikacyjnych, ochrony mienia, wywozu nieczystości, usług drukarskich, wykonania ekspertyz, najmu, dzierżawy, obsługi bankowej</w:t>
      </w:r>
      <w:r w:rsidR="002D7703">
        <w:rPr>
          <w:rFonts w:ascii="Times New Roman" w:eastAsia="Times New Roman" w:hAnsi="Times New Roman" w:cs="Times New Roman"/>
          <w:color w:val="000000" w:themeColor="text1"/>
          <w:kern w:val="0"/>
          <w:sz w:val="28"/>
          <w:szCs w:val="20"/>
          <w:lang w:eastAsia="pl-PL"/>
          <w14:ligatures w14:val="none"/>
        </w:rPr>
        <w:t>.</w:t>
      </w:r>
    </w:p>
    <w:p w14:paraId="28AA1B73"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Na stronie </w:t>
      </w:r>
      <w:r w:rsidRPr="00203E47">
        <w:rPr>
          <w:rFonts w:ascii="Times New Roman" w:eastAsia="Times New Roman" w:hAnsi="Times New Roman" w:cs="Times New Roman"/>
          <w:b/>
          <w:color w:val="000000" w:themeColor="text1"/>
          <w:kern w:val="0"/>
          <w:sz w:val="28"/>
          <w:szCs w:val="28"/>
          <w:lang w:eastAsia="pl-PL"/>
          <w14:ligatures w14:val="none"/>
        </w:rPr>
        <w:t>Wn konta 402</w:t>
      </w:r>
      <w:r w:rsidRPr="00203E47">
        <w:rPr>
          <w:rFonts w:ascii="Times New Roman" w:eastAsia="Times New Roman" w:hAnsi="Times New Roman" w:cs="Times New Roman"/>
          <w:color w:val="000000" w:themeColor="text1"/>
          <w:kern w:val="0"/>
          <w:sz w:val="28"/>
          <w:szCs w:val="28"/>
          <w:lang w:eastAsia="pl-PL"/>
          <w14:ligatures w14:val="none"/>
        </w:rPr>
        <w:t xml:space="preserve"> księguje się w szczególności:</w:t>
      </w:r>
    </w:p>
    <w:p w14:paraId="20EBE3A5" w14:textId="77777777" w:rsidR="00944AC8" w:rsidRPr="00203E47" w:rsidRDefault="00BF4E9B" w:rsidP="00984A12">
      <w:pPr>
        <w:numPr>
          <w:ilvl w:val="2"/>
          <w:numId w:val="14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wartości zakupionych usług zgodnie z fakturami lub </w:t>
      </w:r>
      <w:r w:rsidRPr="00203E47">
        <w:rPr>
          <w:rFonts w:ascii="Times New Roman" w:eastAsia="Times New Roman" w:hAnsi="Times New Roman" w:cs="Times New Roman"/>
          <w:color w:val="000000" w:themeColor="text1"/>
          <w:kern w:val="0"/>
          <w:sz w:val="28"/>
          <w:szCs w:val="28"/>
          <w:lang w:eastAsia="pl-PL"/>
          <w14:ligatures w14:val="none"/>
        </w:rPr>
        <w:t>rachunkami</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00506D4F" w:rsidRPr="00203E47">
        <w:rPr>
          <w:rFonts w:ascii="Times New Roman" w:eastAsia="Times New Roman" w:hAnsi="Times New Roman" w:cs="Times New Roman"/>
          <w:color w:val="000000" w:themeColor="text1"/>
          <w:kern w:val="0"/>
          <w:sz w:val="28"/>
          <w:szCs w:val="28"/>
          <w:lang w:eastAsia="pl-PL"/>
          <w14:ligatures w14:val="none"/>
        </w:rPr>
        <w:t>w </w:t>
      </w:r>
      <w:r w:rsidRPr="00203E47">
        <w:rPr>
          <w:rFonts w:ascii="Times New Roman" w:eastAsia="Times New Roman" w:hAnsi="Times New Roman" w:cs="Times New Roman"/>
          <w:color w:val="000000" w:themeColor="text1"/>
          <w:kern w:val="0"/>
          <w:sz w:val="28"/>
          <w:szCs w:val="28"/>
          <w:lang w:eastAsia="pl-PL"/>
          <w14:ligatures w14:val="none"/>
        </w:rPr>
        <w:t>korespondencji z kontami 101, 201, 234, 300;</w:t>
      </w:r>
    </w:p>
    <w:p w14:paraId="1488F4C1" w14:textId="77777777" w:rsidR="00944AC8" w:rsidRPr="00203E47" w:rsidRDefault="00BF4E9B" w:rsidP="00984A12">
      <w:pPr>
        <w:numPr>
          <w:ilvl w:val="2"/>
          <w:numId w:val="14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koszty emisji samorządowych papierów wartościowych w korespondencji</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00506D4F" w:rsidRPr="00203E47">
        <w:rPr>
          <w:rFonts w:ascii="Times New Roman" w:eastAsia="Times New Roman" w:hAnsi="Times New Roman" w:cs="Times New Roman"/>
          <w:color w:val="000000" w:themeColor="text1"/>
          <w:kern w:val="0"/>
          <w:sz w:val="28"/>
          <w:szCs w:val="28"/>
          <w:lang w:eastAsia="pl-PL"/>
          <w14:ligatures w14:val="none"/>
        </w:rPr>
        <w:t>z </w:t>
      </w:r>
      <w:r w:rsidRPr="00203E47">
        <w:rPr>
          <w:rFonts w:ascii="Times New Roman" w:eastAsia="Times New Roman" w:hAnsi="Times New Roman" w:cs="Times New Roman"/>
          <w:color w:val="000000" w:themeColor="text1"/>
          <w:kern w:val="0"/>
          <w:sz w:val="28"/>
          <w:szCs w:val="28"/>
          <w:lang w:eastAsia="pl-PL"/>
          <w14:ligatures w14:val="none"/>
        </w:rPr>
        <w:t>kontem 240;</w:t>
      </w:r>
    </w:p>
    <w:p w14:paraId="65225259" w14:textId="77777777" w:rsidR="00944AC8" w:rsidRPr="00203E47" w:rsidRDefault="00BF4E9B" w:rsidP="00984A12">
      <w:pPr>
        <w:numPr>
          <w:ilvl w:val="2"/>
          <w:numId w:val="144"/>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rozliczenie zaliczki przekazanej na poczet dostawy usług po otrzymaniu faktury w korespondencji z kontem 201; z jednoczesnym wyksięgowaniem przejściowego ujęcia na koncie 300 (księgowanie 201/300).</w:t>
      </w:r>
    </w:p>
    <w:p w14:paraId="70BE100C"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402</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w:t>
      </w:r>
    </w:p>
    <w:p w14:paraId="467A95E5" w14:textId="77777777" w:rsidR="00944AC8" w:rsidRPr="00203E47" w:rsidRDefault="00BF4E9B" w:rsidP="00984A12">
      <w:pPr>
        <w:numPr>
          <w:ilvl w:val="0"/>
          <w:numId w:val="1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zmniejszenie kosztów z tytułu korekt obniżających wartość zakupu usług</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(na podstawie korygujących dowodów sprzedaży </w:t>
      </w:r>
      <w:r w:rsidRPr="00203E47">
        <w:rPr>
          <w:rFonts w:ascii="Times New Roman" w:eastAsia="Times New Roman" w:hAnsi="Times New Roman" w:cs="Times New Roman"/>
          <w:color w:val="000000" w:themeColor="text1"/>
          <w:kern w:val="0"/>
          <w:sz w:val="28"/>
          <w:szCs w:val="20"/>
          <w:lang w:eastAsia="pl-PL"/>
          <w14:ligatures w14:val="none"/>
        </w:rPr>
        <w:t>otrzymanych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od wykonawców) w korespondencji z kontem 201; </w:t>
      </w:r>
    </w:p>
    <w:p w14:paraId="67D53DA4" w14:textId="77777777" w:rsidR="00944AC8" w:rsidRPr="00203E47" w:rsidRDefault="00BF4E9B" w:rsidP="00984A12">
      <w:pPr>
        <w:numPr>
          <w:ilvl w:val="0"/>
          <w:numId w:val="14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przeniesienie salda konta na koniec roku obrotowego na konto 860.</w:t>
      </w:r>
    </w:p>
    <w:p w14:paraId="7AAAB968"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0297BC27" w14:textId="77777777" w:rsidR="00944AC8" w:rsidRDefault="00BF4E9B" w:rsidP="00984A12">
      <w:pPr>
        <w:numPr>
          <w:ilvl w:val="0"/>
          <w:numId w:val="14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403 – „Podatki i opłaty”</w:t>
      </w:r>
    </w:p>
    <w:p w14:paraId="1219D0E7" w14:textId="77777777" w:rsidR="006671E9" w:rsidRPr="00203E47" w:rsidRDefault="006671E9" w:rsidP="006671E9">
      <w:pPr>
        <w:spacing w:after="0" w:line="240" w:lineRule="auto"/>
        <w:ind w:left="284"/>
        <w:jc w:val="both"/>
        <w:rPr>
          <w:rFonts w:ascii="Times New Roman" w:eastAsia="Times New Roman" w:hAnsi="Times New Roman" w:cs="Times New Roman"/>
          <w:b/>
          <w:color w:val="000000" w:themeColor="text1"/>
          <w:kern w:val="0"/>
          <w:sz w:val="28"/>
          <w:szCs w:val="20"/>
          <w:lang w:eastAsia="pl-PL"/>
          <w14:ligatures w14:val="none"/>
        </w:rPr>
      </w:pPr>
    </w:p>
    <w:p w14:paraId="036FF242" w14:textId="77777777" w:rsidR="00944AC8" w:rsidRPr="00E46B52" w:rsidRDefault="00BF4E9B" w:rsidP="00EB5233">
      <w:pPr>
        <w:spacing w:after="0" w:line="240" w:lineRule="auto"/>
        <w:ind w:firstLine="284"/>
        <w:jc w:val="both"/>
        <w:rPr>
          <w:rFonts w:ascii="Times New Roman" w:eastAsia="Times New Roman" w:hAnsi="Times New Roman" w:cs="Times New Roman"/>
          <w:strike/>
          <w:color w:val="FF0000"/>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403 służy do ewidencji w szczególności kosztów z tytułu podatku akcyzowego, podatku od </w:t>
      </w:r>
      <w:r w:rsidRPr="00203E47">
        <w:rPr>
          <w:rFonts w:ascii="Times New Roman" w:eastAsia="Times New Roman" w:hAnsi="Times New Roman" w:cs="Times New Roman"/>
          <w:color w:val="000000" w:themeColor="text1"/>
          <w:kern w:val="0"/>
          <w:sz w:val="28"/>
          <w:szCs w:val="20"/>
          <w:lang w:eastAsia="pl-PL"/>
          <w14:ligatures w14:val="none"/>
        </w:rPr>
        <w:t>nieruchomości i podatku od środków transportu, podatku od czynności cywilnoprawnych i niepodlegającego odliczeniu podatku od towarów i usług oraz opłat o charakterze podatkowym,</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a także opłaty notarialnej, opłaty skarbowej i opłaty administracyjnej</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oraz składek i wpłat do organizacji międzynarodowych </w:t>
      </w:r>
    </w:p>
    <w:p w14:paraId="78AD8B44"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403</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34C49FDF" w14:textId="77777777" w:rsidR="00944AC8" w:rsidRPr="00203E47" w:rsidRDefault="00BF4E9B" w:rsidP="00984A12">
      <w:pPr>
        <w:numPr>
          <w:ilvl w:val="1"/>
          <w:numId w:val="146"/>
        </w:numPr>
        <w:tabs>
          <w:tab w:val="clear" w:pos="397"/>
          <w:tab w:val="num" w:pos="426"/>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naliczenia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kosztów w oparciu o decyzje , deklaracje i inne dowody księgowe dotyczących opłat i podatków w korespondencji z kontami 225, 240;</w:t>
      </w:r>
    </w:p>
    <w:p w14:paraId="763604B3" w14:textId="77777777" w:rsidR="00944AC8" w:rsidRPr="00203E47" w:rsidRDefault="00BF4E9B" w:rsidP="00984A12">
      <w:pPr>
        <w:numPr>
          <w:ilvl w:val="1"/>
          <w:numId w:val="14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zapłatę opłat i podatków bezpośrednio z kasy lub rachunku bankowego</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E718C9"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powiązaniu z kontami 101, 130, 139.</w:t>
      </w:r>
    </w:p>
    <w:p w14:paraId="115F4D4D"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403</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między innymi:</w:t>
      </w:r>
    </w:p>
    <w:p w14:paraId="102549A2" w14:textId="77777777" w:rsidR="00944AC8" w:rsidRPr="00203E47" w:rsidRDefault="00BF4E9B" w:rsidP="00984A12">
      <w:pPr>
        <w:numPr>
          <w:ilvl w:val="3"/>
          <w:numId w:val="5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uprzednio</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naliczonych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lub</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zapłaconych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podatków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opłat</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E718C9"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 xml:space="preserve">korespondencji z kontami 101, 130, 225, </w:t>
      </w:r>
      <w:r w:rsidRPr="00203E47">
        <w:rPr>
          <w:rFonts w:ascii="Times New Roman" w:eastAsia="Times New Roman" w:hAnsi="Times New Roman" w:cs="Times New Roman"/>
          <w:color w:val="000000" w:themeColor="text1"/>
          <w:kern w:val="0"/>
          <w:sz w:val="28"/>
          <w:szCs w:val="20"/>
          <w:lang w:eastAsia="pl-PL"/>
          <w14:ligatures w14:val="none"/>
        </w:rPr>
        <w:t>240;</w:t>
      </w:r>
    </w:p>
    <w:p w14:paraId="01868A59" w14:textId="77777777" w:rsidR="00944AC8" w:rsidRPr="00203E47" w:rsidRDefault="00BF4E9B" w:rsidP="00984A12">
      <w:pPr>
        <w:numPr>
          <w:ilvl w:val="3"/>
          <w:numId w:val="5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kosztów dotyczących podatków i opłat na konto 860</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E718C9"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końcu roku obrotowego.</w:t>
      </w:r>
    </w:p>
    <w:p w14:paraId="2176182E"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4A8A57C1" w14:textId="77777777" w:rsidR="00944AC8" w:rsidRPr="00203E47" w:rsidRDefault="00BF4E9B" w:rsidP="00984A12">
      <w:pPr>
        <w:keepNext/>
        <w:numPr>
          <w:ilvl w:val="0"/>
          <w:numId w:val="14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lastRenderedPageBreak/>
        <w:t>Konto 404 – „Wynagrodzenia”</w:t>
      </w:r>
    </w:p>
    <w:p w14:paraId="3855718D" w14:textId="77777777" w:rsidR="00944AC8" w:rsidRPr="00203E47" w:rsidRDefault="00944AC8" w:rsidP="00EB5233">
      <w:pPr>
        <w:keepNext/>
        <w:spacing w:after="0" w:line="240" w:lineRule="auto"/>
        <w:ind w:left="340" w:firstLine="57"/>
        <w:jc w:val="both"/>
        <w:rPr>
          <w:rFonts w:ascii="Times New Roman" w:eastAsia="Times New Roman" w:hAnsi="Times New Roman" w:cs="Times New Roman"/>
          <w:b/>
          <w:color w:val="000000" w:themeColor="text1"/>
          <w:kern w:val="0"/>
          <w:sz w:val="28"/>
          <w:szCs w:val="20"/>
          <w:lang w:eastAsia="pl-PL"/>
          <w14:ligatures w14:val="none"/>
        </w:rPr>
      </w:pPr>
    </w:p>
    <w:p w14:paraId="40F1F5B4" w14:textId="77777777" w:rsidR="00944AC8" w:rsidRPr="00035643" w:rsidRDefault="00BF4E9B" w:rsidP="00EB5233">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koncie 404 ujmowane są koszty wypłat wynagrodzeń pracowników Urzędu z tytułu umów o pracę i koszty wypłat innych osób </w:t>
      </w:r>
      <w:r w:rsidRPr="00203E47">
        <w:rPr>
          <w:rFonts w:ascii="Times New Roman" w:eastAsia="Times New Roman" w:hAnsi="Times New Roman" w:cs="Times New Roman"/>
          <w:color w:val="000000" w:themeColor="text1"/>
          <w:kern w:val="0"/>
          <w:sz w:val="28"/>
          <w:szCs w:val="20"/>
          <w:lang w:eastAsia="pl-PL"/>
          <w14:ligatures w14:val="none"/>
        </w:rPr>
        <w:t>fizycznych z umów o</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dzieło, </w:t>
      </w:r>
      <w:r w:rsidRPr="002D7703">
        <w:rPr>
          <w:rFonts w:ascii="Times New Roman" w:eastAsia="Times New Roman" w:hAnsi="Times New Roman" w:cs="Times New Roman"/>
          <w:kern w:val="0"/>
          <w:sz w:val="28"/>
          <w:szCs w:val="20"/>
          <w:lang w:eastAsia="pl-PL"/>
          <w14:ligatures w14:val="none"/>
        </w:rPr>
        <w:t xml:space="preserve">umów zleceń i innych umów, związane z działalnością </w:t>
      </w:r>
      <w:r w:rsidRPr="00035643">
        <w:rPr>
          <w:rFonts w:ascii="Times New Roman" w:eastAsia="Times New Roman" w:hAnsi="Times New Roman" w:cs="Times New Roman"/>
          <w:kern w:val="0"/>
          <w:sz w:val="28"/>
          <w:szCs w:val="20"/>
          <w:lang w:eastAsia="pl-PL"/>
          <w14:ligatures w14:val="none"/>
        </w:rPr>
        <w:t xml:space="preserve">podstawową, </w:t>
      </w:r>
    </w:p>
    <w:p w14:paraId="1D6BDF2C"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404</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 </w:t>
      </w:r>
    </w:p>
    <w:p w14:paraId="4E5D5A39" w14:textId="77777777" w:rsidR="00944AC8" w:rsidRPr="00203E47" w:rsidRDefault="00BF4E9B" w:rsidP="00984A12">
      <w:pPr>
        <w:numPr>
          <w:ilvl w:val="0"/>
          <w:numId w:val="14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koszy wynagrodzeń brutto z różnych tytułów realizowane w oparciu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o listy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płac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z kontem </w:t>
      </w:r>
      <w:r w:rsidRPr="00203E47">
        <w:rPr>
          <w:rFonts w:ascii="Times New Roman" w:eastAsia="Times New Roman" w:hAnsi="Times New Roman" w:cs="Times New Roman"/>
          <w:color w:val="000000" w:themeColor="text1"/>
          <w:kern w:val="0"/>
          <w:sz w:val="28"/>
          <w:szCs w:val="20"/>
          <w:lang w:eastAsia="pl-PL"/>
          <w14:ligatures w14:val="none"/>
        </w:rPr>
        <w:t>231;</w:t>
      </w:r>
    </w:p>
    <w:p w14:paraId="6E5B223B" w14:textId="77777777" w:rsidR="00944AC8" w:rsidRPr="00203E47" w:rsidRDefault="00BF4E9B" w:rsidP="00984A12">
      <w:pPr>
        <w:numPr>
          <w:ilvl w:val="0"/>
          <w:numId w:val="147"/>
        </w:numPr>
        <w:tabs>
          <w:tab w:val="clear" w:pos="397"/>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należnych pracownikom świadczeń w naturze zaliczanych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do wynagrodzeń w powiązaniu z kontem 231.</w:t>
      </w:r>
    </w:p>
    <w:p w14:paraId="393D365B"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Natomiast na stronie </w:t>
      </w:r>
      <w:r w:rsidRPr="00203E47">
        <w:rPr>
          <w:rFonts w:ascii="Times New Roman" w:eastAsia="Times New Roman" w:hAnsi="Times New Roman" w:cs="Times New Roman"/>
          <w:b/>
          <w:color w:val="000000" w:themeColor="text1"/>
          <w:kern w:val="0"/>
          <w:sz w:val="28"/>
          <w:szCs w:val="20"/>
          <w:lang w:eastAsia="pl-PL"/>
          <w14:ligatures w14:val="none"/>
        </w:rPr>
        <w:t>Ma konta 404</w:t>
      </w:r>
      <w:r w:rsidRPr="00203E47">
        <w:rPr>
          <w:rFonts w:ascii="Times New Roman" w:eastAsia="Times New Roman" w:hAnsi="Times New Roman" w:cs="Times New Roman"/>
          <w:color w:val="000000" w:themeColor="text1"/>
          <w:kern w:val="0"/>
          <w:sz w:val="28"/>
          <w:szCs w:val="20"/>
          <w:lang w:eastAsia="pl-PL"/>
          <w14:ligatures w14:val="none"/>
        </w:rPr>
        <w:t xml:space="preserve"> ujmuje się między innymi:</w:t>
      </w:r>
    </w:p>
    <w:p w14:paraId="7C5B23E3" w14:textId="77777777" w:rsidR="00944AC8" w:rsidRPr="00203E47" w:rsidRDefault="00BF4E9B" w:rsidP="00984A12">
      <w:pPr>
        <w:numPr>
          <w:ilvl w:val="0"/>
          <w:numId w:val="148"/>
        </w:numPr>
        <w:tabs>
          <w:tab w:val="num" w:pos="567"/>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zmniejszenia poniesionych kosztów z tytułu korekty w naliczeniu wynagrodzeń w powiązaniu z kontem 231;</w:t>
      </w:r>
    </w:p>
    <w:p w14:paraId="4F7CABB5" w14:textId="77777777" w:rsidR="00944AC8" w:rsidRPr="00203E47" w:rsidRDefault="00BF4E9B" w:rsidP="00984A12">
      <w:pPr>
        <w:numPr>
          <w:ilvl w:val="0"/>
          <w:numId w:val="148"/>
        </w:numPr>
        <w:tabs>
          <w:tab w:val="num" w:pos="567"/>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przeksięgowanie na koniec roku obrotowego salda konta na konto 860.</w:t>
      </w:r>
    </w:p>
    <w:p w14:paraId="7CD41C7C" w14:textId="77777777" w:rsidR="00944AC8" w:rsidRPr="00203E47" w:rsidRDefault="00944AC8" w:rsidP="00EB5233">
      <w:pPr>
        <w:tabs>
          <w:tab w:val="num" w:pos="567"/>
        </w:tabs>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p>
    <w:p w14:paraId="7055CA2A" w14:textId="77777777" w:rsidR="00944AC8" w:rsidRPr="00203E47" w:rsidRDefault="00BF4E9B" w:rsidP="00984A12">
      <w:pPr>
        <w:numPr>
          <w:ilvl w:val="0"/>
          <w:numId w:val="14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405 – „Ubezpieczenia społeczne i inne świadczenia”</w:t>
      </w:r>
    </w:p>
    <w:p w14:paraId="263996AF" w14:textId="77777777" w:rsidR="00944AC8" w:rsidRPr="00203E47" w:rsidRDefault="00944AC8"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0A5680EF" w14:textId="77777777" w:rsidR="00944AC8" w:rsidRPr="00E46B52" w:rsidRDefault="00BF4E9B" w:rsidP="00EB5233">
      <w:pPr>
        <w:spacing w:after="0" w:line="240" w:lineRule="auto"/>
        <w:ind w:firstLine="284"/>
        <w:jc w:val="both"/>
        <w:rPr>
          <w:rFonts w:ascii="Times New Roman" w:eastAsia="Times New Roman" w:hAnsi="Times New Roman" w:cs="Times New Roman"/>
          <w:strike/>
          <w:color w:val="FF0000"/>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to służy do ewidencji kosztów działalności podstawowej z tytułu świadczeń dla pracowników i osób </w:t>
      </w:r>
      <w:r w:rsidRPr="00203E47">
        <w:rPr>
          <w:rFonts w:ascii="Times New Roman" w:eastAsia="Times New Roman" w:hAnsi="Times New Roman" w:cs="Times New Roman"/>
          <w:color w:val="000000" w:themeColor="text1"/>
          <w:kern w:val="0"/>
          <w:sz w:val="28"/>
          <w:szCs w:val="20"/>
          <w:lang w:eastAsia="pl-PL"/>
          <w14:ligatures w14:val="none"/>
        </w:rPr>
        <w:t>fizycznych zatrudnionych na podstawie umów cywilnoprawnych, które nie zaliczane są do wynagr</w:t>
      </w:r>
      <w:r w:rsidR="002C61E1" w:rsidRPr="00203E47">
        <w:rPr>
          <w:rFonts w:ascii="Times New Roman" w:eastAsia="Times New Roman" w:hAnsi="Times New Roman" w:cs="Times New Roman"/>
          <w:color w:val="000000" w:themeColor="text1"/>
          <w:kern w:val="0"/>
          <w:sz w:val="28"/>
          <w:szCs w:val="20"/>
          <w:lang w:eastAsia="pl-PL"/>
          <w14:ligatures w14:val="none"/>
        </w:rPr>
        <w:t xml:space="preserve">odzeń, a w szczególności koszty </w:t>
      </w:r>
      <w:r w:rsidRPr="00203E47">
        <w:rPr>
          <w:rFonts w:ascii="Times New Roman" w:eastAsia="Times New Roman" w:hAnsi="Times New Roman" w:cs="Times New Roman"/>
          <w:color w:val="000000" w:themeColor="text1"/>
          <w:kern w:val="0"/>
          <w:sz w:val="28"/>
          <w:szCs w:val="20"/>
          <w:lang w:eastAsia="pl-PL"/>
          <w14:ligatures w14:val="none"/>
        </w:rPr>
        <w:t>ubezpieczeń społecznych z tytułu wypłaconych wynagrodzeń oraz świadczeń dla pracowników</w:t>
      </w:r>
    </w:p>
    <w:p w14:paraId="339CFDA2"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405</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28BAFB28" w14:textId="77777777" w:rsidR="00944AC8" w:rsidRDefault="00BF4E9B" w:rsidP="00984A12">
      <w:pPr>
        <w:numPr>
          <w:ilvl w:val="0"/>
          <w:numId w:val="14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naliczone składki na ubezpieczenia społeczne, Fundusz Pracy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od wynagrodzeń finansowanych ze środków na wydatki bieżące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E718C9"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z kontem 229;</w:t>
      </w:r>
    </w:p>
    <w:p w14:paraId="2841F610" w14:textId="77777777" w:rsidR="00972EF6" w:rsidRPr="002D7703" w:rsidRDefault="00BF4E9B" w:rsidP="00984A12">
      <w:pPr>
        <w:numPr>
          <w:ilvl w:val="0"/>
          <w:numId w:val="149"/>
        </w:numPr>
        <w:spacing w:after="0" w:line="240" w:lineRule="auto"/>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naliczone składki na Pracowniczy Plan Kapitałowy od wynagrodzeń w</w:t>
      </w:r>
      <w:r w:rsidR="00EB5233">
        <w:rPr>
          <w:rFonts w:ascii="Times New Roman" w:eastAsia="Times New Roman" w:hAnsi="Times New Roman" w:cs="Times New Roman"/>
          <w:kern w:val="0"/>
          <w:sz w:val="28"/>
          <w:szCs w:val="20"/>
          <w:lang w:eastAsia="pl-PL"/>
          <w14:ligatures w14:val="none"/>
        </w:rPr>
        <w:t> </w:t>
      </w:r>
      <w:r w:rsidRPr="002D7703">
        <w:rPr>
          <w:rFonts w:ascii="Times New Roman" w:eastAsia="Times New Roman" w:hAnsi="Times New Roman" w:cs="Times New Roman"/>
          <w:kern w:val="0"/>
          <w:sz w:val="28"/>
          <w:szCs w:val="20"/>
          <w:lang w:eastAsia="pl-PL"/>
          <w14:ligatures w14:val="none"/>
        </w:rPr>
        <w:t>korespondencji z kontem 240</w:t>
      </w:r>
      <w:r w:rsidR="008A395D" w:rsidRPr="002D7703">
        <w:rPr>
          <w:rFonts w:ascii="Times New Roman" w:eastAsia="Times New Roman" w:hAnsi="Times New Roman" w:cs="Times New Roman"/>
          <w:kern w:val="0"/>
          <w:sz w:val="28"/>
          <w:szCs w:val="20"/>
          <w:lang w:eastAsia="pl-PL"/>
          <w14:ligatures w14:val="none"/>
        </w:rPr>
        <w:t>;</w:t>
      </w:r>
    </w:p>
    <w:p w14:paraId="05899710" w14:textId="77777777" w:rsidR="00944AC8" w:rsidRPr="00203E47" w:rsidRDefault="00BF4E9B" w:rsidP="00984A12">
      <w:pPr>
        <w:numPr>
          <w:ilvl w:val="0"/>
          <w:numId w:val="14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należnych pracownikom świadczeń, które nie są zaliczane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do wynagrodzeń w powiązaniu z kontem 234; </w:t>
      </w:r>
    </w:p>
    <w:p w14:paraId="0A74ECB9" w14:textId="77777777" w:rsidR="00944AC8" w:rsidRPr="00C75AF5" w:rsidRDefault="00BF4E9B" w:rsidP="00984A12">
      <w:pPr>
        <w:numPr>
          <w:ilvl w:val="0"/>
          <w:numId w:val="149"/>
        </w:numPr>
        <w:spacing w:after="0" w:line="240" w:lineRule="auto"/>
        <w:jc w:val="both"/>
        <w:rPr>
          <w:rFonts w:ascii="Times New Roman" w:eastAsia="Times New Roman" w:hAnsi="Times New Roman" w:cs="Times New Roman"/>
          <w:color w:val="FF0000"/>
          <w:kern w:val="0"/>
          <w:sz w:val="28"/>
          <w:szCs w:val="20"/>
          <w:lang w:eastAsia="pl-PL"/>
          <w14:ligatures w14:val="none"/>
        </w:rPr>
      </w:pPr>
      <w:r w:rsidRPr="00133D7F">
        <w:rPr>
          <w:rFonts w:ascii="Times New Roman" w:eastAsia="Times New Roman" w:hAnsi="Times New Roman" w:cs="Times New Roman"/>
          <w:color w:val="000000" w:themeColor="text1"/>
          <w:kern w:val="0"/>
          <w:sz w:val="28"/>
          <w:szCs w:val="20"/>
          <w:lang w:eastAsia="pl-PL"/>
          <w14:ligatures w14:val="none"/>
        </w:rPr>
        <w:t>przelewy z tytułu odpisów na zakładowy fundusz świadczeń socjalnych</w:t>
      </w:r>
      <w:r w:rsidR="006404B9" w:rsidRPr="00133D7F">
        <w:rPr>
          <w:rFonts w:ascii="Times New Roman" w:eastAsia="Times New Roman" w:hAnsi="Times New Roman" w:cs="Times New Roman"/>
          <w:color w:val="000000" w:themeColor="text1"/>
          <w:kern w:val="0"/>
          <w:sz w:val="28"/>
          <w:szCs w:val="20"/>
          <w:lang w:eastAsia="pl-PL"/>
          <w14:ligatures w14:val="none"/>
        </w:rPr>
        <w:t xml:space="preserve"> </w:t>
      </w:r>
      <w:r w:rsidR="00E718C9" w:rsidRPr="00133D7F">
        <w:rPr>
          <w:rFonts w:ascii="Times New Roman" w:eastAsia="Times New Roman" w:hAnsi="Times New Roman" w:cs="Times New Roman"/>
          <w:color w:val="000000" w:themeColor="text1"/>
          <w:kern w:val="0"/>
          <w:sz w:val="28"/>
          <w:szCs w:val="20"/>
          <w:lang w:eastAsia="pl-PL"/>
          <w14:ligatures w14:val="none"/>
        </w:rPr>
        <w:t>w </w:t>
      </w:r>
      <w:r w:rsidRPr="00133D7F">
        <w:rPr>
          <w:rFonts w:ascii="Times New Roman" w:eastAsia="Times New Roman" w:hAnsi="Times New Roman" w:cs="Times New Roman"/>
          <w:color w:val="000000" w:themeColor="text1"/>
          <w:kern w:val="0"/>
          <w:sz w:val="28"/>
          <w:szCs w:val="20"/>
          <w:lang w:eastAsia="pl-PL"/>
          <w14:ligatures w14:val="none"/>
        </w:rPr>
        <w:t xml:space="preserve">korespondencji z kontem </w:t>
      </w:r>
      <w:r w:rsidR="009B7E22" w:rsidRPr="002D7703">
        <w:rPr>
          <w:rFonts w:ascii="Times New Roman" w:eastAsia="Times New Roman" w:hAnsi="Times New Roman" w:cs="Times New Roman"/>
          <w:kern w:val="0"/>
          <w:sz w:val="28"/>
          <w:szCs w:val="20"/>
          <w:lang w:eastAsia="pl-PL"/>
          <w14:ligatures w14:val="none"/>
        </w:rPr>
        <w:t xml:space="preserve"> </w:t>
      </w:r>
      <w:r w:rsidR="004E5EE6" w:rsidRPr="002D7703">
        <w:rPr>
          <w:rFonts w:ascii="Times New Roman" w:eastAsia="Times New Roman" w:hAnsi="Times New Roman" w:cs="Times New Roman"/>
          <w:kern w:val="0"/>
          <w:sz w:val="28"/>
          <w:szCs w:val="20"/>
          <w:lang w:eastAsia="pl-PL"/>
          <w14:ligatures w14:val="none"/>
        </w:rPr>
        <w:t>253</w:t>
      </w:r>
      <w:r w:rsidR="002D7703">
        <w:rPr>
          <w:rFonts w:ascii="Times New Roman" w:eastAsia="Times New Roman" w:hAnsi="Times New Roman" w:cs="Times New Roman"/>
          <w:kern w:val="0"/>
          <w:sz w:val="28"/>
          <w:szCs w:val="20"/>
          <w:lang w:eastAsia="pl-PL"/>
          <w14:ligatures w14:val="none"/>
        </w:rPr>
        <w:t>;</w:t>
      </w:r>
    </w:p>
    <w:p w14:paraId="42AA399E" w14:textId="77777777" w:rsidR="00944AC8" w:rsidRPr="00203E47" w:rsidRDefault="00BF4E9B" w:rsidP="00984A12">
      <w:pPr>
        <w:numPr>
          <w:ilvl w:val="0"/>
          <w:numId w:val="14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wartość wydanych materiałów na potrzeby BHP w powiązaniu z kontami 300, 310; </w:t>
      </w:r>
    </w:p>
    <w:p w14:paraId="17713605" w14:textId="77777777" w:rsidR="00944AC8" w:rsidRPr="00203E47" w:rsidRDefault="00BF4E9B" w:rsidP="00984A12">
      <w:pPr>
        <w:numPr>
          <w:ilvl w:val="0"/>
          <w:numId w:val="14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koszty opłaty za udział w szkoleniach pracowników w korespondencji z kontami 201, 234.</w:t>
      </w:r>
    </w:p>
    <w:p w14:paraId="6D322C90"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405</w:t>
      </w:r>
      <w:r w:rsidRPr="00203E47">
        <w:rPr>
          <w:rFonts w:ascii="Times New Roman" w:eastAsia="Times New Roman" w:hAnsi="Times New Roman" w:cs="Times New Roman"/>
          <w:color w:val="000000" w:themeColor="text1"/>
          <w:kern w:val="0"/>
          <w:sz w:val="28"/>
          <w:szCs w:val="20"/>
          <w:lang w:eastAsia="pl-PL"/>
          <w14:ligatures w14:val="none"/>
        </w:rPr>
        <w:t xml:space="preserve"> ujmuje się między innymi:</w:t>
      </w:r>
    </w:p>
    <w:p w14:paraId="38E48CD8" w14:textId="77777777" w:rsidR="00944AC8" w:rsidRPr="00203E47" w:rsidRDefault="00BF4E9B" w:rsidP="00984A12">
      <w:pPr>
        <w:numPr>
          <w:ilvl w:val="0"/>
          <w:numId w:val="15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zmniejszenia z tytułu korekt </w:t>
      </w:r>
      <w:r w:rsidRPr="00203E47">
        <w:rPr>
          <w:rFonts w:ascii="Times New Roman" w:eastAsia="Times New Roman" w:hAnsi="Times New Roman" w:cs="Times New Roman"/>
          <w:color w:val="000000" w:themeColor="text1"/>
          <w:kern w:val="0"/>
          <w:sz w:val="28"/>
          <w:szCs w:val="20"/>
          <w:lang w:eastAsia="pl-PL"/>
          <w14:ligatures w14:val="none"/>
        </w:rPr>
        <w:t>kosztów ubezpieczeń społecznych z tytułu wypłaconych wynagrodzeń oraz świadczeń dla pracowników w powiązaniu z kontami 130, 229, 234, 300;</w:t>
      </w:r>
    </w:p>
    <w:p w14:paraId="32FC101D" w14:textId="77777777" w:rsidR="00944AC8" w:rsidRDefault="00BF4E9B" w:rsidP="00984A12">
      <w:pPr>
        <w:numPr>
          <w:ilvl w:val="0"/>
          <w:numId w:val="15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na koniec roku obrotowego salda konta na konto 860.</w:t>
      </w:r>
    </w:p>
    <w:p w14:paraId="0B02F39E" w14:textId="77777777" w:rsidR="006671E9" w:rsidRPr="00203E47" w:rsidRDefault="006671E9" w:rsidP="006671E9">
      <w:pPr>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p>
    <w:p w14:paraId="0B48A807"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p>
    <w:p w14:paraId="7D62CDC9" w14:textId="77777777" w:rsidR="00944AC8" w:rsidRPr="00203E47" w:rsidRDefault="00BF4E9B" w:rsidP="00984A12">
      <w:pPr>
        <w:numPr>
          <w:ilvl w:val="0"/>
          <w:numId w:val="14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lastRenderedPageBreak/>
        <w:t>Konto 406</w:t>
      </w:r>
      <w:r w:rsidR="006404B9"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b/>
          <w:color w:val="000000" w:themeColor="text1"/>
          <w:kern w:val="0"/>
          <w:sz w:val="28"/>
          <w:szCs w:val="20"/>
          <w:lang w:eastAsia="pl-PL"/>
          <w14:ligatures w14:val="none"/>
        </w:rPr>
        <w:t xml:space="preserve">- „Inne świadczenia </w:t>
      </w:r>
      <w:r w:rsidRPr="00203E47">
        <w:rPr>
          <w:rFonts w:ascii="Times New Roman" w:eastAsia="Times New Roman" w:hAnsi="Times New Roman" w:cs="Times New Roman"/>
          <w:b/>
          <w:color w:val="000000" w:themeColor="text1"/>
          <w:kern w:val="0"/>
          <w:sz w:val="28"/>
          <w:szCs w:val="20"/>
          <w:lang w:eastAsia="pl-PL"/>
          <w14:ligatures w14:val="none"/>
        </w:rPr>
        <w:t>finansowane z budżetu”</w:t>
      </w:r>
    </w:p>
    <w:p w14:paraId="527D8F88" w14:textId="77777777" w:rsidR="00944AC8" w:rsidRPr="00203E47" w:rsidRDefault="00944AC8" w:rsidP="00EB5233">
      <w:pPr>
        <w:spacing w:after="0" w:line="240" w:lineRule="auto"/>
        <w:ind w:left="340" w:firstLine="57"/>
        <w:jc w:val="both"/>
        <w:rPr>
          <w:rFonts w:ascii="Times New Roman" w:eastAsia="Times New Roman" w:hAnsi="Times New Roman" w:cs="Times New Roman"/>
          <w:b/>
          <w:color w:val="000000" w:themeColor="text1"/>
          <w:kern w:val="0"/>
          <w:sz w:val="28"/>
          <w:szCs w:val="20"/>
          <w:lang w:eastAsia="pl-PL"/>
          <w14:ligatures w14:val="none"/>
        </w:rPr>
      </w:pPr>
    </w:p>
    <w:p w14:paraId="35F82375" w14:textId="77777777" w:rsidR="00944AC8" w:rsidRPr="00877E5A" w:rsidRDefault="00BF4E9B" w:rsidP="00EB5233">
      <w:pPr>
        <w:spacing w:after="0" w:line="240" w:lineRule="auto"/>
        <w:ind w:firstLine="284"/>
        <w:jc w:val="both"/>
        <w:rPr>
          <w:rFonts w:ascii="Times New Roman" w:eastAsia="Times New Roman" w:hAnsi="Times New Roman" w:cs="Times New Roman"/>
          <w:strike/>
          <w:color w:val="FF0000"/>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koncie tym ewidencjonuje się koszty innych świadczeń działalności podstawowej Urzędu</w:t>
      </w:r>
      <w:r w:rsidR="002D7703">
        <w:rPr>
          <w:rFonts w:ascii="Times New Roman" w:eastAsia="Times New Roman" w:hAnsi="Times New Roman" w:cs="Times New Roman"/>
          <w:color w:val="000000" w:themeColor="text1"/>
          <w:kern w:val="0"/>
          <w:sz w:val="28"/>
          <w:szCs w:val="20"/>
          <w:lang w:eastAsia="pl-PL"/>
          <w14:ligatures w14:val="none"/>
        </w:rPr>
        <w:t>.</w:t>
      </w:r>
    </w:p>
    <w:p w14:paraId="0B750B2F"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406</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m.in.:</w:t>
      </w:r>
    </w:p>
    <w:p w14:paraId="243ACF16" w14:textId="77777777" w:rsidR="00944AC8" w:rsidRPr="00203E47" w:rsidRDefault="00BF4E9B" w:rsidP="00984A12">
      <w:pPr>
        <w:numPr>
          <w:ilvl w:val="3"/>
          <w:numId w:val="15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naliczenie kosztów zasądzonych rent w korespondencji z kontem 240;</w:t>
      </w:r>
    </w:p>
    <w:p w14:paraId="7F273DA1" w14:textId="77777777" w:rsidR="00944AC8" w:rsidRPr="00203E47" w:rsidRDefault="00BF4E9B" w:rsidP="00984A12">
      <w:pPr>
        <w:numPr>
          <w:ilvl w:val="3"/>
          <w:numId w:val="15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naliczenie kosztów stypendiów, zasiłków, innych form pomocy dla uczniów w powiązaniu z kontem 240.</w:t>
      </w:r>
    </w:p>
    <w:p w14:paraId="1F744400"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406</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4A6166E0" w14:textId="77777777" w:rsidR="00944AC8" w:rsidRPr="00203E47" w:rsidRDefault="00BF4E9B" w:rsidP="00984A12">
      <w:pPr>
        <w:numPr>
          <w:ilvl w:val="0"/>
          <w:numId w:val="15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zmniejszenia z tytułu korekt uprzednio naliczonych stypendiów, zasiłków zasądzonych rent w powiązaniu z kontem 240,</w:t>
      </w:r>
    </w:p>
    <w:p w14:paraId="15B48608" w14:textId="77777777" w:rsidR="00944AC8" w:rsidRPr="00203E47" w:rsidRDefault="00BF4E9B" w:rsidP="00984A12">
      <w:pPr>
        <w:numPr>
          <w:ilvl w:val="0"/>
          <w:numId w:val="15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na koniec roku obrotowego salda konta na konto 860.</w:t>
      </w:r>
    </w:p>
    <w:p w14:paraId="49868E8A" w14:textId="77777777" w:rsidR="00944AC8" w:rsidRPr="00203E47" w:rsidRDefault="00944AC8" w:rsidP="00EB5233">
      <w:pPr>
        <w:spacing w:after="0" w:line="240" w:lineRule="auto"/>
        <w:ind w:left="454"/>
        <w:jc w:val="both"/>
        <w:rPr>
          <w:rFonts w:ascii="Times New Roman" w:eastAsia="Times New Roman" w:hAnsi="Times New Roman" w:cs="Times New Roman"/>
          <w:color w:val="000000" w:themeColor="text1"/>
          <w:kern w:val="0"/>
          <w:sz w:val="28"/>
          <w:szCs w:val="20"/>
          <w:lang w:eastAsia="pl-PL"/>
          <w14:ligatures w14:val="none"/>
        </w:rPr>
      </w:pPr>
    </w:p>
    <w:p w14:paraId="4A170F5C" w14:textId="77777777" w:rsidR="00944AC8" w:rsidRPr="00203E47" w:rsidRDefault="00BF4E9B" w:rsidP="00984A12">
      <w:pPr>
        <w:numPr>
          <w:ilvl w:val="1"/>
          <w:numId w:val="153"/>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407 – „Pozostałe obciążenia”</w:t>
      </w:r>
    </w:p>
    <w:p w14:paraId="71B52458" w14:textId="77777777" w:rsidR="00944AC8" w:rsidRPr="00203E47" w:rsidRDefault="00944AC8"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4D4041B3" w14:textId="77777777" w:rsidR="002D7703" w:rsidRPr="00877E5A" w:rsidRDefault="00BF4E9B" w:rsidP="00EB5233">
      <w:pPr>
        <w:spacing w:after="0" w:line="240" w:lineRule="auto"/>
        <w:ind w:firstLine="179"/>
        <w:jc w:val="both"/>
        <w:rPr>
          <w:rFonts w:ascii="Times New Roman" w:eastAsia="Times New Roman" w:hAnsi="Times New Roman" w:cs="Times New Roman"/>
          <w:strike/>
          <w:color w:val="FF0000"/>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koncie 407 ewidencjonuje się koszty działalności, do których ponoszenia zobowiązany jest samorząd na podstawie innych ustaw, w </w:t>
      </w:r>
      <w:r w:rsidRPr="00203E47">
        <w:rPr>
          <w:rFonts w:ascii="Times New Roman" w:eastAsia="Times New Roman" w:hAnsi="Times New Roman" w:cs="Times New Roman"/>
          <w:color w:val="000000" w:themeColor="text1"/>
          <w:kern w:val="0"/>
          <w:sz w:val="28"/>
          <w:szCs w:val="20"/>
          <w:lang w:eastAsia="pl-PL"/>
          <w14:ligatures w14:val="none"/>
        </w:rPr>
        <w:t>szczególności wpłaty na rzecz związków gmin, zwroty dotacji i innych płatności, składki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do organizacji międzynarodowych, subwencje ogólne z b</w:t>
      </w:r>
      <w:r w:rsidR="00E718C9" w:rsidRPr="00203E47">
        <w:rPr>
          <w:rFonts w:ascii="Times New Roman" w:eastAsia="Times New Roman" w:hAnsi="Times New Roman" w:cs="Times New Roman"/>
          <w:color w:val="000000" w:themeColor="text1"/>
          <w:kern w:val="0"/>
          <w:sz w:val="28"/>
          <w:szCs w:val="20"/>
          <w:lang w:eastAsia="pl-PL"/>
          <w14:ligatures w14:val="none"/>
        </w:rPr>
        <w:t>udżetu państwa</w:t>
      </w:r>
      <w:r>
        <w:rPr>
          <w:rFonts w:ascii="Times New Roman" w:eastAsia="Times New Roman" w:hAnsi="Times New Roman" w:cs="Times New Roman"/>
          <w:color w:val="000000" w:themeColor="text1"/>
          <w:kern w:val="0"/>
          <w:sz w:val="28"/>
          <w:szCs w:val="20"/>
          <w:lang w:eastAsia="pl-PL"/>
          <w14:ligatures w14:val="none"/>
        </w:rPr>
        <w:t>.</w:t>
      </w:r>
      <w:r w:rsidR="00E718C9"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35254213"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407</w:t>
      </w:r>
      <w:r w:rsidRPr="00203E47">
        <w:rPr>
          <w:rFonts w:ascii="Times New Roman" w:eastAsia="Times New Roman" w:hAnsi="Times New Roman" w:cs="Times New Roman"/>
          <w:color w:val="000000" w:themeColor="text1"/>
          <w:kern w:val="0"/>
          <w:sz w:val="28"/>
          <w:szCs w:val="20"/>
          <w:lang w:eastAsia="pl-PL"/>
          <w14:ligatures w14:val="none"/>
        </w:rPr>
        <w:t xml:space="preserve"> ujmuje się między innymi:</w:t>
      </w:r>
    </w:p>
    <w:p w14:paraId="7164A8C4" w14:textId="77777777" w:rsidR="00944AC8" w:rsidRPr="00203E47" w:rsidRDefault="00BF4E9B" w:rsidP="00984A12">
      <w:pPr>
        <w:numPr>
          <w:ilvl w:val="0"/>
          <w:numId w:val="15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koszty należnych składek do </w:t>
      </w:r>
      <w:r w:rsidRPr="00203E47">
        <w:rPr>
          <w:rFonts w:ascii="Times New Roman" w:eastAsia="Times New Roman" w:hAnsi="Times New Roman" w:cs="Times New Roman"/>
          <w:color w:val="000000" w:themeColor="text1"/>
          <w:kern w:val="0"/>
          <w:sz w:val="28"/>
          <w:szCs w:val="20"/>
          <w:lang w:eastAsia="pl-PL"/>
          <w14:ligatures w14:val="none"/>
        </w:rPr>
        <w:t>organizacji międzynarodowych w korespondencji z kontem 240;</w:t>
      </w:r>
    </w:p>
    <w:p w14:paraId="3DAB6D8D" w14:textId="77777777" w:rsidR="00944AC8" w:rsidRPr="00203E47" w:rsidRDefault="00BF4E9B" w:rsidP="00984A12">
      <w:pPr>
        <w:numPr>
          <w:ilvl w:val="0"/>
          <w:numId w:val="15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koszty pozostałych obciążeń ujętych w powyższych paragrafach w korespondencji z kontami 130, 240.</w:t>
      </w:r>
    </w:p>
    <w:p w14:paraId="749687EC"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407</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4DE9506F" w14:textId="77777777" w:rsidR="00944AC8" w:rsidRPr="00203E47" w:rsidRDefault="00BF4E9B" w:rsidP="00984A12">
      <w:pPr>
        <w:numPr>
          <w:ilvl w:val="0"/>
          <w:numId w:val="15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zmniejszenia z tytułu korekt należnych składek do organizacji międzynarodowych oraz korekt pozostałych obciążeń w powiązaniu z kontem, 240; </w:t>
      </w:r>
    </w:p>
    <w:p w14:paraId="0ABF9B27" w14:textId="77777777" w:rsidR="00944AC8" w:rsidRPr="00203E47" w:rsidRDefault="00BF4E9B" w:rsidP="00984A12">
      <w:pPr>
        <w:numPr>
          <w:ilvl w:val="0"/>
          <w:numId w:val="15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na koniec roku obrotowego salda konta na konto 860.</w:t>
      </w:r>
    </w:p>
    <w:p w14:paraId="73AFDF10" w14:textId="77777777" w:rsidR="00944AC8" w:rsidRPr="00203E47" w:rsidRDefault="00944AC8" w:rsidP="00EB5233">
      <w:pPr>
        <w:spacing w:after="0" w:line="240" w:lineRule="auto"/>
        <w:ind w:left="113" w:firstLine="57"/>
        <w:jc w:val="both"/>
        <w:rPr>
          <w:rFonts w:ascii="Times New Roman" w:eastAsia="Times New Roman" w:hAnsi="Times New Roman" w:cs="Times New Roman"/>
          <w:color w:val="000000" w:themeColor="text1"/>
          <w:kern w:val="0"/>
          <w:sz w:val="28"/>
          <w:szCs w:val="28"/>
          <w:lang w:eastAsia="pl-PL"/>
          <w14:ligatures w14:val="none"/>
        </w:rPr>
      </w:pPr>
    </w:p>
    <w:p w14:paraId="3D0D55FC" w14:textId="77777777" w:rsidR="00944AC8" w:rsidRPr="00203E47" w:rsidRDefault="00BF4E9B" w:rsidP="00984A12">
      <w:pPr>
        <w:numPr>
          <w:ilvl w:val="0"/>
          <w:numId w:val="156"/>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 Konto 409 - „Pozostałe koszty rodzajowe”</w:t>
      </w:r>
    </w:p>
    <w:p w14:paraId="43A8710C" w14:textId="77777777" w:rsidR="00944AC8" w:rsidRPr="00203E47" w:rsidRDefault="00944AC8" w:rsidP="00EB5233">
      <w:pPr>
        <w:spacing w:after="0" w:line="240" w:lineRule="auto"/>
        <w:ind w:left="340" w:firstLine="57"/>
        <w:jc w:val="both"/>
        <w:rPr>
          <w:rFonts w:ascii="Times New Roman" w:eastAsia="Times New Roman" w:hAnsi="Times New Roman" w:cs="Times New Roman"/>
          <w:b/>
          <w:color w:val="000000" w:themeColor="text1"/>
          <w:kern w:val="0"/>
          <w:sz w:val="28"/>
          <w:szCs w:val="20"/>
          <w:lang w:eastAsia="pl-PL"/>
          <w14:ligatures w14:val="none"/>
        </w:rPr>
      </w:pPr>
    </w:p>
    <w:p w14:paraId="3005C4A8"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to służy do ewidencji kosztów </w:t>
      </w:r>
      <w:r w:rsidRPr="00203E47">
        <w:rPr>
          <w:rFonts w:ascii="Times New Roman" w:eastAsia="Times New Roman" w:hAnsi="Times New Roman" w:cs="Times New Roman"/>
          <w:color w:val="000000" w:themeColor="text1"/>
          <w:kern w:val="0"/>
          <w:sz w:val="28"/>
          <w:szCs w:val="20"/>
          <w:lang w:eastAsia="pl-PL"/>
          <w14:ligatures w14:val="none"/>
        </w:rPr>
        <w:t>działalności podstawowej, które nie kwalifikują się do ujęcia na kontach 400-407.</w:t>
      </w:r>
    </w:p>
    <w:p w14:paraId="68563F10" w14:textId="77777777" w:rsidR="00944AC8" w:rsidRPr="00877E5A" w:rsidRDefault="00BF4E9B" w:rsidP="00EB5233">
      <w:pPr>
        <w:spacing w:after="0" w:line="240" w:lineRule="auto"/>
        <w:ind w:firstLine="397"/>
        <w:jc w:val="both"/>
        <w:rPr>
          <w:rFonts w:ascii="Times New Roman" w:eastAsia="Times New Roman" w:hAnsi="Times New Roman" w:cs="Times New Roman"/>
          <w:strike/>
          <w:color w:val="FF0000"/>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 tej pozycji ujmuje się w szczególności zwroty wydatków za używanie samochodów prywatnych pracowników do zadań służbowych, koszty podróży służbowych, ubezpieczenia majątkowe i osobowe, wypłaty na rzecz osób trzecich niezaliczane do wynagrodzeń, np. odszkodowania oraz inne koszty niezaliczane do kosztów działalności finansowej i pozostałych kosztów operacyjnych </w:t>
      </w:r>
    </w:p>
    <w:p w14:paraId="4FBE4771"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409</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51C792D7" w14:textId="77777777" w:rsidR="00944AC8" w:rsidRPr="00203E47" w:rsidRDefault="00BF4E9B" w:rsidP="00984A12">
      <w:pPr>
        <w:numPr>
          <w:ilvl w:val="0"/>
          <w:numId w:val="15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koszty podróży służbowych wypłacane osobom delegowanym w korespondencji z kontami 101, 130, 234, 240;</w:t>
      </w:r>
    </w:p>
    <w:p w14:paraId="7059254F" w14:textId="77777777" w:rsidR="00944AC8" w:rsidRPr="00203E47" w:rsidRDefault="00BF4E9B" w:rsidP="00984A12">
      <w:pPr>
        <w:numPr>
          <w:ilvl w:val="0"/>
          <w:numId w:val="15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zwroty wydatków za używanie samochodów prywatnych pracowników do</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zadań służbowych w powiązaniu z kontami 101, 130, 234, 240;</w:t>
      </w:r>
    </w:p>
    <w:p w14:paraId="26F9346C" w14:textId="77777777" w:rsidR="00944AC8" w:rsidRPr="00203E47" w:rsidRDefault="00BF4E9B" w:rsidP="00984A12">
      <w:pPr>
        <w:numPr>
          <w:ilvl w:val="0"/>
          <w:numId w:val="157"/>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odpisy umorzeniowe naliczone od otrzymanych darów i ujawnionych nadwyżek, a także otrzymanych na podstawie decyzji od jednostek i zakładu</w:t>
      </w:r>
      <w:r w:rsidRPr="00203E47">
        <w:rPr>
          <w:rFonts w:ascii="Times New Roman" w:eastAsia="Times New Roman" w:hAnsi="Times New Roman" w:cs="Times New Roman"/>
          <w:i/>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budżetowego pozostałych środków trwałych oraz pozostałych wartości niematerialnych i prawnych w korespondencji z kontem 072;</w:t>
      </w:r>
    </w:p>
    <w:p w14:paraId="415CDC4A" w14:textId="77777777" w:rsidR="00944AC8" w:rsidRPr="00203E47" w:rsidRDefault="00BF4E9B" w:rsidP="00984A12">
      <w:pPr>
        <w:numPr>
          <w:ilvl w:val="0"/>
          <w:numId w:val="157"/>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koszty zakupu nagród </w:t>
      </w:r>
      <w:r w:rsidRPr="00203E47">
        <w:rPr>
          <w:rFonts w:ascii="Times New Roman" w:eastAsia="Times New Roman" w:hAnsi="Times New Roman" w:cs="Times New Roman"/>
          <w:color w:val="000000" w:themeColor="text1"/>
          <w:kern w:val="0"/>
          <w:sz w:val="28"/>
          <w:szCs w:val="28"/>
          <w:lang w:eastAsia="pl-PL"/>
          <w14:ligatures w14:val="none"/>
        </w:rPr>
        <w:t>przekazywanych uczestnikom konkursu w postaci rzeczowej w powiązaniu z kontami 101, 130, 201,</w:t>
      </w:r>
      <w:r w:rsidR="002C61E1"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234;</w:t>
      </w:r>
    </w:p>
    <w:p w14:paraId="227BE08C" w14:textId="77777777" w:rsidR="00944AC8" w:rsidRPr="00203E47" w:rsidRDefault="00BF4E9B" w:rsidP="00984A12">
      <w:pPr>
        <w:numPr>
          <w:ilvl w:val="0"/>
          <w:numId w:val="157"/>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pozostałe koszty rodzajowe nie ujęte na kontach 400-407 w powiązaniu z kontami 101, 130, 201, 240.</w:t>
      </w:r>
    </w:p>
    <w:p w14:paraId="0562104A"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409</w:t>
      </w:r>
      <w:r w:rsidRPr="00203E47">
        <w:rPr>
          <w:rFonts w:ascii="Times New Roman" w:eastAsia="Times New Roman" w:hAnsi="Times New Roman" w:cs="Times New Roman"/>
          <w:color w:val="000000" w:themeColor="text1"/>
          <w:kern w:val="0"/>
          <w:sz w:val="28"/>
          <w:szCs w:val="20"/>
          <w:lang w:eastAsia="pl-PL"/>
          <w14:ligatures w14:val="none"/>
        </w:rPr>
        <w:t xml:space="preserve"> ujmuje się miedzy innymi:</w:t>
      </w:r>
    </w:p>
    <w:p w14:paraId="1E17878E" w14:textId="77777777" w:rsidR="00944AC8" w:rsidRPr="00203E47" w:rsidRDefault="00BF4E9B" w:rsidP="00984A12">
      <w:pPr>
        <w:numPr>
          <w:ilvl w:val="0"/>
          <w:numId w:val="15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zmniejszenia uprzednio zaewidencjonowanych na koncie pozostałych kosztów rodzajowych w powiązaniu z kontami 101, 130, 234, 240;</w:t>
      </w:r>
    </w:p>
    <w:p w14:paraId="07B80D8F" w14:textId="77777777" w:rsidR="00944AC8" w:rsidRPr="00203E47" w:rsidRDefault="00BF4E9B" w:rsidP="00984A12">
      <w:pPr>
        <w:numPr>
          <w:ilvl w:val="0"/>
          <w:numId w:val="15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na koniec roku obrotowego salda konta na konto 860.</w:t>
      </w:r>
    </w:p>
    <w:p w14:paraId="3AECD88D" w14:textId="77777777" w:rsidR="00944AC8" w:rsidRPr="00203E47" w:rsidRDefault="00944AC8"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2B3C7C81" w14:textId="77777777" w:rsidR="00944AC8" w:rsidRPr="00203E47" w:rsidRDefault="00BF4E9B" w:rsidP="00EB5233">
      <w:pPr>
        <w:spacing w:after="0" w:line="240" w:lineRule="auto"/>
        <w:ind w:left="284"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6. Zespół 6 – „Produkty”</w:t>
      </w:r>
    </w:p>
    <w:p w14:paraId="4A812E30"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4"/>
          <w:szCs w:val="24"/>
          <w:lang w:eastAsia="pl-PL"/>
          <w14:ligatures w14:val="none"/>
        </w:rPr>
      </w:pPr>
    </w:p>
    <w:p w14:paraId="58D5D2A9"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kontach zespołu </w:t>
      </w:r>
      <w:r w:rsidR="002C61E1"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6</w:t>
      </w:r>
      <w:r w:rsidR="002C61E1"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w Urzędzie mogą być ujmowane „Rozliczenia międzyokresowe kosztów” – konto – 640.</w:t>
      </w:r>
    </w:p>
    <w:p w14:paraId="1DFF7477"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640</w:t>
      </w:r>
      <w:r w:rsidRPr="00203E47">
        <w:rPr>
          <w:rFonts w:ascii="Times New Roman" w:eastAsia="Times New Roman" w:hAnsi="Times New Roman" w:cs="Times New Roman"/>
          <w:color w:val="000000" w:themeColor="text1"/>
          <w:kern w:val="0"/>
          <w:sz w:val="28"/>
          <w:szCs w:val="20"/>
          <w:lang w:eastAsia="pl-PL"/>
          <w14:ligatures w14:val="none"/>
        </w:rPr>
        <w:t xml:space="preserve"> (rozliczenia międzyokresowe czynne) ujmuje się koszty proste i złożone poniesione w okresie sprawozdawczym, a dotyczące przyszłych okresów, oraz wydatki poniesione w okresie sprawozdawczym, na które utworzono w okresach poprzednich rezerwę.</w:t>
      </w:r>
    </w:p>
    <w:p w14:paraId="6C23AF40"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640</w:t>
      </w:r>
      <w:r w:rsidRPr="00203E47">
        <w:rPr>
          <w:rFonts w:ascii="Times New Roman" w:eastAsia="Times New Roman" w:hAnsi="Times New Roman" w:cs="Times New Roman"/>
          <w:color w:val="000000" w:themeColor="text1"/>
          <w:kern w:val="0"/>
          <w:sz w:val="28"/>
          <w:szCs w:val="20"/>
          <w:lang w:eastAsia="pl-PL"/>
          <w14:ligatures w14:val="none"/>
        </w:rPr>
        <w:t xml:space="preserve"> (rozliczenia międzyokresowe bierne) ujmuje się utworzenie rezerwy na wydatki przyszłych okresów oraz zaliczenie do kosztów okresu sprawozdawczego kosztów poniesionych w okresach poprzednich.</w:t>
      </w:r>
    </w:p>
    <w:p w14:paraId="30072908" w14:textId="77777777" w:rsidR="00944AC8" w:rsidRPr="00203E47"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Ewidencję szczegółową do </w:t>
      </w:r>
      <w:r w:rsidRPr="00203E47">
        <w:rPr>
          <w:rFonts w:ascii="Times New Roman" w:eastAsia="Times New Roman" w:hAnsi="Times New Roman" w:cs="Times New Roman"/>
          <w:bCs/>
          <w:color w:val="000000" w:themeColor="text1"/>
          <w:kern w:val="0"/>
          <w:sz w:val="28"/>
          <w:szCs w:val="28"/>
          <w:lang w:eastAsia="pl-PL"/>
          <w14:ligatures w14:val="none"/>
        </w:rPr>
        <w:t xml:space="preserve">konta 640 </w:t>
      </w:r>
      <w:r w:rsidRPr="00203E47">
        <w:rPr>
          <w:rFonts w:ascii="Times New Roman" w:eastAsia="Times New Roman" w:hAnsi="Times New Roman" w:cs="Times New Roman"/>
          <w:color w:val="000000" w:themeColor="text1"/>
          <w:kern w:val="0"/>
          <w:sz w:val="28"/>
          <w:szCs w:val="28"/>
          <w:lang w:eastAsia="pl-PL"/>
          <w14:ligatures w14:val="none"/>
        </w:rPr>
        <w:t xml:space="preserve">należy prowadzić </w:t>
      </w:r>
      <w:r w:rsidRPr="00203E47">
        <w:rPr>
          <w:rFonts w:ascii="Times New Roman" w:eastAsia="Times New Roman" w:hAnsi="Times New Roman" w:cs="Times New Roman"/>
          <w:bCs/>
          <w:color w:val="000000" w:themeColor="text1"/>
          <w:kern w:val="0"/>
          <w:sz w:val="28"/>
          <w:szCs w:val="28"/>
          <w:lang w:eastAsia="pl-PL"/>
          <w14:ligatures w14:val="none"/>
        </w:rPr>
        <w:t xml:space="preserve">według tytułów </w:t>
      </w:r>
      <w:r w:rsidRPr="00203E47">
        <w:rPr>
          <w:rFonts w:ascii="Times New Roman" w:eastAsia="Times New Roman" w:hAnsi="Times New Roman" w:cs="Times New Roman"/>
          <w:color w:val="000000" w:themeColor="text1"/>
          <w:kern w:val="0"/>
          <w:sz w:val="28"/>
          <w:szCs w:val="28"/>
          <w:lang w:eastAsia="pl-PL"/>
          <w14:ligatures w14:val="none"/>
        </w:rPr>
        <w:t xml:space="preserve">rozliczeń międzyokresowych kosztów </w:t>
      </w:r>
      <w:r w:rsidRPr="00203E47">
        <w:rPr>
          <w:rFonts w:ascii="Times New Roman" w:eastAsia="Times New Roman" w:hAnsi="Times New Roman" w:cs="Times New Roman"/>
          <w:bCs/>
          <w:color w:val="000000" w:themeColor="text1"/>
          <w:kern w:val="0"/>
          <w:sz w:val="28"/>
          <w:szCs w:val="28"/>
          <w:lang w:eastAsia="pl-PL"/>
          <w14:ligatures w14:val="none"/>
        </w:rPr>
        <w:t>z podziałem na rozliczenia</w:t>
      </w:r>
      <w:r w:rsidR="00E86E46" w:rsidRPr="00203E47">
        <w:rPr>
          <w:rFonts w:ascii="Times New Roman" w:eastAsia="Times New Roman" w:hAnsi="Times New Roman" w:cs="Times New Roman"/>
          <w:bCs/>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międzyokresowe </w:t>
      </w:r>
      <w:r w:rsidRPr="00203E47">
        <w:rPr>
          <w:rFonts w:ascii="Times New Roman" w:eastAsia="Times New Roman" w:hAnsi="Times New Roman" w:cs="Times New Roman"/>
          <w:bCs/>
          <w:color w:val="000000" w:themeColor="text1"/>
          <w:kern w:val="0"/>
          <w:sz w:val="28"/>
          <w:szCs w:val="28"/>
          <w:lang w:eastAsia="pl-PL"/>
          <w14:ligatures w14:val="none"/>
        </w:rPr>
        <w:t>czynne oraz bierne</w:t>
      </w:r>
      <w:r w:rsidRPr="00203E47">
        <w:rPr>
          <w:rFonts w:ascii="Times New Roman" w:eastAsia="Times New Roman" w:hAnsi="Times New Roman" w:cs="Times New Roman"/>
          <w:color w:val="000000" w:themeColor="text1"/>
          <w:kern w:val="0"/>
          <w:sz w:val="28"/>
          <w:szCs w:val="28"/>
          <w:lang w:eastAsia="pl-PL"/>
          <w14:ligatures w14:val="none"/>
        </w:rPr>
        <w:t>.</w:t>
      </w:r>
    </w:p>
    <w:p w14:paraId="1DBDD846"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Saldo </w:t>
      </w:r>
      <w:r w:rsidRPr="00203E47">
        <w:rPr>
          <w:rFonts w:ascii="Times New Roman" w:eastAsia="Times New Roman" w:hAnsi="Times New Roman" w:cs="Times New Roman"/>
          <w:b/>
          <w:color w:val="000000" w:themeColor="text1"/>
          <w:kern w:val="0"/>
          <w:sz w:val="28"/>
          <w:szCs w:val="20"/>
          <w:lang w:eastAsia="pl-PL"/>
          <w14:ligatures w14:val="none"/>
        </w:rPr>
        <w:t>Wn</w:t>
      </w:r>
      <w:r w:rsidRPr="00203E47">
        <w:rPr>
          <w:rFonts w:ascii="Times New Roman" w:eastAsia="Times New Roman" w:hAnsi="Times New Roman" w:cs="Times New Roman"/>
          <w:color w:val="000000" w:themeColor="text1"/>
          <w:kern w:val="0"/>
          <w:sz w:val="28"/>
          <w:szCs w:val="20"/>
          <w:lang w:eastAsia="pl-PL"/>
          <w14:ligatures w14:val="none"/>
        </w:rPr>
        <w:t xml:space="preserve"> konta 640 wyraża koszty przyszłych okresów, a saldo </w:t>
      </w:r>
      <w:r w:rsidRPr="00203E47">
        <w:rPr>
          <w:rFonts w:ascii="Times New Roman" w:eastAsia="Times New Roman" w:hAnsi="Times New Roman" w:cs="Times New Roman"/>
          <w:b/>
          <w:color w:val="000000" w:themeColor="text1"/>
          <w:kern w:val="0"/>
          <w:sz w:val="28"/>
          <w:szCs w:val="20"/>
          <w:lang w:eastAsia="pl-PL"/>
          <w14:ligatures w14:val="none"/>
        </w:rPr>
        <w:t>Ma</w:t>
      </w:r>
      <w:r w:rsidRPr="00203E47">
        <w:rPr>
          <w:rFonts w:ascii="Times New Roman" w:eastAsia="Times New Roman" w:hAnsi="Times New Roman" w:cs="Times New Roman"/>
          <w:color w:val="000000" w:themeColor="text1"/>
          <w:kern w:val="0"/>
          <w:sz w:val="28"/>
          <w:szCs w:val="20"/>
          <w:lang w:eastAsia="pl-PL"/>
          <w14:ligatures w14:val="none"/>
        </w:rPr>
        <w:t xml:space="preserve"> stan prawdopodobnych zobowiązań przypadających na bieżący okres.</w:t>
      </w:r>
    </w:p>
    <w:p w14:paraId="171EAA08" w14:textId="77777777" w:rsidR="00944AC8"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Rozliczenia międzyokresowe kosztów dokonuje się z uwzględ</w:t>
      </w:r>
      <w:r w:rsidR="00753A6E" w:rsidRPr="00203E47">
        <w:rPr>
          <w:rFonts w:ascii="Times New Roman" w:eastAsia="Times New Roman" w:hAnsi="Times New Roman" w:cs="Times New Roman"/>
          <w:color w:val="000000" w:themeColor="text1"/>
          <w:kern w:val="0"/>
          <w:sz w:val="28"/>
          <w:szCs w:val="20"/>
          <w:lang w:eastAsia="pl-PL"/>
          <w14:ligatures w14:val="none"/>
        </w:rPr>
        <w:t xml:space="preserve">nieniem </w:t>
      </w:r>
      <w:r w:rsidRPr="00203E47">
        <w:rPr>
          <w:rFonts w:ascii="Times New Roman" w:eastAsia="Times New Roman" w:hAnsi="Times New Roman" w:cs="Times New Roman"/>
          <w:color w:val="000000" w:themeColor="text1"/>
          <w:kern w:val="0"/>
          <w:sz w:val="28"/>
          <w:szCs w:val="20"/>
          <w:lang w:eastAsia="pl-PL"/>
          <w14:ligatures w14:val="none"/>
        </w:rPr>
        <w:t>§ 3 ust.</w:t>
      </w:r>
      <w:r w:rsidR="00EB5233">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 xml:space="preserve">42 niniejszego załącznika. </w:t>
      </w:r>
    </w:p>
    <w:p w14:paraId="0E6DBC04"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22D2A764" w14:textId="77777777" w:rsidR="00944AC8" w:rsidRPr="00203E47" w:rsidRDefault="00BF4E9B" w:rsidP="00EB5233">
      <w:pPr>
        <w:spacing w:after="0" w:line="240" w:lineRule="auto"/>
        <w:ind w:left="284" w:hanging="284"/>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7. Zespół 7 – „Przychody, dochody i koszty”</w:t>
      </w:r>
    </w:p>
    <w:p w14:paraId="066C7B2D"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4"/>
          <w:szCs w:val="24"/>
          <w:lang w:eastAsia="pl-PL"/>
          <w14:ligatures w14:val="none"/>
        </w:rPr>
      </w:pPr>
    </w:p>
    <w:p w14:paraId="0ABE2AA5" w14:textId="77777777" w:rsidR="00944AC8" w:rsidRPr="00203E47" w:rsidRDefault="00BF4E9B" w:rsidP="00984A12">
      <w:pPr>
        <w:numPr>
          <w:ilvl w:val="0"/>
          <w:numId w:val="15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Konta zespołu 7 – Przychody, dochody i koszty</w:t>
      </w:r>
      <w:r w:rsidRPr="00203E47">
        <w:rPr>
          <w:rFonts w:ascii="Times New Roman" w:eastAsia="Times New Roman" w:hAnsi="Times New Roman" w:cs="Times New Roman"/>
          <w:color w:val="000000" w:themeColor="text1"/>
          <w:kern w:val="0"/>
          <w:sz w:val="28"/>
          <w:szCs w:val="20"/>
          <w:lang w:eastAsia="pl-PL"/>
          <w14:ligatures w14:val="none"/>
        </w:rPr>
        <w:t xml:space="preserve"> służą do ewidencji:</w:t>
      </w:r>
    </w:p>
    <w:p w14:paraId="3C769F62" w14:textId="77777777" w:rsidR="00944AC8" w:rsidRPr="00203E47" w:rsidRDefault="00BF4E9B" w:rsidP="00984A12">
      <w:pPr>
        <w:numPr>
          <w:ilvl w:val="0"/>
          <w:numId w:val="160"/>
        </w:numPr>
        <w:spacing w:after="0" w:line="240" w:lineRule="auto"/>
        <w:jc w:val="both"/>
        <w:rPr>
          <w:rFonts w:ascii="Times New Roman" w:eastAsia="Times New Roman" w:hAnsi="Times New Roman" w:cs="Times New Roman"/>
          <w:strike/>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przychodów i kosztów ich </w:t>
      </w:r>
      <w:r w:rsidRPr="00203E47">
        <w:rPr>
          <w:rFonts w:ascii="Times New Roman" w:eastAsia="Times New Roman" w:hAnsi="Times New Roman" w:cs="Times New Roman"/>
          <w:color w:val="000000" w:themeColor="text1"/>
          <w:kern w:val="0"/>
          <w:sz w:val="28"/>
          <w:szCs w:val="20"/>
          <w:lang w:eastAsia="pl-PL"/>
          <w14:ligatures w14:val="none"/>
        </w:rPr>
        <w:t>osiągnięcia z tytułu sprzedaży, przychodów i kosztów operacji finansowych oraz pozostałych przychodów 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kosztów operacyjnych;</w:t>
      </w:r>
    </w:p>
    <w:p w14:paraId="2DCD4938" w14:textId="77777777" w:rsidR="00944AC8" w:rsidRPr="00203E47" w:rsidRDefault="00BF4E9B" w:rsidP="00984A12">
      <w:pPr>
        <w:numPr>
          <w:ilvl w:val="0"/>
          <w:numId w:val="160"/>
        </w:numPr>
        <w:autoSpaceDE w:val="0"/>
        <w:autoSpaceDN w:val="0"/>
        <w:adjustRightInd w:val="0"/>
        <w:spacing w:after="0" w:line="240" w:lineRule="auto"/>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przychodów z tytułu dochodów budżetowych ujętych w planie finansowym (Wydziału Księgowo-Rachunkowego) oraz przychodów z </w:t>
      </w:r>
      <w:r w:rsidRPr="00203E47">
        <w:rPr>
          <w:rFonts w:ascii="Times New Roman" w:eastAsia="Times New Roman" w:hAnsi="Times New Roman" w:cs="Times New Roman"/>
          <w:color w:val="000000" w:themeColor="text1"/>
          <w:kern w:val="0"/>
          <w:sz w:val="28"/>
          <w:szCs w:val="28"/>
          <w:lang w:eastAsia="pl-PL"/>
          <w14:ligatures w14:val="none"/>
        </w:rPr>
        <w:t xml:space="preserve">tytułu dochodów z dotacji i subwencji i podatków realizowanych na rachunek bankowy </w:t>
      </w:r>
      <w:r w:rsidRPr="00203E47">
        <w:rPr>
          <w:rFonts w:ascii="Times New Roman" w:eastAsia="Times New Roman" w:hAnsi="Times New Roman" w:cs="Times New Roman"/>
          <w:color w:val="000000" w:themeColor="text1"/>
          <w:kern w:val="0"/>
          <w:sz w:val="28"/>
          <w:szCs w:val="28"/>
          <w:lang w:eastAsia="pl-PL"/>
          <w14:ligatures w14:val="none"/>
        </w:rPr>
        <w:lastRenderedPageBreak/>
        <w:t>budżetu</w:t>
      </w:r>
      <w:r w:rsidR="00211035" w:rsidRPr="00203E47">
        <w:rPr>
          <w:rFonts w:ascii="Times New Roman" w:eastAsia="Times New Roman" w:hAnsi="Times New Roman" w:cs="Times New Roman"/>
          <w:color w:val="000000" w:themeColor="text1"/>
          <w:kern w:val="0"/>
          <w:sz w:val="28"/>
          <w:szCs w:val="28"/>
          <w:lang w:eastAsia="pl-PL"/>
          <w14:ligatures w14:val="none"/>
        </w:rPr>
        <w:t>,</w:t>
      </w:r>
      <w:r w:rsidRPr="00203E47">
        <w:rPr>
          <w:rFonts w:ascii="Times New Roman" w:eastAsia="Times New Roman" w:hAnsi="Times New Roman" w:cs="Times New Roman"/>
          <w:color w:val="000000" w:themeColor="text1"/>
          <w:kern w:val="0"/>
          <w:sz w:val="28"/>
          <w:szCs w:val="28"/>
          <w:lang w:eastAsia="pl-PL"/>
          <w14:ligatures w14:val="none"/>
        </w:rPr>
        <w:t xml:space="preserve"> a ewidencjonowane w ciągu roku obrotowego w księgach Wydziału Budżetowego; </w:t>
      </w:r>
    </w:p>
    <w:p w14:paraId="377EC249" w14:textId="77777777" w:rsidR="00944AC8" w:rsidRPr="00203E47" w:rsidRDefault="00BF4E9B" w:rsidP="00984A12">
      <w:pPr>
        <w:numPr>
          <w:ilvl w:val="0"/>
          <w:numId w:val="1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koszty pozostałych podatków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i </w:t>
      </w:r>
      <w:r w:rsidR="00DD4429" w:rsidRPr="00203E47">
        <w:rPr>
          <w:rFonts w:ascii="Times New Roman" w:eastAsia="Times New Roman" w:hAnsi="Times New Roman" w:cs="Times New Roman"/>
          <w:color w:val="000000" w:themeColor="text1"/>
          <w:kern w:val="0"/>
          <w:sz w:val="28"/>
          <w:szCs w:val="20"/>
          <w:lang w:eastAsia="pl-PL"/>
          <w14:ligatures w14:val="none"/>
        </w:rPr>
        <w:t>opłat nieujętych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DD4429" w:rsidRPr="00203E47">
        <w:rPr>
          <w:rFonts w:ascii="Times New Roman" w:eastAsia="Times New Roman" w:hAnsi="Times New Roman" w:cs="Times New Roman"/>
          <w:color w:val="000000" w:themeColor="text1"/>
          <w:kern w:val="0"/>
          <w:sz w:val="28"/>
          <w:szCs w:val="20"/>
          <w:lang w:eastAsia="pl-PL"/>
          <w14:ligatures w14:val="none"/>
        </w:rPr>
        <w:t>na koncie 403;</w:t>
      </w:r>
    </w:p>
    <w:p w14:paraId="14F0354D" w14:textId="77777777" w:rsidR="00DD4429" w:rsidRPr="00203E47" w:rsidRDefault="00BF4E9B" w:rsidP="00984A12">
      <w:pPr>
        <w:numPr>
          <w:ilvl w:val="0"/>
          <w:numId w:val="16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skutki</w:t>
      </w:r>
      <w:r w:rsidRPr="00203E47">
        <w:rPr>
          <w:rFonts w:ascii="Times New Roman" w:eastAsia="Times New Roman" w:hAnsi="Times New Roman" w:cs="Times New Roman"/>
          <w:color w:val="000000" w:themeColor="text1"/>
          <w:kern w:val="0"/>
          <w:sz w:val="28"/>
          <w:szCs w:val="28"/>
          <w:lang w:eastAsia="pl-PL"/>
          <w14:ligatures w14:val="none"/>
        </w:rPr>
        <w:t xml:space="preserve"> zdarzeń nadzwyczajnych i losowych, występujących poza działalnością operacyjną jednostki i niezwiązanych z ogólnym ryzykiem jej prowadzenia</w:t>
      </w:r>
      <w:r w:rsidR="00211035" w:rsidRPr="00203E47">
        <w:rPr>
          <w:rFonts w:ascii="Times New Roman" w:eastAsia="Times New Roman" w:hAnsi="Times New Roman" w:cs="Times New Roman"/>
          <w:color w:val="000000" w:themeColor="text1"/>
          <w:kern w:val="0"/>
          <w:sz w:val="28"/>
          <w:szCs w:val="28"/>
          <w:lang w:eastAsia="pl-PL"/>
          <w14:ligatures w14:val="none"/>
        </w:rPr>
        <w:t>.</w:t>
      </w:r>
    </w:p>
    <w:p w14:paraId="5E398916"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kontach zespołu </w:t>
      </w:r>
      <w:r w:rsidR="00211035"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7</w:t>
      </w:r>
      <w:r w:rsidR="00211035"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nie ewidencjonuje się przychodów i kosztów działalności finansowo wyodrębnionej z zakresu między innymi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funduszu celowego specjalnego.</w:t>
      </w:r>
    </w:p>
    <w:p w14:paraId="604D0115"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Dla prawidłowego ustalenia sumy przychodów i sumy kosztów oraz sporządzenia sprawozdań finansowych prowadzi się oddzielne konta szczegółowe, na których ewidencjonuje się przychody i koszty. </w:t>
      </w:r>
    </w:p>
    <w:p w14:paraId="052F78A5"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przychodów i kosztów zespołu </w:t>
      </w:r>
      <w:r w:rsidR="00211035"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7</w:t>
      </w:r>
      <w:r w:rsidR="00211035"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prowadzona jest w pełnej klasyfikacji budżetowej z podziałem na kategorie zadań.</w:t>
      </w:r>
    </w:p>
    <w:p w14:paraId="093408A5" w14:textId="77777777" w:rsidR="00944AC8"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Poniesione koszty ujmuje się w księgach rachunkowych w momencie ich powstania niezależnie od terminu ich zapłaty. Zmniejszenie uprzednio zarachowanych kosztów dokonuje się poprzez księgowanie na koncie po stronie przeciwnej z równoległym technicznym zapisem ujemnym</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po obu stronach konta kosztów zespołu „7”.</w:t>
      </w:r>
    </w:p>
    <w:p w14:paraId="2C3C45FC"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8"/>
          <w:lang w:eastAsia="pl-PL"/>
          <w14:ligatures w14:val="none"/>
        </w:rPr>
      </w:pPr>
    </w:p>
    <w:p w14:paraId="1F559630" w14:textId="77777777" w:rsidR="00944AC8" w:rsidRPr="00203E47" w:rsidRDefault="00BF4E9B" w:rsidP="00984A12">
      <w:pPr>
        <w:keepNext/>
        <w:numPr>
          <w:ilvl w:val="0"/>
          <w:numId w:val="159"/>
        </w:numPr>
        <w:spacing w:after="0" w:line="240" w:lineRule="auto"/>
        <w:jc w:val="both"/>
        <w:outlineLvl w:val="1"/>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Konto </w:t>
      </w:r>
      <w:r w:rsidRPr="00203E47">
        <w:rPr>
          <w:rFonts w:ascii="Times New Roman" w:eastAsia="Times New Roman" w:hAnsi="Times New Roman" w:cs="Times New Roman"/>
          <w:b/>
          <w:color w:val="000000" w:themeColor="text1"/>
          <w:kern w:val="0"/>
          <w:sz w:val="28"/>
          <w:szCs w:val="20"/>
          <w:lang w:eastAsia="pl-PL"/>
          <w14:ligatures w14:val="none"/>
        </w:rPr>
        <w:t>700 –„Sprzedaż produktów i koszty ich wytworzenia”</w:t>
      </w:r>
    </w:p>
    <w:p w14:paraId="316F6769"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4"/>
          <w:szCs w:val="20"/>
          <w:lang w:eastAsia="pl-PL"/>
          <w14:ligatures w14:val="none"/>
        </w:rPr>
      </w:pPr>
    </w:p>
    <w:p w14:paraId="19DEF4EC"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700 służy do ewidencji przychodów ze sprzedaży produktów na rzecz obcych jednostek oraz wartości usług przekazanych na własną działalność finansowo wyodrębnioną.</w:t>
      </w:r>
    </w:p>
    <w:p w14:paraId="1966CA0B"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 przychodów ze sprzedaży produktów zalicza się przychody ze sprzedaży wyrobów i usług, w tym robót, z wyjątkiem usług, niestanowiących przedmiotu podstawowej działalności jednostki, które zalicza się do pozostałych przychodów operacyjnych.</w:t>
      </w:r>
    </w:p>
    <w:p w14:paraId="1761C657" w14:textId="77777777" w:rsidR="00944AC8" w:rsidRPr="00203E47" w:rsidRDefault="00BF4E9B" w:rsidP="00EB5233">
      <w:pPr>
        <w:spacing w:after="0" w:line="240" w:lineRule="auto"/>
        <w:ind w:firstLine="29"/>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 konta 700 prowadzona jest ewidencja dostosowana dla potrzeb ustalenia podstawy opodatkowania podatkiem VAT oraz dla potrzeb sprawozdawczości budżetowej, w pełnej klasyfikacji budżetowej z podziałem na kategorie zadań.</w:t>
      </w:r>
    </w:p>
    <w:p w14:paraId="1D02AFE1"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dzień bilansowy saldo konta z tytułu przychodów ze sprzedaży przenosi się na </w:t>
      </w:r>
      <w:r w:rsidRPr="00203E47">
        <w:rPr>
          <w:rFonts w:ascii="Times New Roman" w:eastAsia="Times New Roman" w:hAnsi="Times New Roman" w:cs="Times New Roman"/>
          <w:color w:val="000000" w:themeColor="text1"/>
          <w:kern w:val="0"/>
          <w:sz w:val="28"/>
          <w:szCs w:val="20"/>
          <w:lang w:eastAsia="pl-PL"/>
          <w14:ligatures w14:val="none"/>
        </w:rPr>
        <w:t>konto 860.</w:t>
      </w:r>
    </w:p>
    <w:p w14:paraId="0B220E07"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700</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3480DA5E" w14:textId="77777777" w:rsidR="00944AC8" w:rsidRPr="00203E47" w:rsidRDefault="00BF4E9B" w:rsidP="00984A12">
      <w:pPr>
        <w:numPr>
          <w:ilvl w:val="0"/>
          <w:numId w:val="16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zmniejszenie przychodów ze sprzedaży z tytułu uznanych reklamacji oraz korekt wystawionych faktur i rachunków w korespondencji z kontami 201, 221, 234, 240;</w:t>
      </w:r>
    </w:p>
    <w:p w14:paraId="4E4607FD" w14:textId="77777777" w:rsidR="00944AC8" w:rsidRPr="00203E47" w:rsidRDefault="00BF4E9B" w:rsidP="00984A12">
      <w:pPr>
        <w:numPr>
          <w:ilvl w:val="0"/>
          <w:numId w:val="16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przeniesienie na koniec roku obrachunkowego przychodów ze sprzedaży produktów w korespondencji z kontem 860.</w:t>
      </w:r>
    </w:p>
    <w:p w14:paraId="6FAD4575"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700</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głównej mierze:</w:t>
      </w:r>
    </w:p>
    <w:p w14:paraId="654E7D75" w14:textId="77777777" w:rsidR="00944AC8" w:rsidRPr="00203E47" w:rsidRDefault="00BF4E9B" w:rsidP="00984A12">
      <w:pPr>
        <w:numPr>
          <w:ilvl w:val="0"/>
          <w:numId w:val="16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przychody ze sprzedaży opłacone w dniu dokonania transakcji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lub ujęte, jako należności w korespondencji z kontami 101, 130, 141, 201, 221, 226, 234, 240;</w:t>
      </w:r>
    </w:p>
    <w:p w14:paraId="0F2FD756" w14:textId="77777777" w:rsidR="00944AC8" w:rsidRDefault="00BF4E9B" w:rsidP="00984A12">
      <w:pPr>
        <w:numPr>
          <w:ilvl w:val="0"/>
          <w:numId w:val="16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świadczenia na rzecz własnej działalności finansowo wyodrębnionej w</w:t>
      </w:r>
      <w:r w:rsidR="00E718C9"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powiązaniu z kontami 011, 080, 851, 853.</w:t>
      </w:r>
    </w:p>
    <w:p w14:paraId="3964ABF3" w14:textId="77777777" w:rsidR="00673772" w:rsidRPr="00203E47" w:rsidRDefault="00673772" w:rsidP="00EB5233">
      <w:pPr>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p>
    <w:p w14:paraId="66255B79"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423314C3" w14:textId="77777777" w:rsidR="00944AC8" w:rsidRPr="00203E47" w:rsidRDefault="00BF4E9B" w:rsidP="00984A12">
      <w:pPr>
        <w:numPr>
          <w:ilvl w:val="1"/>
          <w:numId w:val="163"/>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720 – „Przychody z tytułu dochodów budżetowych”</w:t>
      </w:r>
    </w:p>
    <w:p w14:paraId="3CB05495" w14:textId="77777777" w:rsidR="00944AC8" w:rsidRPr="00203E47" w:rsidRDefault="00944AC8" w:rsidP="00EB5233">
      <w:pPr>
        <w:spacing w:after="0" w:line="240" w:lineRule="auto"/>
        <w:ind w:left="284"/>
        <w:jc w:val="both"/>
        <w:rPr>
          <w:rFonts w:ascii="Times New Roman" w:eastAsia="Times New Roman" w:hAnsi="Times New Roman" w:cs="Times New Roman"/>
          <w:b/>
          <w:color w:val="000000" w:themeColor="text1"/>
          <w:kern w:val="0"/>
          <w:sz w:val="28"/>
          <w:szCs w:val="20"/>
          <w:lang w:eastAsia="pl-PL"/>
          <w14:ligatures w14:val="none"/>
        </w:rPr>
      </w:pPr>
    </w:p>
    <w:p w14:paraId="53A9A681" w14:textId="77777777" w:rsidR="00944AC8" w:rsidRPr="003D2D27" w:rsidRDefault="00BF4E9B" w:rsidP="00EB5233">
      <w:pPr>
        <w:spacing w:after="0" w:line="240" w:lineRule="auto"/>
        <w:ind w:firstLine="284"/>
        <w:jc w:val="both"/>
        <w:rPr>
          <w:rFonts w:ascii="Times New Roman" w:eastAsia="Times New Roman" w:hAnsi="Times New Roman" w:cs="Times New Roman"/>
          <w:strike/>
          <w:color w:val="FF0000"/>
          <w:kern w:val="0"/>
          <w:sz w:val="24"/>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służy do ewidencji przychodów z tytułu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niepodatkowych dochodów budżetowych Urzędu</w:t>
      </w:r>
    </w:p>
    <w:p w14:paraId="2E657C8E"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720</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06681753" w14:textId="77777777" w:rsidR="00944AC8" w:rsidRPr="00203E47" w:rsidRDefault="00BF4E9B" w:rsidP="00984A12">
      <w:pPr>
        <w:numPr>
          <w:ilvl w:val="0"/>
          <w:numId w:val="16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zwrot nadpłat z tytułu pobranych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opłat</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korespondencji z kontem 101, 130, 245;</w:t>
      </w:r>
    </w:p>
    <w:p w14:paraId="6253866B" w14:textId="77777777" w:rsidR="00944AC8" w:rsidRPr="00203E47" w:rsidRDefault="00BF4E9B" w:rsidP="00984A12">
      <w:pPr>
        <w:numPr>
          <w:ilvl w:val="0"/>
          <w:numId w:val="16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odpisy należności z tytułu dochodów budżetowych w korespondencji z kontem </w:t>
      </w:r>
      <w:r w:rsidRPr="00203E47">
        <w:rPr>
          <w:rFonts w:ascii="Times New Roman" w:eastAsia="Times New Roman" w:hAnsi="Times New Roman" w:cs="Times New Roman"/>
          <w:color w:val="000000" w:themeColor="text1"/>
          <w:kern w:val="0"/>
          <w:sz w:val="28"/>
          <w:szCs w:val="20"/>
          <w:lang w:eastAsia="pl-PL"/>
          <w14:ligatures w14:val="none"/>
        </w:rPr>
        <w:t>221;</w:t>
      </w:r>
    </w:p>
    <w:p w14:paraId="3958AAB6" w14:textId="77777777" w:rsidR="00944AC8" w:rsidRPr="00203E47" w:rsidRDefault="00BF4E9B" w:rsidP="00984A12">
      <w:pPr>
        <w:numPr>
          <w:ilvl w:val="0"/>
          <w:numId w:val="16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przeniesienie na koniec roku dochodów budżetowych na konto 860.</w:t>
      </w:r>
    </w:p>
    <w:p w14:paraId="1999DAEA"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720</w:t>
      </w:r>
      <w:r w:rsidRPr="00203E47">
        <w:rPr>
          <w:rFonts w:ascii="Times New Roman" w:eastAsia="Times New Roman" w:hAnsi="Times New Roman" w:cs="Times New Roman"/>
          <w:color w:val="000000" w:themeColor="text1"/>
          <w:kern w:val="0"/>
          <w:sz w:val="28"/>
          <w:szCs w:val="20"/>
          <w:lang w:eastAsia="pl-PL"/>
          <w14:ligatures w14:val="none"/>
        </w:rPr>
        <w:t xml:space="preserve"> ewidencjonuje się między innymi:</w:t>
      </w:r>
    </w:p>
    <w:p w14:paraId="3E7011D5" w14:textId="77777777" w:rsidR="00944AC8" w:rsidRPr="002D7703" w:rsidRDefault="00BF4E9B" w:rsidP="00984A12">
      <w:pPr>
        <w:numPr>
          <w:ilvl w:val="0"/>
          <w:numId w:val="165"/>
        </w:numPr>
        <w:spacing w:after="0" w:line="240" w:lineRule="auto"/>
        <w:jc w:val="both"/>
        <w:rPr>
          <w:rFonts w:ascii="Times New Roman" w:eastAsia="Times New Roman" w:hAnsi="Times New Roman" w:cs="Times New Roman"/>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przychody z niepodatkowych dochodów budżetowych przypisanych jako należności w powiązaniu z kontami 221, 240, 245 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zapłaconych bez</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przypisu </w:t>
      </w:r>
      <w:r w:rsidRPr="002D7703">
        <w:rPr>
          <w:rFonts w:ascii="Times New Roman" w:eastAsia="Times New Roman" w:hAnsi="Times New Roman" w:cs="Times New Roman"/>
          <w:kern w:val="0"/>
          <w:sz w:val="28"/>
          <w:szCs w:val="20"/>
          <w:lang w:eastAsia="pl-PL"/>
          <w14:ligatures w14:val="none"/>
        </w:rPr>
        <w:t>w korespondencji</w:t>
      </w:r>
      <w:r w:rsidR="006404B9" w:rsidRPr="002D7703">
        <w:rPr>
          <w:rFonts w:ascii="Times New Roman" w:eastAsia="Times New Roman" w:hAnsi="Times New Roman" w:cs="Times New Roman"/>
          <w:kern w:val="0"/>
          <w:sz w:val="28"/>
          <w:szCs w:val="20"/>
          <w:lang w:eastAsia="pl-PL"/>
          <w14:ligatures w14:val="none"/>
        </w:rPr>
        <w:t xml:space="preserve"> </w:t>
      </w:r>
      <w:r w:rsidRPr="002D7703">
        <w:rPr>
          <w:rFonts w:ascii="Times New Roman" w:eastAsia="Times New Roman" w:hAnsi="Times New Roman" w:cs="Times New Roman"/>
          <w:kern w:val="0"/>
          <w:sz w:val="28"/>
          <w:szCs w:val="20"/>
          <w:lang w:eastAsia="pl-PL"/>
          <w14:ligatures w14:val="none"/>
        </w:rPr>
        <w:t>z kontami 101, 130;</w:t>
      </w:r>
    </w:p>
    <w:p w14:paraId="6C68F583" w14:textId="77777777" w:rsidR="00B06718" w:rsidRPr="002D7703" w:rsidRDefault="00BF4E9B" w:rsidP="00984A12">
      <w:pPr>
        <w:numPr>
          <w:ilvl w:val="0"/>
          <w:numId w:val="165"/>
        </w:numPr>
        <w:spacing w:after="0" w:line="240" w:lineRule="auto"/>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 xml:space="preserve">zarachowanie przychodów przyszłych okresów do danego okresu </w:t>
      </w:r>
      <w:r w:rsidR="003240B6" w:rsidRPr="002D7703">
        <w:rPr>
          <w:rFonts w:ascii="Times New Roman" w:eastAsia="Times New Roman" w:hAnsi="Times New Roman" w:cs="Times New Roman"/>
          <w:kern w:val="0"/>
          <w:sz w:val="28"/>
          <w:szCs w:val="20"/>
          <w:lang w:eastAsia="pl-PL"/>
          <w14:ligatures w14:val="none"/>
        </w:rPr>
        <w:t xml:space="preserve">                        </w:t>
      </w:r>
      <w:r w:rsidRPr="002D7703">
        <w:rPr>
          <w:rFonts w:ascii="Times New Roman" w:eastAsia="Times New Roman" w:hAnsi="Times New Roman" w:cs="Times New Roman"/>
          <w:kern w:val="0"/>
          <w:sz w:val="28"/>
          <w:szCs w:val="20"/>
          <w:lang w:eastAsia="pl-PL"/>
          <w14:ligatures w14:val="none"/>
        </w:rPr>
        <w:t>w powiazaniu z kontem 840;</w:t>
      </w:r>
    </w:p>
    <w:p w14:paraId="119F9A54" w14:textId="77777777" w:rsidR="00944AC8" w:rsidRPr="00203E47" w:rsidRDefault="00BF4E9B" w:rsidP="00984A12">
      <w:pPr>
        <w:numPr>
          <w:ilvl w:val="0"/>
          <w:numId w:val="16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dochody zrealizowane na podstawowy rachunek bankowy budżetu Miasta, </w:t>
      </w:r>
      <w:r w:rsidRPr="00203E47">
        <w:rPr>
          <w:rFonts w:ascii="Times New Roman" w:eastAsia="Times New Roman" w:hAnsi="Times New Roman" w:cs="Times New Roman"/>
          <w:color w:val="000000" w:themeColor="text1"/>
          <w:kern w:val="0"/>
          <w:sz w:val="28"/>
          <w:szCs w:val="20"/>
          <w:lang w:eastAsia="pl-PL"/>
          <w14:ligatures w14:val="none"/>
        </w:rPr>
        <w:t>a ewidencjonowane w k</w:t>
      </w:r>
      <w:r w:rsidR="00211035" w:rsidRPr="00203E47">
        <w:rPr>
          <w:rFonts w:ascii="Times New Roman" w:eastAsia="Times New Roman" w:hAnsi="Times New Roman" w:cs="Times New Roman"/>
          <w:color w:val="000000" w:themeColor="text1"/>
          <w:kern w:val="0"/>
          <w:sz w:val="28"/>
          <w:szCs w:val="20"/>
          <w:lang w:eastAsia="pl-PL"/>
          <w14:ligatures w14:val="none"/>
        </w:rPr>
        <w:t>sięgach przez Wydział Księgowo-</w:t>
      </w:r>
      <w:r w:rsidRPr="00203E47">
        <w:rPr>
          <w:rFonts w:ascii="Times New Roman" w:eastAsia="Times New Roman" w:hAnsi="Times New Roman" w:cs="Times New Roman"/>
          <w:color w:val="000000" w:themeColor="text1"/>
          <w:kern w:val="0"/>
          <w:sz w:val="28"/>
          <w:szCs w:val="20"/>
          <w:lang w:eastAsia="pl-PL"/>
          <w14:ligatures w14:val="none"/>
        </w:rPr>
        <w:t>Rachunkowy na podstawie dowodu księgowego przygotowanego i przekazanego przez Wydział Budżetowy w powiązaniu z kontem 222.</w:t>
      </w:r>
    </w:p>
    <w:p w14:paraId="32F0462F" w14:textId="77777777" w:rsidR="00944AC8" w:rsidRPr="00203E47" w:rsidRDefault="00BF4E9B" w:rsidP="00EB5233">
      <w:pPr>
        <w:spacing w:after="0" w:line="240" w:lineRule="auto"/>
        <w:ind w:firstLine="284"/>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Ewidencja szczegółowa prowadzona do konta 720 powinna zapewnić wyodrębnienie przychodów z tytułu niepodatkowych dochodów budżetowych według pozycji planu finansowego Urzędu jest prowadzona</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w pełnej szczegółowości klasyfikacji budżetowej z dalszym podziałem na kategorie zadań.</w:t>
      </w:r>
      <w:r w:rsidRPr="00203E47">
        <w:rPr>
          <w:rFonts w:ascii="Times New Roman" w:eastAsia="Times New Roman" w:hAnsi="Times New Roman" w:cs="Times New Roman"/>
          <w:b/>
          <w:color w:val="000000" w:themeColor="text1"/>
          <w:kern w:val="0"/>
          <w:sz w:val="28"/>
          <w:szCs w:val="20"/>
          <w:lang w:eastAsia="pl-PL"/>
          <w14:ligatures w14:val="none"/>
        </w:rPr>
        <w:t xml:space="preserve"> </w:t>
      </w:r>
    </w:p>
    <w:p w14:paraId="46C13F5B"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7EA86E6E" w14:textId="77777777" w:rsidR="0015081E" w:rsidRPr="002D7703" w:rsidRDefault="00BF4E9B" w:rsidP="00EB5233">
      <w:pPr>
        <w:spacing w:after="0" w:line="240" w:lineRule="auto"/>
        <w:ind w:left="397" w:hanging="397"/>
        <w:jc w:val="both"/>
        <w:rPr>
          <w:rFonts w:ascii="Times New Roman" w:eastAsia="Times New Roman" w:hAnsi="Times New Roman" w:cs="Times New Roman"/>
          <w:bCs/>
          <w:kern w:val="0"/>
          <w:sz w:val="28"/>
          <w:szCs w:val="20"/>
          <w:lang w:eastAsia="pl-PL"/>
          <w14:ligatures w14:val="none"/>
        </w:rPr>
      </w:pPr>
      <w:r w:rsidRPr="002D7703">
        <w:rPr>
          <w:rFonts w:ascii="Times New Roman" w:eastAsia="Times New Roman" w:hAnsi="Times New Roman" w:cs="Times New Roman"/>
          <w:b/>
          <w:kern w:val="0"/>
          <w:sz w:val="28"/>
          <w:szCs w:val="20"/>
          <w:lang w:eastAsia="pl-PL"/>
          <w14:ligatures w14:val="none"/>
        </w:rPr>
        <w:t>4</w:t>
      </w:r>
      <w:r w:rsidRPr="002D7703">
        <w:rPr>
          <w:rFonts w:ascii="Times New Roman" w:eastAsia="Times New Roman" w:hAnsi="Times New Roman" w:cs="Times New Roman"/>
          <w:bCs/>
          <w:kern w:val="0"/>
          <w:sz w:val="28"/>
          <w:szCs w:val="20"/>
          <w:lang w:eastAsia="pl-PL"/>
          <w14:ligatures w14:val="none"/>
        </w:rPr>
        <w:t>)</w:t>
      </w:r>
      <w:r w:rsidR="00646670" w:rsidRPr="002D7703">
        <w:rPr>
          <w:rFonts w:ascii="Times New Roman" w:eastAsia="Times New Roman" w:hAnsi="Times New Roman" w:cs="Times New Roman"/>
          <w:bCs/>
          <w:kern w:val="0"/>
          <w:sz w:val="28"/>
          <w:szCs w:val="20"/>
          <w:lang w:eastAsia="pl-PL"/>
          <w14:ligatures w14:val="none"/>
        </w:rPr>
        <w:t xml:space="preserve"> </w:t>
      </w:r>
      <w:r w:rsidRPr="002D7703">
        <w:rPr>
          <w:rFonts w:ascii="Times New Roman" w:eastAsia="Times New Roman" w:hAnsi="Times New Roman" w:cs="Times New Roman"/>
          <w:b/>
          <w:kern w:val="0"/>
          <w:sz w:val="28"/>
          <w:szCs w:val="20"/>
          <w:lang w:eastAsia="pl-PL"/>
          <w14:ligatures w14:val="none"/>
        </w:rPr>
        <w:t xml:space="preserve">Konto 730 </w:t>
      </w:r>
      <w:bookmarkStart w:id="14" w:name="_Hlk133562624"/>
      <w:r w:rsidR="00646670" w:rsidRPr="002D7703">
        <w:rPr>
          <w:rFonts w:ascii="Times New Roman" w:eastAsia="Times New Roman" w:hAnsi="Times New Roman" w:cs="Times New Roman"/>
          <w:b/>
          <w:kern w:val="0"/>
          <w:sz w:val="28"/>
          <w:szCs w:val="20"/>
          <w:lang w:eastAsia="pl-PL"/>
          <w14:ligatures w14:val="none"/>
        </w:rPr>
        <w:t>–</w:t>
      </w:r>
      <w:r w:rsidRPr="002D7703">
        <w:rPr>
          <w:rFonts w:ascii="Times New Roman" w:eastAsia="Times New Roman" w:hAnsi="Times New Roman" w:cs="Times New Roman"/>
          <w:b/>
          <w:kern w:val="0"/>
          <w:sz w:val="28"/>
          <w:szCs w:val="20"/>
          <w:lang w:eastAsia="pl-PL"/>
          <w14:ligatures w14:val="none"/>
        </w:rPr>
        <w:t xml:space="preserve"> </w:t>
      </w:r>
      <w:r w:rsidR="00646670" w:rsidRPr="002D7703">
        <w:rPr>
          <w:rFonts w:ascii="Times New Roman" w:eastAsia="Times New Roman" w:hAnsi="Times New Roman" w:cs="Times New Roman"/>
          <w:b/>
          <w:kern w:val="0"/>
          <w:sz w:val="28"/>
          <w:szCs w:val="20"/>
          <w:lang w:eastAsia="pl-PL"/>
          <w14:ligatures w14:val="none"/>
        </w:rPr>
        <w:t>„</w:t>
      </w:r>
      <w:r w:rsidRPr="002D7703">
        <w:rPr>
          <w:rFonts w:ascii="Times New Roman" w:eastAsia="Times New Roman" w:hAnsi="Times New Roman" w:cs="Times New Roman"/>
          <w:b/>
          <w:kern w:val="0"/>
          <w:sz w:val="28"/>
          <w:szCs w:val="20"/>
          <w:lang w:eastAsia="pl-PL"/>
          <w14:ligatures w14:val="none"/>
        </w:rPr>
        <w:t>Sprzedaż towarów</w:t>
      </w:r>
      <w:r w:rsidR="00494EA9" w:rsidRPr="002D7703">
        <w:rPr>
          <w:rFonts w:ascii="Times New Roman" w:eastAsia="Times New Roman" w:hAnsi="Times New Roman" w:cs="Times New Roman"/>
          <w:b/>
          <w:kern w:val="0"/>
          <w:sz w:val="28"/>
          <w:szCs w:val="20"/>
          <w:lang w:eastAsia="pl-PL"/>
          <w14:ligatures w14:val="none"/>
        </w:rPr>
        <w:t xml:space="preserve"> i wartość ich zakupu</w:t>
      </w:r>
      <w:r w:rsidRPr="002D7703">
        <w:rPr>
          <w:rFonts w:ascii="Times New Roman" w:eastAsia="Times New Roman" w:hAnsi="Times New Roman" w:cs="Times New Roman"/>
          <w:b/>
          <w:kern w:val="0"/>
          <w:sz w:val="28"/>
          <w:szCs w:val="20"/>
          <w:lang w:eastAsia="pl-PL"/>
          <w14:ligatures w14:val="none"/>
        </w:rPr>
        <w:t>"</w:t>
      </w:r>
    </w:p>
    <w:bookmarkEnd w:id="14"/>
    <w:p w14:paraId="1EA17324" w14:textId="77777777" w:rsidR="0015081E" w:rsidRPr="002D7703" w:rsidRDefault="0015081E" w:rsidP="00EB5233">
      <w:pPr>
        <w:spacing w:after="0" w:line="240" w:lineRule="auto"/>
        <w:ind w:left="397" w:firstLine="57"/>
        <w:jc w:val="both"/>
        <w:rPr>
          <w:rFonts w:ascii="Times New Roman" w:eastAsia="Times New Roman" w:hAnsi="Times New Roman" w:cs="Times New Roman"/>
          <w:bCs/>
          <w:kern w:val="0"/>
          <w:sz w:val="28"/>
          <w:szCs w:val="20"/>
          <w:lang w:eastAsia="pl-PL"/>
          <w14:ligatures w14:val="none"/>
        </w:rPr>
      </w:pPr>
    </w:p>
    <w:p w14:paraId="32CAE540" w14:textId="77777777" w:rsidR="006671E9" w:rsidRDefault="00BF4E9B" w:rsidP="001D5ED3">
      <w:pPr>
        <w:spacing w:after="0" w:line="240" w:lineRule="auto"/>
        <w:ind w:left="397" w:hanging="113"/>
        <w:jc w:val="both"/>
        <w:rPr>
          <w:rFonts w:ascii="Times New Roman" w:eastAsia="Times New Roman" w:hAnsi="Times New Roman" w:cs="Times New Roman"/>
          <w:bCs/>
          <w:kern w:val="0"/>
          <w:sz w:val="28"/>
          <w:szCs w:val="20"/>
          <w:lang w:eastAsia="pl-PL"/>
          <w14:ligatures w14:val="none"/>
        </w:rPr>
      </w:pPr>
      <w:r w:rsidRPr="002D7703">
        <w:rPr>
          <w:rFonts w:ascii="Times New Roman" w:eastAsia="Times New Roman" w:hAnsi="Times New Roman" w:cs="Times New Roman"/>
          <w:bCs/>
          <w:kern w:val="0"/>
          <w:sz w:val="28"/>
          <w:szCs w:val="20"/>
          <w:lang w:eastAsia="pl-PL"/>
          <w14:ligatures w14:val="none"/>
        </w:rPr>
        <w:t xml:space="preserve">Konto 730 służy do ewidencji </w:t>
      </w:r>
      <w:r>
        <w:rPr>
          <w:rFonts w:ascii="Times New Roman" w:eastAsia="Times New Roman" w:hAnsi="Times New Roman" w:cs="Times New Roman"/>
          <w:bCs/>
          <w:kern w:val="0"/>
          <w:sz w:val="28"/>
          <w:szCs w:val="20"/>
          <w:lang w:eastAsia="pl-PL"/>
          <w14:ligatures w14:val="none"/>
        </w:rPr>
        <w:t>:</w:t>
      </w:r>
    </w:p>
    <w:p w14:paraId="2CC9926E" w14:textId="77777777" w:rsidR="004110B4" w:rsidRPr="002D7703" w:rsidRDefault="00BF4E9B" w:rsidP="001D5ED3">
      <w:pPr>
        <w:spacing w:after="0" w:line="240" w:lineRule="auto"/>
        <w:ind w:left="397" w:hanging="113"/>
        <w:jc w:val="both"/>
        <w:rPr>
          <w:rFonts w:ascii="Times New Roman" w:eastAsia="Times New Roman" w:hAnsi="Times New Roman" w:cs="Times New Roman"/>
          <w:bCs/>
          <w:kern w:val="0"/>
          <w:sz w:val="28"/>
          <w:szCs w:val="20"/>
          <w:lang w:eastAsia="pl-PL"/>
          <w14:ligatures w14:val="none"/>
        </w:rPr>
      </w:pPr>
      <w:r>
        <w:rPr>
          <w:rFonts w:ascii="Times New Roman" w:eastAsia="Times New Roman" w:hAnsi="Times New Roman" w:cs="Times New Roman"/>
          <w:bCs/>
          <w:kern w:val="0"/>
          <w:sz w:val="28"/>
          <w:szCs w:val="20"/>
          <w:lang w:eastAsia="pl-PL"/>
          <w14:ligatures w14:val="none"/>
        </w:rPr>
        <w:t>n</w:t>
      </w:r>
      <w:r w:rsidR="0015081E" w:rsidRPr="002D7703">
        <w:rPr>
          <w:rFonts w:ascii="Times New Roman" w:eastAsia="Times New Roman" w:hAnsi="Times New Roman" w:cs="Times New Roman"/>
          <w:bCs/>
          <w:kern w:val="0"/>
          <w:sz w:val="28"/>
          <w:szCs w:val="20"/>
          <w:lang w:eastAsia="pl-PL"/>
          <w14:ligatures w14:val="none"/>
        </w:rPr>
        <w:t xml:space="preserve">a stronie </w:t>
      </w:r>
      <w:r w:rsidR="0015081E" w:rsidRPr="00035643">
        <w:rPr>
          <w:rFonts w:ascii="Times New Roman" w:eastAsia="Times New Roman" w:hAnsi="Times New Roman" w:cs="Times New Roman"/>
          <w:b/>
          <w:kern w:val="0"/>
          <w:sz w:val="28"/>
          <w:szCs w:val="20"/>
          <w:lang w:eastAsia="pl-PL"/>
          <w14:ligatures w14:val="none"/>
        </w:rPr>
        <w:t>Wn</w:t>
      </w:r>
      <w:r w:rsidR="00035643" w:rsidRPr="00035643">
        <w:rPr>
          <w:rFonts w:ascii="Times New Roman" w:eastAsia="Times New Roman" w:hAnsi="Times New Roman" w:cs="Times New Roman"/>
          <w:b/>
          <w:kern w:val="0"/>
          <w:sz w:val="28"/>
          <w:szCs w:val="20"/>
          <w:lang w:eastAsia="pl-PL"/>
          <w14:ligatures w14:val="none"/>
        </w:rPr>
        <w:t xml:space="preserve"> konta 730</w:t>
      </w:r>
      <w:r>
        <w:rPr>
          <w:rFonts w:ascii="Times New Roman" w:eastAsia="Times New Roman" w:hAnsi="Times New Roman" w:cs="Times New Roman"/>
          <w:bCs/>
          <w:kern w:val="0"/>
          <w:sz w:val="28"/>
          <w:szCs w:val="20"/>
          <w:lang w:eastAsia="pl-PL"/>
          <w14:ligatures w14:val="none"/>
        </w:rPr>
        <w:t>:</w:t>
      </w:r>
    </w:p>
    <w:p w14:paraId="4C03590E" w14:textId="77777777" w:rsidR="0015081E" w:rsidRPr="00035643" w:rsidRDefault="00BF4E9B" w:rsidP="00984A12">
      <w:pPr>
        <w:numPr>
          <w:ilvl w:val="0"/>
          <w:numId w:val="166"/>
        </w:numPr>
        <w:spacing w:after="0" w:line="240" w:lineRule="auto"/>
        <w:jc w:val="both"/>
        <w:rPr>
          <w:rFonts w:ascii="Times New Roman" w:eastAsia="Times New Roman" w:hAnsi="Times New Roman" w:cs="Times New Roman"/>
          <w:bCs/>
          <w:kern w:val="0"/>
          <w:sz w:val="28"/>
          <w:szCs w:val="20"/>
          <w:lang w:eastAsia="pl-PL"/>
          <w14:ligatures w14:val="none"/>
        </w:rPr>
      </w:pPr>
      <w:r w:rsidRPr="00035643">
        <w:rPr>
          <w:rFonts w:ascii="Times New Roman" w:eastAsia="Times New Roman" w:hAnsi="Times New Roman" w:cs="Times New Roman"/>
          <w:bCs/>
          <w:kern w:val="0"/>
          <w:sz w:val="28"/>
          <w:szCs w:val="20"/>
          <w:lang w:eastAsia="pl-PL"/>
          <w14:ligatures w14:val="none"/>
        </w:rPr>
        <w:t xml:space="preserve">wartość sprzedanych towarów w cenie zakupu, w korespondencji z kontami 330 </w:t>
      </w:r>
    </w:p>
    <w:p w14:paraId="377C58C9" w14:textId="77777777" w:rsidR="00643C52" w:rsidRPr="00035643" w:rsidRDefault="00BF4E9B" w:rsidP="00984A12">
      <w:pPr>
        <w:numPr>
          <w:ilvl w:val="0"/>
          <w:numId w:val="166"/>
        </w:numPr>
        <w:spacing w:after="0" w:line="240" w:lineRule="auto"/>
        <w:jc w:val="both"/>
        <w:rPr>
          <w:rFonts w:ascii="Times New Roman" w:eastAsia="Times New Roman" w:hAnsi="Times New Roman" w:cs="Times New Roman"/>
          <w:bCs/>
          <w:kern w:val="0"/>
          <w:sz w:val="28"/>
          <w:szCs w:val="20"/>
          <w:lang w:eastAsia="pl-PL"/>
          <w14:ligatures w14:val="none"/>
        </w:rPr>
      </w:pPr>
      <w:r w:rsidRPr="00035643">
        <w:rPr>
          <w:rFonts w:ascii="Times New Roman" w:eastAsia="Times New Roman" w:hAnsi="Times New Roman" w:cs="Times New Roman"/>
          <w:bCs/>
          <w:kern w:val="0"/>
          <w:sz w:val="28"/>
          <w:szCs w:val="20"/>
          <w:lang w:eastAsia="pl-PL"/>
          <w14:ligatures w14:val="none"/>
        </w:rPr>
        <w:t xml:space="preserve">przeniesienie na koniec roku </w:t>
      </w:r>
      <w:r w:rsidR="007D6AC3" w:rsidRPr="00035643">
        <w:rPr>
          <w:rFonts w:ascii="Times New Roman" w:eastAsia="Times New Roman" w:hAnsi="Times New Roman" w:cs="Times New Roman"/>
          <w:bCs/>
          <w:kern w:val="0"/>
          <w:sz w:val="28"/>
          <w:szCs w:val="20"/>
          <w:lang w:eastAsia="pl-PL"/>
          <w14:ligatures w14:val="none"/>
        </w:rPr>
        <w:t>przychodów ze sprzedaży towa</w:t>
      </w:r>
      <w:r w:rsidR="00714CA7" w:rsidRPr="00035643">
        <w:rPr>
          <w:rFonts w:ascii="Times New Roman" w:eastAsia="Times New Roman" w:hAnsi="Times New Roman" w:cs="Times New Roman"/>
          <w:bCs/>
          <w:kern w:val="0"/>
          <w:sz w:val="28"/>
          <w:szCs w:val="20"/>
          <w:lang w:eastAsia="pl-PL"/>
          <w14:ligatures w14:val="none"/>
        </w:rPr>
        <w:t>r</w:t>
      </w:r>
      <w:r w:rsidR="007D6AC3" w:rsidRPr="00035643">
        <w:rPr>
          <w:rFonts w:ascii="Times New Roman" w:eastAsia="Times New Roman" w:hAnsi="Times New Roman" w:cs="Times New Roman"/>
          <w:bCs/>
          <w:kern w:val="0"/>
          <w:sz w:val="28"/>
          <w:szCs w:val="20"/>
          <w:lang w:eastAsia="pl-PL"/>
          <w14:ligatures w14:val="none"/>
        </w:rPr>
        <w:t>ów</w:t>
      </w:r>
      <w:r w:rsidRPr="00035643">
        <w:rPr>
          <w:rFonts w:ascii="Times New Roman" w:eastAsia="Times New Roman" w:hAnsi="Times New Roman" w:cs="Times New Roman"/>
          <w:bCs/>
          <w:kern w:val="0"/>
          <w:sz w:val="28"/>
          <w:szCs w:val="20"/>
          <w:lang w:eastAsia="pl-PL"/>
          <w14:ligatures w14:val="none"/>
        </w:rPr>
        <w:t xml:space="preserve"> na konto 860.</w:t>
      </w:r>
    </w:p>
    <w:p w14:paraId="3866E3AC" w14:textId="77777777" w:rsidR="004110B4" w:rsidRPr="00035643" w:rsidRDefault="00BF4E9B" w:rsidP="00EB5233">
      <w:pPr>
        <w:tabs>
          <w:tab w:val="left" w:pos="426"/>
        </w:tabs>
        <w:spacing w:after="0" w:line="240" w:lineRule="auto"/>
        <w:ind w:left="284"/>
        <w:jc w:val="both"/>
        <w:rPr>
          <w:rFonts w:ascii="Times New Roman" w:eastAsia="Times New Roman" w:hAnsi="Times New Roman" w:cs="Times New Roman"/>
          <w:bCs/>
          <w:kern w:val="0"/>
          <w:sz w:val="28"/>
          <w:szCs w:val="20"/>
          <w:lang w:eastAsia="pl-PL"/>
          <w14:ligatures w14:val="none"/>
        </w:rPr>
      </w:pPr>
      <w:r>
        <w:rPr>
          <w:rFonts w:ascii="Times New Roman" w:eastAsia="Times New Roman" w:hAnsi="Times New Roman" w:cs="Times New Roman"/>
          <w:bCs/>
          <w:kern w:val="0"/>
          <w:sz w:val="28"/>
          <w:szCs w:val="20"/>
          <w:lang w:eastAsia="pl-PL"/>
          <w14:ligatures w14:val="none"/>
        </w:rPr>
        <w:t xml:space="preserve">oraz na </w:t>
      </w:r>
      <w:r w:rsidR="0015081E" w:rsidRPr="00035643">
        <w:rPr>
          <w:rFonts w:ascii="Times New Roman" w:eastAsia="Times New Roman" w:hAnsi="Times New Roman" w:cs="Times New Roman"/>
          <w:bCs/>
          <w:kern w:val="0"/>
          <w:sz w:val="28"/>
          <w:szCs w:val="20"/>
          <w:lang w:eastAsia="pl-PL"/>
          <w14:ligatures w14:val="none"/>
        </w:rPr>
        <w:t xml:space="preserve"> stronie</w:t>
      </w:r>
      <w:r>
        <w:rPr>
          <w:rFonts w:ascii="Times New Roman" w:eastAsia="Times New Roman" w:hAnsi="Times New Roman" w:cs="Times New Roman"/>
          <w:bCs/>
          <w:kern w:val="0"/>
          <w:sz w:val="28"/>
          <w:szCs w:val="20"/>
          <w:lang w:eastAsia="pl-PL"/>
          <w14:ligatures w14:val="none"/>
        </w:rPr>
        <w:t xml:space="preserve"> </w:t>
      </w:r>
      <w:r w:rsidRPr="006671E9">
        <w:rPr>
          <w:rFonts w:ascii="Times New Roman" w:eastAsia="Times New Roman" w:hAnsi="Times New Roman" w:cs="Times New Roman"/>
          <w:b/>
          <w:kern w:val="0"/>
          <w:sz w:val="28"/>
          <w:szCs w:val="20"/>
          <w:lang w:eastAsia="pl-PL"/>
          <w14:ligatures w14:val="none"/>
        </w:rPr>
        <w:t xml:space="preserve">Ma </w:t>
      </w:r>
      <w:r w:rsidRPr="006671E9">
        <w:rPr>
          <w:rFonts w:ascii="Times New Roman" w:eastAsia="Times New Roman" w:hAnsi="Times New Roman" w:cs="Times New Roman"/>
          <w:b/>
          <w:kern w:val="0"/>
          <w:sz w:val="28"/>
          <w:szCs w:val="20"/>
          <w:lang w:eastAsia="pl-PL"/>
          <w14:ligatures w14:val="none"/>
        </w:rPr>
        <w:t>konta 730</w:t>
      </w:r>
      <w:r w:rsidR="0015081E" w:rsidRPr="00035643">
        <w:rPr>
          <w:rFonts w:ascii="Times New Roman" w:eastAsia="Times New Roman" w:hAnsi="Times New Roman" w:cs="Times New Roman"/>
          <w:bCs/>
          <w:kern w:val="0"/>
          <w:sz w:val="28"/>
          <w:szCs w:val="20"/>
          <w:lang w:eastAsia="pl-PL"/>
          <w14:ligatures w14:val="none"/>
        </w:rPr>
        <w:t xml:space="preserve"> </w:t>
      </w:r>
      <w:r w:rsidRPr="00035643">
        <w:rPr>
          <w:rFonts w:ascii="Times New Roman" w:eastAsia="Times New Roman" w:hAnsi="Times New Roman" w:cs="Times New Roman"/>
          <w:bCs/>
          <w:kern w:val="0"/>
          <w:sz w:val="28"/>
          <w:szCs w:val="20"/>
          <w:lang w:eastAsia="pl-PL"/>
          <w14:ligatures w14:val="none"/>
        </w:rPr>
        <w:t>:</w:t>
      </w:r>
    </w:p>
    <w:p w14:paraId="5E39105B" w14:textId="77777777" w:rsidR="0015081E" w:rsidRPr="00035643" w:rsidRDefault="00BF4E9B" w:rsidP="00984A12">
      <w:pPr>
        <w:numPr>
          <w:ilvl w:val="0"/>
          <w:numId w:val="167"/>
        </w:numPr>
        <w:spacing w:after="0" w:line="240" w:lineRule="auto"/>
        <w:jc w:val="both"/>
        <w:rPr>
          <w:rFonts w:ascii="Times New Roman" w:eastAsia="Times New Roman" w:hAnsi="Times New Roman" w:cs="Times New Roman"/>
          <w:bCs/>
          <w:kern w:val="0"/>
          <w:sz w:val="28"/>
          <w:szCs w:val="20"/>
          <w:lang w:eastAsia="pl-PL"/>
          <w14:ligatures w14:val="none"/>
        </w:rPr>
      </w:pPr>
      <w:r w:rsidRPr="00035643">
        <w:rPr>
          <w:rFonts w:ascii="Times New Roman" w:eastAsia="Times New Roman" w:hAnsi="Times New Roman" w:cs="Times New Roman"/>
          <w:bCs/>
          <w:kern w:val="0"/>
          <w:sz w:val="28"/>
          <w:szCs w:val="20"/>
          <w:lang w:eastAsia="pl-PL"/>
          <w14:ligatures w14:val="none"/>
        </w:rPr>
        <w:t>przychody ze sprzedaży towarów, w korespondencji z kont</w:t>
      </w:r>
      <w:r w:rsidR="007E605C" w:rsidRPr="00035643">
        <w:rPr>
          <w:rFonts w:ascii="Times New Roman" w:eastAsia="Times New Roman" w:hAnsi="Times New Roman" w:cs="Times New Roman"/>
          <w:bCs/>
          <w:kern w:val="0"/>
          <w:sz w:val="28"/>
          <w:szCs w:val="20"/>
          <w:lang w:eastAsia="pl-PL"/>
          <w14:ligatures w14:val="none"/>
        </w:rPr>
        <w:t>em</w:t>
      </w:r>
      <w:r w:rsidRPr="00035643">
        <w:rPr>
          <w:rFonts w:ascii="Times New Roman" w:eastAsia="Times New Roman" w:hAnsi="Times New Roman" w:cs="Times New Roman"/>
          <w:bCs/>
          <w:kern w:val="0"/>
          <w:sz w:val="28"/>
          <w:szCs w:val="20"/>
          <w:lang w:eastAsia="pl-PL"/>
          <w14:ligatures w14:val="none"/>
        </w:rPr>
        <w:t xml:space="preserve"> </w:t>
      </w:r>
      <w:r w:rsidR="00714CA7" w:rsidRPr="00035643">
        <w:rPr>
          <w:rFonts w:ascii="Times New Roman" w:eastAsia="Times New Roman" w:hAnsi="Times New Roman" w:cs="Times New Roman"/>
          <w:bCs/>
          <w:kern w:val="0"/>
          <w:sz w:val="28"/>
          <w:szCs w:val="20"/>
          <w:lang w:eastAsia="pl-PL"/>
          <w14:ligatures w14:val="none"/>
        </w:rPr>
        <w:t xml:space="preserve">221 </w:t>
      </w:r>
    </w:p>
    <w:p w14:paraId="4E3548DA" w14:textId="77777777" w:rsidR="00643C52" w:rsidRPr="00035643" w:rsidRDefault="00BF4E9B" w:rsidP="00984A12">
      <w:pPr>
        <w:numPr>
          <w:ilvl w:val="0"/>
          <w:numId w:val="167"/>
        </w:numPr>
        <w:spacing w:after="0" w:line="240" w:lineRule="auto"/>
        <w:jc w:val="both"/>
        <w:rPr>
          <w:rFonts w:ascii="Times New Roman" w:eastAsia="Times New Roman" w:hAnsi="Times New Roman" w:cs="Times New Roman"/>
          <w:bCs/>
          <w:kern w:val="0"/>
          <w:sz w:val="28"/>
          <w:szCs w:val="20"/>
          <w:lang w:eastAsia="pl-PL"/>
          <w14:ligatures w14:val="none"/>
        </w:rPr>
      </w:pPr>
      <w:r w:rsidRPr="00035643">
        <w:rPr>
          <w:rFonts w:ascii="Times New Roman" w:eastAsia="Times New Roman" w:hAnsi="Times New Roman" w:cs="Times New Roman"/>
          <w:bCs/>
          <w:kern w:val="0"/>
          <w:sz w:val="28"/>
          <w:szCs w:val="20"/>
          <w:lang w:eastAsia="pl-PL"/>
          <w14:ligatures w14:val="none"/>
        </w:rPr>
        <w:t xml:space="preserve">przeniesienie na koniec roku </w:t>
      </w:r>
      <w:r w:rsidR="007D6AC3" w:rsidRPr="00035643">
        <w:rPr>
          <w:rFonts w:ascii="Times New Roman" w:eastAsia="Times New Roman" w:hAnsi="Times New Roman" w:cs="Times New Roman"/>
          <w:bCs/>
          <w:kern w:val="0"/>
          <w:sz w:val="28"/>
          <w:szCs w:val="20"/>
          <w:lang w:eastAsia="pl-PL"/>
          <w14:ligatures w14:val="none"/>
        </w:rPr>
        <w:t>wartości sprzedanych towarów w cenie zakupu</w:t>
      </w:r>
      <w:r w:rsidRPr="00035643">
        <w:rPr>
          <w:rFonts w:ascii="Times New Roman" w:eastAsia="Times New Roman" w:hAnsi="Times New Roman" w:cs="Times New Roman"/>
          <w:bCs/>
          <w:kern w:val="0"/>
          <w:sz w:val="28"/>
          <w:szCs w:val="20"/>
          <w:lang w:eastAsia="pl-PL"/>
          <w14:ligatures w14:val="none"/>
        </w:rPr>
        <w:t xml:space="preserve"> na konto 860.</w:t>
      </w:r>
    </w:p>
    <w:p w14:paraId="6D38AC35" w14:textId="77777777" w:rsidR="00744B9F" w:rsidRDefault="00BF4E9B" w:rsidP="00EB5233">
      <w:pPr>
        <w:spacing w:after="0" w:line="240" w:lineRule="auto"/>
        <w:ind w:left="397" w:firstLine="57"/>
        <w:jc w:val="both"/>
        <w:rPr>
          <w:rFonts w:ascii="Times New Roman" w:eastAsia="Times New Roman" w:hAnsi="Times New Roman" w:cs="Times New Roman"/>
          <w:bCs/>
          <w:kern w:val="0"/>
          <w:sz w:val="28"/>
          <w:szCs w:val="20"/>
          <w:lang w:eastAsia="pl-PL"/>
          <w14:ligatures w14:val="none"/>
        </w:rPr>
      </w:pPr>
      <w:r w:rsidRPr="00035643">
        <w:rPr>
          <w:rFonts w:ascii="Times New Roman" w:eastAsia="Times New Roman" w:hAnsi="Times New Roman" w:cs="Times New Roman"/>
          <w:bCs/>
          <w:kern w:val="0"/>
          <w:sz w:val="28"/>
          <w:szCs w:val="20"/>
          <w:lang w:eastAsia="pl-PL"/>
          <w14:ligatures w14:val="none"/>
        </w:rPr>
        <w:t>Na koniec roku konto 730 nie wykazuje salda.</w:t>
      </w:r>
    </w:p>
    <w:p w14:paraId="3233655D" w14:textId="77777777" w:rsidR="002E6B1B" w:rsidRPr="00035643" w:rsidRDefault="002E6B1B" w:rsidP="00EB5233">
      <w:pPr>
        <w:spacing w:after="0" w:line="240" w:lineRule="auto"/>
        <w:ind w:left="397" w:firstLine="57"/>
        <w:jc w:val="both"/>
        <w:rPr>
          <w:rFonts w:ascii="Times New Roman" w:eastAsia="Times New Roman" w:hAnsi="Times New Roman" w:cs="Times New Roman"/>
          <w:bCs/>
          <w:kern w:val="0"/>
          <w:sz w:val="28"/>
          <w:szCs w:val="20"/>
          <w:lang w:eastAsia="pl-PL"/>
          <w14:ligatures w14:val="none"/>
        </w:rPr>
      </w:pPr>
    </w:p>
    <w:p w14:paraId="78C48137" w14:textId="77777777" w:rsidR="00944AC8" w:rsidRDefault="00BF4E9B"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lastRenderedPageBreak/>
        <w:t>Konta przychodów finansowych</w:t>
      </w:r>
    </w:p>
    <w:p w14:paraId="259E126B" w14:textId="77777777" w:rsidR="002E6B1B" w:rsidRPr="00203E47" w:rsidRDefault="002E6B1B"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3C355B07" w14:textId="77777777" w:rsidR="00944AC8" w:rsidRPr="00203E47" w:rsidRDefault="00BF4E9B" w:rsidP="00EB5233">
      <w:pPr>
        <w:spacing w:after="0" w:line="240" w:lineRule="auto"/>
        <w:ind w:firstLine="284"/>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Ewidencję </w:t>
      </w:r>
      <w:r w:rsidRPr="00203E47">
        <w:rPr>
          <w:rFonts w:ascii="Times New Roman" w:eastAsia="Times New Roman" w:hAnsi="Times New Roman" w:cs="Times New Roman"/>
          <w:color w:val="000000" w:themeColor="text1"/>
          <w:kern w:val="0"/>
          <w:sz w:val="28"/>
          <w:szCs w:val="20"/>
          <w:lang w:eastAsia="pl-PL"/>
          <w14:ligatures w14:val="none"/>
        </w:rPr>
        <w:t>przychodów finansowych prowadzi się na kontach: 750, 752, 754. Do przychodów finansowych zaliczamy m.in. przychody ze sprzedaży papierów wartościowych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oraz udziałów i akcji, dywidendy, naliczonych za zwłokę odsetek wymagalnych, odsetek od udzielonych pożyczek,</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dodatnich różnic kursowych walut obcych, oprocentowania środków na rachunkach bankowych i lokatach terminowych oraz dyskonta przy zakupie papierów wartościowych.</w:t>
      </w:r>
      <w:r w:rsidRPr="00203E47">
        <w:rPr>
          <w:rFonts w:ascii="Times New Roman" w:eastAsia="Times New Roman" w:hAnsi="Times New Roman" w:cs="Times New Roman"/>
          <w:b/>
          <w:color w:val="000000" w:themeColor="text1"/>
          <w:kern w:val="0"/>
          <w:sz w:val="28"/>
          <w:szCs w:val="20"/>
          <w:lang w:eastAsia="pl-PL"/>
          <w14:ligatures w14:val="none"/>
        </w:rPr>
        <w:t xml:space="preserve"> </w:t>
      </w:r>
    </w:p>
    <w:p w14:paraId="65F1F24F"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 przychodów finansowych</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przeniesienie na koniec roku sald przychodów finansowych w korespondencji z kontem 860.</w:t>
      </w:r>
    </w:p>
    <w:p w14:paraId="0DE9A794"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 przychodów finansowych</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57CE9B4D" w14:textId="77777777" w:rsidR="00944AC8" w:rsidRPr="00203E47" w:rsidRDefault="00BF4E9B" w:rsidP="00984A12">
      <w:pPr>
        <w:numPr>
          <w:ilvl w:val="0"/>
          <w:numId w:val="1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przychody z tytułu operacji finansowych przypisanych, jako należności na koncie 221 i zapłaconych bez przypisu w korespondencji z kontami 101, 130;</w:t>
      </w:r>
    </w:p>
    <w:p w14:paraId="2C28BE34" w14:textId="77777777" w:rsidR="00944AC8" w:rsidRPr="00203E47" w:rsidRDefault="00BF4E9B" w:rsidP="00984A12">
      <w:pPr>
        <w:numPr>
          <w:ilvl w:val="0"/>
          <w:numId w:val="1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otrzymane i naliczone odsetki za zwłokę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z odpowiednimi kontami Zespołu </w:t>
      </w:r>
      <w:r w:rsidR="00211035"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2</w:t>
      </w:r>
      <w:r w:rsidR="00211035"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t>
      </w:r>
    </w:p>
    <w:p w14:paraId="32159394" w14:textId="77777777" w:rsidR="00944AC8" w:rsidRPr="00203E47" w:rsidRDefault="00BF4E9B" w:rsidP="00984A12">
      <w:pPr>
        <w:numPr>
          <w:ilvl w:val="0"/>
          <w:numId w:val="1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sprzedaż udziałów, akcji w cenie sprzedaży w korespondencji z kontem 130;</w:t>
      </w:r>
    </w:p>
    <w:p w14:paraId="00CB6192" w14:textId="77777777" w:rsidR="00944AC8" w:rsidRPr="00203E47" w:rsidRDefault="00BF4E9B" w:rsidP="00984A12">
      <w:pPr>
        <w:numPr>
          <w:ilvl w:val="0"/>
          <w:numId w:val="1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otrzymane przychody z tytułu udziałów w korespondencji z kontem 130;</w:t>
      </w:r>
    </w:p>
    <w:p w14:paraId="156AD87C" w14:textId="77777777" w:rsidR="00944AC8" w:rsidRPr="00203E47" w:rsidRDefault="00BF4E9B" w:rsidP="00984A12">
      <w:pPr>
        <w:numPr>
          <w:ilvl w:val="0"/>
          <w:numId w:val="1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dywidendy z tytułu posiadanych udziałów powiązaniu z kontami 130, 221;</w:t>
      </w:r>
    </w:p>
    <w:p w14:paraId="3EFFDA99" w14:textId="77777777" w:rsidR="00944AC8" w:rsidRPr="00203E47" w:rsidRDefault="00BF4E9B" w:rsidP="00984A12">
      <w:pPr>
        <w:numPr>
          <w:ilvl w:val="0"/>
          <w:numId w:val="1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odsetki od udzielonych pożyczek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kontem 130, 221;</w:t>
      </w:r>
    </w:p>
    <w:p w14:paraId="787204D8" w14:textId="77777777" w:rsidR="00944AC8" w:rsidRPr="00203E47" w:rsidRDefault="00BF4E9B" w:rsidP="00984A12">
      <w:pPr>
        <w:numPr>
          <w:ilvl w:val="0"/>
          <w:numId w:val="1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dyskonto przy zakupie weksli, czeków obcych i papierów wartościowych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E718C9"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korespondencji z kontem 140;</w:t>
      </w:r>
    </w:p>
    <w:p w14:paraId="4930D225" w14:textId="77777777" w:rsidR="00944AC8" w:rsidRPr="00203E47" w:rsidRDefault="00BF4E9B" w:rsidP="00984A12">
      <w:pPr>
        <w:numPr>
          <w:ilvl w:val="0"/>
          <w:numId w:val="1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dodatnie różnice kursowe w korespondencji z kontami 201, 240;</w:t>
      </w:r>
    </w:p>
    <w:p w14:paraId="70FAC30F" w14:textId="77777777" w:rsidR="00944AC8" w:rsidRPr="00203E47" w:rsidRDefault="00BF4E9B" w:rsidP="00984A12">
      <w:pPr>
        <w:numPr>
          <w:ilvl w:val="0"/>
          <w:numId w:val="1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zmniejszenie odpisów aktualizujących należności dotyczących przychodów finansowych w korespondencji z kontem 290;</w:t>
      </w:r>
    </w:p>
    <w:p w14:paraId="5F1A0CAF" w14:textId="77777777" w:rsidR="00944AC8" w:rsidRPr="00203E47" w:rsidRDefault="00BF4E9B" w:rsidP="00984A12">
      <w:pPr>
        <w:numPr>
          <w:ilvl w:val="0"/>
          <w:numId w:val="16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zmniejszenie odpisu aktualizującego dotyczącego finansowych aktywów trwałych w powiązaniu z kontem 073.</w:t>
      </w:r>
    </w:p>
    <w:p w14:paraId="056587B2"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23135D48"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Konta przychodów finansowych nie wykazują sald na dzień bilansowy.</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Prowadzona ewidencja szczegółowa przychodów finansowych pozwala na wyodrębnienie przychodów finansowych z tytułu udziałów w innych podmiotach gospodarczych, należne jednostce odsetki od pożyczek i zapłacone odsetki za zwłokę od należności oraz inne przychody finansowe. </w:t>
      </w:r>
    </w:p>
    <w:p w14:paraId="38EE4DAD"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2926BA5E" w14:textId="77777777" w:rsidR="00944AC8" w:rsidRPr="00203E47" w:rsidRDefault="00BF4E9B" w:rsidP="00EB5233">
      <w:pPr>
        <w:keepNext/>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 xml:space="preserve">5) </w:t>
      </w:r>
      <w:r w:rsidRPr="00203E47">
        <w:rPr>
          <w:rFonts w:ascii="Times New Roman" w:eastAsia="Times New Roman" w:hAnsi="Times New Roman" w:cs="Times New Roman"/>
          <w:b/>
          <w:color w:val="000000" w:themeColor="text1"/>
          <w:kern w:val="0"/>
          <w:sz w:val="28"/>
          <w:szCs w:val="20"/>
          <w:lang w:eastAsia="pl-PL"/>
          <w14:ligatures w14:val="none"/>
        </w:rPr>
        <w:t>Konto 750 – „Dywidendy i udziały w zyskach”</w:t>
      </w:r>
    </w:p>
    <w:p w14:paraId="4DC87DCA" w14:textId="77777777" w:rsidR="00944AC8" w:rsidRPr="00203E47" w:rsidRDefault="00944AC8" w:rsidP="00EB5233">
      <w:pPr>
        <w:keepNext/>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1F8E9FD4" w14:textId="77777777" w:rsidR="00944AC8" w:rsidRPr="00580BAE" w:rsidRDefault="00BF4E9B" w:rsidP="00EB5233">
      <w:pPr>
        <w:spacing w:after="0" w:line="240" w:lineRule="auto"/>
        <w:ind w:firstLine="284"/>
        <w:jc w:val="both"/>
        <w:rPr>
          <w:rFonts w:ascii="Times New Roman" w:eastAsia="Times New Roman" w:hAnsi="Times New Roman" w:cs="Times New Roman"/>
          <w:strike/>
          <w:color w:val="FF0000"/>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koncie 750 ewidencjonuje się przychody finansowe z tytułu udziału w zyskach, przychody z należnej dywidendy brutto z tytułu posiadanych przez jednostkę udziałów</w:t>
      </w:r>
      <w:r w:rsidR="002D7703">
        <w:rPr>
          <w:rFonts w:ascii="Times New Roman" w:eastAsia="Times New Roman" w:hAnsi="Times New Roman" w:cs="Times New Roman"/>
          <w:color w:val="000000" w:themeColor="text1"/>
          <w:kern w:val="0"/>
          <w:sz w:val="28"/>
          <w:szCs w:val="20"/>
          <w:lang w:eastAsia="pl-PL"/>
          <w14:ligatures w14:val="none"/>
        </w:rPr>
        <w:t>.</w:t>
      </w:r>
      <w:r w:rsidRPr="00580BAE">
        <w:rPr>
          <w:rFonts w:ascii="Times New Roman" w:eastAsia="Times New Roman" w:hAnsi="Times New Roman" w:cs="Times New Roman"/>
          <w:strike/>
          <w:color w:val="FF0000"/>
          <w:kern w:val="0"/>
          <w:sz w:val="28"/>
          <w:szCs w:val="20"/>
          <w:lang w:eastAsia="pl-PL"/>
          <w14:ligatures w14:val="none"/>
        </w:rPr>
        <w:t xml:space="preserve"> </w:t>
      </w:r>
    </w:p>
    <w:p w14:paraId="3D963BA4" w14:textId="77777777" w:rsidR="00944AC8"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w:t>
      </w:r>
      <w:r w:rsidRPr="00203E47">
        <w:rPr>
          <w:rFonts w:ascii="Times New Roman" w:eastAsia="Times New Roman" w:hAnsi="Times New Roman" w:cs="Times New Roman"/>
          <w:color w:val="000000" w:themeColor="text1"/>
          <w:kern w:val="0"/>
          <w:sz w:val="28"/>
          <w:szCs w:val="20"/>
          <w:lang w:eastAsia="pl-PL"/>
          <w14:ligatures w14:val="none"/>
        </w:rPr>
        <w:t>szczegółowa prowadzona jest w pełnej klasyfikacji budżetowej i z podziałem na kategorie zadań.</w:t>
      </w:r>
    </w:p>
    <w:p w14:paraId="477AE230" w14:textId="77777777" w:rsidR="006671E9" w:rsidRDefault="006671E9"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50441C96" w14:textId="77777777" w:rsidR="006671E9" w:rsidRDefault="006671E9"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60097577" w14:textId="77777777" w:rsidR="002E6B1B" w:rsidRDefault="002E6B1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65EC414D" w14:textId="77777777" w:rsidR="00944AC8" w:rsidRPr="00203E47" w:rsidRDefault="00BF4E9B" w:rsidP="00984A12">
      <w:pPr>
        <w:numPr>
          <w:ilvl w:val="1"/>
          <w:numId w:val="148"/>
        </w:numPr>
        <w:spacing w:after="0" w:line="240" w:lineRule="auto"/>
        <w:jc w:val="both"/>
        <w:rPr>
          <w:rFonts w:ascii="Times New Roman" w:eastAsia="Times New Roman" w:hAnsi="Times New Roman" w:cs="Times New Roman"/>
          <w:b/>
          <w:color w:val="000000" w:themeColor="text1"/>
          <w:kern w:val="0"/>
          <w:sz w:val="28"/>
          <w:szCs w:val="28"/>
          <w:lang w:eastAsia="pl-PL"/>
          <w14:ligatures w14:val="none"/>
        </w:rPr>
      </w:pPr>
      <w:r w:rsidRPr="00203E47">
        <w:rPr>
          <w:rFonts w:ascii="Times New Roman" w:eastAsia="Times New Roman" w:hAnsi="Times New Roman" w:cs="Times New Roman"/>
          <w:b/>
          <w:color w:val="000000" w:themeColor="text1"/>
          <w:kern w:val="0"/>
          <w:sz w:val="28"/>
          <w:szCs w:val="28"/>
          <w:lang w:eastAsia="pl-PL"/>
          <w14:ligatures w14:val="none"/>
        </w:rPr>
        <w:lastRenderedPageBreak/>
        <w:t>Konto 752 – „Przychody finansowe z tytułu odsetek”</w:t>
      </w:r>
    </w:p>
    <w:p w14:paraId="33921678" w14:textId="77777777" w:rsidR="00944AC8" w:rsidRPr="00203E47" w:rsidRDefault="00944AC8" w:rsidP="00EB5233">
      <w:pPr>
        <w:spacing w:after="0" w:line="240" w:lineRule="auto"/>
        <w:ind w:left="113" w:firstLine="57"/>
        <w:jc w:val="both"/>
        <w:rPr>
          <w:rFonts w:ascii="Times New Roman" w:eastAsia="Times New Roman" w:hAnsi="Times New Roman" w:cs="Times New Roman"/>
          <w:b/>
          <w:color w:val="000000" w:themeColor="text1"/>
          <w:kern w:val="0"/>
          <w:sz w:val="28"/>
          <w:szCs w:val="28"/>
          <w:lang w:eastAsia="pl-PL"/>
          <w14:ligatures w14:val="none"/>
        </w:rPr>
      </w:pPr>
    </w:p>
    <w:p w14:paraId="0674B7DD" w14:textId="77777777" w:rsidR="00944AC8" w:rsidRPr="00387252" w:rsidRDefault="00BF4E9B" w:rsidP="00EB5233">
      <w:pPr>
        <w:spacing w:after="0" w:line="240" w:lineRule="auto"/>
        <w:ind w:left="57" w:firstLine="57"/>
        <w:jc w:val="both"/>
        <w:rPr>
          <w:rFonts w:ascii="Times New Roman" w:eastAsia="Times New Roman" w:hAnsi="Times New Roman" w:cs="Times New Roman"/>
          <w:strike/>
          <w:color w:val="FF0000"/>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752 służy do ewidencjonowania przychodów finansowych z tytułu odsetek</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uzyskanych od środków pieniężnych na rachunkach bankowych z wyłączeniem odsetek od środków na rachunkach </w:t>
      </w:r>
      <w:r w:rsidR="007F18F7" w:rsidRPr="00203E47">
        <w:rPr>
          <w:rFonts w:ascii="Times New Roman" w:eastAsia="Times New Roman" w:hAnsi="Times New Roman" w:cs="Times New Roman"/>
          <w:color w:val="000000" w:themeColor="text1"/>
          <w:kern w:val="0"/>
          <w:sz w:val="28"/>
          <w:szCs w:val="20"/>
          <w:lang w:eastAsia="pl-PL"/>
          <w14:ligatures w14:val="none"/>
        </w:rPr>
        <w:t>funduszy</w:t>
      </w:r>
      <w:r w:rsidRPr="00203E47">
        <w:rPr>
          <w:rFonts w:ascii="Times New Roman" w:eastAsia="Times New Roman" w:hAnsi="Times New Roman" w:cs="Times New Roman"/>
          <w:color w:val="000000" w:themeColor="text1"/>
          <w:kern w:val="0"/>
          <w:sz w:val="28"/>
          <w:szCs w:val="20"/>
          <w:lang w:eastAsia="pl-PL"/>
          <w14:ligatures w14:val="none"/>
        </w:rPr>
        <w:t xml:space="preserve"> celowego i specjalnych, uzyskanych odsetek z</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tytułu zwłoki w zapłacie, uzyskanych odsetek od udzielonych pożyczek, odsetek skapitalizowanych i otrzymanych od aktywów finansowych</w:t>
      </w:r>
      <w:r w:rsidR="002D7703">
        <w:rPr>
          <w:rFonts w:ascii="Times New Roman" w:eastAsia="Times New Roman" w:hAnsi="Times New Roman" w:cs="Times New Roman"/>
          <w:color w:val="000000" w:themeColor="text1"/>
          <w:kern w:val="0"/>
          <w:sz w:val="28"/>
          <w:szCs w:val="20"/>
          <w:lang w:eastAsia="pl-PL"/>
          <w14:ligatures w14:val="none"/>
        </w:rPr>
        <w:t>.</w:t>
      </w:r>
    </w:p>
    <w:p w14:paraId="46BE4A97" w14:textId="77777777" w:rsidR="00944AC8" w:rsidRPr="00203E47" w:rsidRDefault="00BF4E9B" w:rsidP="00EB5233">
      <w:pPr>
        <w:spacing w:after="0" w:line="240" w:lineRule="auto"/>
        <w:ind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prowadzona jest w pełnej klasyfikacji budżetowej i z podziałem na kategorie zadań</w:t>
      </w:r>
      <w:r w:rsidR="007F18F7" w:rsidRPr="00203E47">
        <w:rPr>
          <w:rFonts w:ascii="Times New Roman" w:eastAsia="Times New Roman" w:hAnsi="Times New Roman" w:cs="Times New Roman"/>
          <w:color w:val="000000" w:themeColor="text1"/>
          <w:kern w:val="0"/>
          <w:sz w:val="28"/>
          <w:szCs w:val="20"/>
          <w:lang w:eastAsia="pl-PL"/>
          <w14:ligatures w14:val="none"/>
        </w:rPr>
        <w:t>.</w:t>
      </w:r>
    </w:p>
    <w:p w14:paraId="0D404A44" w14:textId="77777777" w:rsidR="00F41304" w:rsidRPr="00203E47" w:rsidRDefault="00F41304"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766DCA26" w14:textId="77777777" w:rsidR="00944AC8" w:rsidRPr="00203E47" w:rsidRDefault="00BF4E9B" w:rsidP="00984A12">
      <w:pPr>
        <w:numPr>
          <w:ilvl w:val="1"/>
          <w:numId w:val="148"/>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754 – „Inne przychody finansowe”</w:t>
      </w:r>
    </w:p>
    <w:p w14:paraId="6CF0FD87"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743B0945" w14:textId="77777777" w:rsidR="00944AC8" w:rsidRPr="00203E47" w:rsidRDefault="00BF4E9B" w:rsidP="00EB5233">
      <w:pPr>
        <w:spacing w:after="0" w:line="240" w:lineRule="auto"/>
        <w:ind w:firstLine="28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koncie 754 księguje się dodatnie różnice kursowe, wartość </w:t>
      </w:r>
      <w:r w:rsidRPr="00203E47">
        <w:rPr>
          <w:rFonts w:ascii="Times New Roman" w:eastAsia="Times New Roman" w:hAnsi="Times New Roman" w:cs="Times New Roman"/>
          <w:color w:val="000000" w:themeColor="text1"/>
          <w:kern w:val="0"/>
          <w:sz w:val="28"/>
          <w:szCs w:val="20"/>
          <w:lang w:eastAsia="pl-PL"/>
          <w14:ligatures w14:val="none"/>
        </w:rPr>
        <w:t>przekazanego aportu, umorzone zobowiązania z tytułu odsetek od udzielonych kredytów i</w:t>
      </w:r>
      <w:r w:rsidR="00E718C9" w:rsidRPr="00203E47">
        <w:rPr>
          <w:rFonts w:ascii="Times New Roman" w:eastAsia="Times New Roman" w:hAnsi="Times New Roman" w:cs="Times New Roman"/>
          <w:color w:val="000000" w:themeColor="text1"/>
          <w:kern w:val="0"/>
          <w:sz w:val="28"/>
          <w:szCs w:val="20"/>
          <w:lang w:eastAsia="pl-PL"/>
          <w14:ligatures w14:val="none"/>
        </w:rPr>
        <w:t> </w:t>
      </w:r>
      <w:r w:rsidR="007F18F7" w:rsidRPr="00203E47">
        <w:rPr>
          <w:rFonts w:ascii="Times New Roman" w:eastAsia="Times New Roman" w:hAnsi="Times New Roman" w:cs="Times New Roman"/>
          <w:color w:val="000000" w:themeColor="text1"/>
          <w:kern w:val="0"/>
          <w:sz w:val="28"/>
          <w:szCs w:val="20"/>
          <w:lang w:eastAsia="pl-PL"/>
          <w14:ligatures w14:val="none"/>
        </w:rPr>
        <w:t>pożyczek</w:t>
      </w:r>
      <w:r w:rsidRPr="00203E47">
        <w:rPr>
          <w:rFonts w:ascii="Times New Roman" w:eastAsia="Times New Roman" w:hAnsi="Times New Roman" w:cs="Times New Roman"/>
          <w:color w:val="000000" w:themeColor="text1"/>
          <w:kern w:val="0"/>
          <w:sz w:val="28"/>
          <w:szCs w:val="20"/>
          <w:lang w:eastAsia="pl-PL"/>
          <w14:ligatures w14:val="none"/>
        </w:rPr>
        <w:t>, wpłaty nadwyżek środków obrotowych zakładów budżetowych i dochodów własnych, zmniejszenie odpisów aktualizujących należności dotyczących przychodów finansowych.</w:t>
      </w:r>
    </w:p>
    <w:p w14:paraId="17DF8532" w14:textId="77777777" w:rsidR="00944AC8" w:rsidRPr="00203E47" w:rsidRDefault="00BF4E9B" w:rsidP="00EB5233">
      <w:pPr>
        <w:spacing w:after="0" w:line="240" w:lineRule="auto"/>
        <w:ind w:firstLine="28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prowadzona jest w pełnej klasyfikacji budżetowej i z podziałem na kategorie zadań.</w:t>
      </w:r>
    </w:p>
    <w:p w14:paraId="75057CA5" w14:textId="77777777" w:rsidR="00F41304" w:rsidRPr="00203E47" w:rsidRDefault="00F41304"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6E8BA998" w14:textId="77777777" w:rsidR="00944AC8" w:rsidRPr="0077503C" w:rsidRDefault="00BF4E9B"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77503C">
        <w:rPr>
          <w:rFonts w:ascii="Times New Roman" w:eastAsia="Times New Roman" w:hAnsi="Times New Roman" w:cs="Times New Roman"/>
          <w:b/>
          <w:color w:val="000000" w:themeColor="text1"/>
          <w:kern w:val="0"/>
          <w:sz w:val="28"/>
          <w:szCs w:val="20"/>
          <w:lang w:eastAsia="pl-PL"/>
          <w14:ligatures w14:val="none"/>
        </w:rPr>
        <w:t>Konta kosztów finansowych</w:t>
      </w:r>
    </w:p>
    <w:p w14:paraId="7EF61C88" w14:textId="77777777" w:rsidR="00944AC8" w:rsidRPr="00203E47" w:rsidRDefault="00944AC8"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42B19866"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Ewidencję kosztów finansowych prowadzi się na kontach: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751, 753.</w:t>
      </w:r>
    </w:p>
    <w:p w14:paraId="323058CC"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Do kosztów finansowych zaliczamy wartość sprzedanych aktywów finansowych, odsetki od obligacji, odsetki od kredytów i pożyczek, odsetki za zwłokę w zapłacie zobowiązań, z wyjątkiem obciążających nakłady gromadzone na koncie „środków trwałych w budowie (inwestycje)” w okresie realizacji, ujemne różnice kursowe oraz odpisy aktualizujące wątpliwe należności z operacji finansowych i wątpliwe odsetki naliczone od zaległych należności. </w:t>
      </w:r>
    </w:p>
    <w:p w14:paraId="03CB587D"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 kosztów finansowych</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2B0E66BD" w14:textId="77777777" w:rsidR="00944AC8" w:rsidRPr="00203E47" w:rsidRDefault="00BF4E9B" w:rsidP="00984A12">
      <w:pPr>
        <w:numPr>
          <w:ilvl w:val="0"/>
          <w:numId w:val="169"/>
        </w:numPr>
        <w:tabs>
          <w:tab w:val="left" w:pos="567"/>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odpisy z tytułu należności z operacji finansowych w korespondencji z kontem 221;</w:t>
      </w:r>
    </w:p>
    <w:p w14:paraId="62882465" w14:textId="77777777" w:rsidR="00944AC8" w:rsidRPr="00203E47" w:rsidRDefault="00BF4E9B" w:rsidP="00984A12">
      <w:pPr>
        <w:numPr>
          <w:ilvl w:val="0"/>
          <w:numId w:val="169"/>
        </w:numPr>
        <w:tabs>
          <w:tab w:val="left" w:pos="567"/>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sprzedanych udziałów, akcji i papierów wartościowych w</w:t>
      </w:r>
      <w:r w:rsidR="00E718C9"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 xml:space="preserve">korespondencji z kontem 030, 140; </w:t>
      </w:r>
    </w:p>
    <w:p w14:paraId="1BE91853" w14:textId="77777777" w:rsidR="00944AC8" w:rsidRPr="00203E47" w:rsidRDefault="00BF4E9B" w:rsidP="00984A12">
      <w:pPr>
        <w:numPr>
          <w:ilvl w:val="0"/>
          <w:numId w:val="169"/>
        </w:numPr>
        <w:tabs>
          <w:tab w:val="left" w:pos="567"/>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naliczenie odsetek od</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własnych obligacji w korespondencji z kontem 240;</w:t>
      </w:r>
    </w:p>
    <w:p w14:paraId="5856F5A1" w14:textId="77777777" w:rsidR="00944AC8" w:rsidRPr="00203E47" w:rsidRDefault="00BF4E9B" w:rsidP="00984A12">
      <w:pPr>
        <w:numPr>
          <w:ilvl w:val="0"/>
          <w:numId w:val="169"/>
        </w:numPr>
        <w:tabs>
          <w:tab w:val="left" w:pos="567"/>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odsetki od kredytów i pożyczek w korespondencji z kontami 130, 135;</w:t>
      </w:r>
    </w:p>
    <w:p w14:paraId="1B19F449" w14:textId="77777777" w:rsidR="00944AC8" w:rsidRPr="00203E47" w:rsidRDefault="00BF4E9B" w:rsidP="00984A12">
      <w:pPr>
        <w:numPr>
          <w:ilvl w:val="0"/>
          <w:numId w:val="169"/>
        </w:numPr>
        <w:tabs>
          <w:tab w:val="left" w:pos="567"/>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zapłacone odsetki za zwłokę w regulowaniu zobowiązań z wyjątkiem obciążających inwestycje w okresie realizacji /księguje się na koncie 080/ </w:t>
      </w:r>
      <w:r w:rsidR="007F18F7" w:rsidRPr="00203E47">
        <w:rPr>
          <w:rFonts w:ascii="Times New Roman" w:eastAsia="Times New Roman" w:hAnsi="Times New Roman" w:cs="Times New Roman"/>
          <w:color w:val="000000" w:themeColor="text1"/>
          <w:kern w:val="0"/>
          <w:sz w:val="28"/>
          <w:szCs w:val="20"/>
          <w:lang w:eastAsia="pl-PL"/>
          <w14:ligatures w14:val="none"/>
        </w:rPr>
        <w:br/>
      </w:r>
      <w:r w:rsidRPr="00203E47">
        <w:rPr>
          <w:rFonts w:ascii="Times New Roman" w:eastAsia="Times New Roman" w:hAnsi="Times New Roman" w:cs="Times New Roman"/>
          <w:color w:val="000000" w:themeColor="text1"/>
          <w:kern w:val="0"/>
          <w:sz w:val="28"/>
          <w:szCs w:val="20"/>
          <w:lang w:eastAsia="pl-PL"/>
          <w14:ligatures w14:val="none"/>
        </w:rPr>
        <w:t>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korespondencji z kontami 101,130, 135;</w:t>
      </w:r>
    </w:p>
    <w:p w14:paraId="4DBD6358" w14:textId="77777777" w:rsidR="00944AC8" w:rsidRPr="00203E47" w:rsidRDefault="00BF4E9B" w:rsidP="00984A12">
      <w:pPr>
        <w:numPr>
          <w:ilvl w:val="0"/>
          <w:numId w:val="169"/>
        </w:numPr>
        <w:tabs>
          <w:tab w:val="left" w:pos="567"/>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naliczone na koniec kwartału wymagalne odsetki od niezapłaconych </w:t>
      </w:r>
      <w:r w:rsidR="007F18F7" w:rsidRPr="00203E47">
        <w:rPr>
          <w:rFonts w:ascii="Times New Roman" w:eastAsia="Times New Roman" w:hAnsi="Times New Roman" w:cs="Times New Roman"/>
          <w:color w:val="000000" w:themeColor="text1"/>
          <w:kern w:val="0"/>
          <w:sz w:val="28"/>
          <w:szCs w:val="20"/>
          <w:lang w:eastAsia="pl-PL"/>
          <w14:ligatures w14:val="none"/>
        </w:rPr>
        <w:br/>
        <w:t xml:space="preserve">w </w:t>
      </w:r>
      <w:r w:rsidRPr="00203E47">
        <w:rPr>
          <w:rFonts w:ascii="Times New Roman" w:eastAsia="Times New Roman" w:hAnsi="Times New Roman" w:cs="Times New Roman"/>
          <w:color w:val="000000" w:themeColor="text1"/>
          <w:kern w:val="0"/>
          <w:sz w:val="28"/>
          <w:szCs w:val="20"/>
          <w:lang w:eastAsia="pl-PL"/>
          <w14:ligatures w14:val="none"/>
        </w:rPr>
        <w:t xml:space="preserve">terminie zobowiązań w powiązaniu z odpowiednimi kontami Zespołu </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2</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t>
      </w:r>
    </w:p>
    <w:p w14:paraId="7599041A" w14:textId="77777777" w:rsidR="00944AC8" w:rsidRPr="00203E47" w:rsidRDefault="00BF4E9B" w:rsidP="00984A12">
      <w:pPr>
        <w:numPr>
          <w:ilvl w:val="0"/>
          <w:numId w:val="169"/>
        </w:numPr>
        <w:tabs>
          <w:tab w:val="left" w:pos="567"/>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odpisy aktualizujące wątpliwe należności z operacji finansowych i wątpliwe odsetki naliczone od zaległych należności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korespondencji z kontem 290;</w:t>
      </w:r>
    </w:p>
    <w:p w14:paraId="0A3F512F" w14:textId="77777777" w:rsidR="00944AC8" w:rsidRPr="00203E47" w:rsidRDefault="00BF4E9B" w:rsidP="00984A12">
      <w:pPr>
        <w:numPr>
          <w:ilvl w:val="0"/>
          <w:numId w:val="169"/>
        </w:numPr>
        <w:tabs>
          <w:tab w:val="left" w:pos="567"/>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ujemne różnice kursowe z wyjątkiem obciążających działalności wyodrębnionej finansowo, w korespondencji z kontami 201, 240, 130.</w:t>
      </w:r>
    </w:p>
    <w:p w14:paraId="3A1A35BE"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 kosztów finansowych</w:t>
      </w:r>
      <w:r w:rsidRPr="00203E47">
        <w:rPr>
          <w:rFonts w:ascii="Times New Roman" w:eastAsia="Times New Roman" w:hAnsi="Times New Roman" w:cs="Times New Roman"/>
          <w:color w:val="000000" w:themeColor="text1"/>
          <w:kern w:val="0"/>
          <w:sz w:val="28"/>
          <w:szCs w:val="20"/>
          <w:lang w:eastAsia="pl-PL"/>
          <w14:ligatures w14:val="none"/>
        </w:rPr>
        <w:t xml:space="preserve"> ujmuje się przenoszone na koniec roku obrotowego salda, w korespondencji z kontem 860.</w:t>
      </w:r>
    </w:p>
    <w:p w14:paraId="1A8C804F"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Konta kosztów finansowych nie wykazują sald na dzień bilansowy.</w:t>
      </w:r>
    </w:p>
    <w:p w14:paraId="1B2318B7"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Prowadzona ewidencja szczegółowa kosztów finansowych pozwala na wyodrębnienie kosztów odsetek z różnych tytułów i pozostałych kosztów finansowych w pełnej klasyfikacji budżetowej z podziałem na kategorie zadań.</w:t>
      </w:r>
    </w:p>
    <w:p w14:paraId="2C77D8EF"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0CCA01FF" w14:textId="77777777" w:rsidR="00944AC8" w:rsidRPr="00203E47" w:rsidRDefault="00BF4E9B" w:rsidP="00984A12">
      <w:pPr>
        <w:numPr>
          <w:ilvl w:val="1"/>
          <w:numId w:val="148"/>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751 - „Koszty finansowe z tytułu odsetek”</w:t>
      </w:r>
    </w:p>
    <w:p w14:paraId="3CBB5DD1" w14:textId="77777777" w:rsidR="00944AC8" w:rsidRPr="00387252" w:rsidRDefault="00BF4E9B" w:rsidP="00EB5233">
      <w:pPr>
        <w:spacing w:before="120" w:after="0" w:line="240" w:lineRule="auto"/>
        <w:ind w:left="113" w:firstLine="57"/>
        <w:jc w:val="both"/>
        <w:rPr>
          <w:rFonts w:ascii="Times New Roman" w:eastAsia="Times New Roman" w:hAnsi="Times New Roman" w:cs="Times New Roman"/>
          <w:strike/>
          <w:color w:val="FF0000"/>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Koszty finansowe z tytułu odsetek od zaciągniętych kredytów i pożyczek, odsetek z tytułu zwłoki w zapłacie za dostawy towarów i usług oraz zobowiązań podatkowych</w:t>
      </w:r>
      <w:r w:rsidR="002D7703">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7B0AEE05"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prowadzona jest w pełnej klasyfikacji budżetowej i z podziałem na kategorie zadań.</w:t>
      </w:r>
    </w:p>
    <w:p w14:paraId="6D5A2083"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359E349B" w14:textId="77777777" w:rsidR="00944AC8" w:rsidRPr="0077503C" w:rsidRDefault="00BF4E9B" w:rsidP="00984A12">
      <w:pPr>
        <w:numPr>
          <w:ilvl w:val="1"/>
          <w:numId w:val="148"/>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77503C">
        <w:rPr>
          <w:rFonts w:ascii="Times New Roman" w:eastAsia="Times New Roman" w:hAnsi="Times New Roman" w:cs="Times New Roman"/>
          <w:b/>
          <w:color w:val="000000" w:themeColor="text1"/>
          <w:kern w:val="0"/>
          <w:sz w:val="28"/>
          <w:szCs w:val="20"/>
          <w:lang w:eastAsia="pl-PL"/>
          <w14:ligatures w14:val="none"/>
        </w:rPr>
        <w:t>Konto 753 – „Inne koszty finansowe”</w:t>
      </w:r>
    </w:p>
    <w:p w14:paraId="1154F142" w14:textId="77777777" w:rsidR="00944AC8" w:rsidRPr="00203E47" w:rsidRDefault="00944AC8" w:rsidP="00EB5233">
      <w:pPr>
        <w:tabs>
          <w:tab w:val="left" w:pos="709"/>
          <w:tab w:val="num" w:pos="851"/>
        </w:tabs>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02B82761"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 innych kosztach finansowych ujmuje się w </w:t>
      </w:r>
      <w:r w:rsidRPr="00203E47">
        <w:rPr>
          <w:rFonts w:ascii="Times New Roman" w:eastAsia="Times New Roman" w:hAnsi="Times New Roman" w:cs="Times New Roman"/>
          <w:color w:val="000000" w:themeColor="text1"/>
          <w:kern w:val="0"/>
          <w:sz w:val="28"/>
          <w:szCs w:val="20"/>
          <w:lang w:eastAsia="pl-PL"/>
          <w14:ligatures w14:val="none"/>
        </w:rPr>
        <w:t>szczególności:</w:t>
      </w:r>
    </w:p>
    <w:p w14:paraId="6DCB62C4" w14:textId="77777777" w:rsidR="00944AC8" w:rsidRPr="00203E47" w:rsidRDefault="00BF4E9B" w:rsidP="00984A12">
      <w:pPr>
        <w:numPr>
          <w:ilvl w:val="0"/>
          <w:numId w:val="170"/>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ujemne różnice kursowe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klasyfikowane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poszczególnych paragrafach wydatków klasyfikacji budżetowej w powiązaniu z kontami 101,130,139</w:t>
      </w:r>
      <w:r w:rsidR="007F18F7" w:rsidRPr="00203E47">
        <w:rPr>
          <w:rFonts w:ascii="Times New Roman" w:eastAsia="Times New Roman" w:hAnsi="Times New Roman" w:cs="Times New Roman"/>
          <w:color w:val="000000" w:themeColor="text1"/>
          <w:kern w:val="0"/>
          <w:sz w:val="28"/>
          <w:szCs w:val="20"/>
          <w:lang w:eastAsia="pl-PL"/>
          <w14:ligatures w14:val="none"/>
        </w:rPr>
        <w:t>;</w:t>
      </w:r>
    </w:p>
    <w:p w14:paraId="2E98F1B1" w14:textId="77777777" w:rsidR="00944AC8" w:rsidRPr="00203E47" w:rsidRDefault="00BF4E9B" w:rsidP="00984A12">
      <w:pPr>
        <w:numPr>
          <w:ilvl w:val="0"/>
          <w:numId w:val="170"/>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odpisy aktualizujące wątpliwe należności z operacji finansowych ujęte w paragrafach dochodowych klasyfikacji budżetowej w powiązaniu z kontem 290;</w:t>
      </w:r>
    </w:p>
    <w:p w14:paraId="3C7CE0DA" w14:textId="77777777" w:rsidR="00944AC8" w:rsidRPr="00203E47" w:rsidRDefault="00BF4E9B" w:rsidP="00984A12">
      <w:pPr>
        <w:numPr>
          <w:ilvl w:val="0"/>
          <w:numId w:val="170"/>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odpisy aktualizujące wątpliwe odsetki naliczone od zaległych należności klasyfikowane w § 092 w korespondencji z kontem 290;</w:t>
      </w:r>
    </w:p>
    <w:p w14:paraId="1DCAE4F6" w14:textId="77777777" w:rsidR="00944AC8" w:rsidRPr="00203E47" w:rsidRDefault="00BF4E9B" w:rsidP="00984A12">
      <w:pPr>
        <w:numPr>
          <w:ilvl w:val="0"/>
          <w:numId w:val="170"/>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dyskonto przy sprzedaży obcych papierów wartościowych w korespondencji z kontem 140.</w:t>
      </w:r>
    </w:p>
    <w:p w14:paraId="0BBE7C13" w14:textId="77777777" w:rsidR="00F00CFF" w:rsidRPr="00203E47" w:rsidRDefault="00F00CFF" w:rsidP="00EB5233">
      <w:pPr>
        <w:tabs>
          <w:tab w:val="left" w:pos="709"/>
        </w:tabs>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p>
    <w:p w14:paraId="25AA9C0D" w14:textId="77777777" w:rsidR="00944AC8" w:rsidRPr="00BF03EE" w:rsidRDefault="00BF4E9B" w:rsidP="00984A12">
      <w:pPr>
        <w:numPr>
          <w:ilvl w:val="1"/>
          <w:numId w:val="17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BF03EE">
        <w:rPr>
          <w:rFonts w:ascii="Times New Roman" w:eastAsia="Times New Roman" w:hAnsi="Times New Roman" w:cs="Times New Roman"/>
          <w:b/>
          <w:color w:val="000000" w:themeColor="text1"/>
          <w:kern w:val="0"/>
          <w:sz w:val="28"/>
          <w:szCs w:val="20"/>
          <w:lang w:eastAsia="pl-PL"/>
          <w14:ligatures w14:val="none"/>
        </w:rPr>
        <w:t>Konto 760 – „Pozostałe przychody operacyjne”</w:t>
      </w:r>
    </w:p>
    <w:p w14:paraId="1D316C93"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0C1F12AE"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760 służy do ewidencji przychodów niezwiązanych bezpośrednio z podstawową działalnością Urzędu, innych przychodów nieujmowanych na kontach: 700, 720, </w:t>
      </w:r>
      <w:r w:rsidR="002061C5" w:rsidRPr="002D7703">
        <w:rPr>
          <w:rFonts w:ascii="Times New Roman" w:eastAsia="Times New Roman" w:hAnsi="Times New Roman" w:cs="Times New Roman"/>
          <w:b/>
          <w:bCs/>
          <w:kern w:val="0"/>
          <w:sz w:val="28"/>
          <w:szCs w:val="20"/>
          <w:lang w:eastAsia="pl-PL"/>
          <w14:ligatures w14:val="none"/>
        </w:rPr>
        <w:t>730,</w:t>
      </w:r>
      <w:r w:rsidR="002061C5" w:rsidRPr="002D7703">
        <w:rPr>
          <w:rFonts w:ascii="Times New Roman" w:eastAsia="Times New Roman" w:hAnsi="Times New Roman" w:cs="Times New Roman"/>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750, 752, </w:t>
      </w:r>
      <w:smartTag w:uri="urn:schemas-microsoft-com:office:smarttags" w:element="metricconverter">
        <w:smartTagPr>
          <w:attr w:name="ProductID" w:val="754, a"/>
        </w:smartTagPr>
        <w:r w:rsidRPr="00203E47">
          <w:rPr>
            <w:rFonts w:ascii="Times New Roman" w:eastAsia="Times New Roman" w:hAnsi="Times New Roman" w:cs="Times New Roman"/>
            <w:color w:val="000000" w:themeColor="text1"/>
            <w:kern w:val="0"/>
            <w:sz w:val="28"/>
            <w:szCs w:val="20"/>
            <w:lang w:eastAsia="pl-PL"/>
            <w14:ligatures w14:val="none"/>
          </w:rPr>
          <w:t>754, a</w:t>
        </w:r>
      </w:smartTag>
      <w:r w:rsidRPr="00203E47">
        <w:rPr>
          <w:rFonts w:ascii="Times New Roman" w:eastAsia="Times New Roman" w:hAnsi="Times New Roman" w:cs="Times New Roman"/>
          <w:color w:val="000000" w:themeColor="text1"/>
          <w:kern w:val="0"/>
          <w:sz w:val="28"/>
          <w:szCs w:val="20"/>
          <w:lang w:eastAsia="pl-PL"/>
          <w14:ligatures w14:val="none"/>
        </w:rPr>
        <w:t xml:space="preserve"> w szczególności przychodów ze sprzedaży środków trwałych, wartości niematerialnych i prawnych oraz środków trwałych w budowie (inwestycji), materiałów, odpisanych przedawnionych zobowiązań, otrzymanych odszkodowań, kar, darowizn, zmniejszenia odpisów aktualizujących należności, zaokrągleń z tytułu operacji księgowych, z tytułu zdarzeń losowych. </w:t>
      </w:r>
    </w:p>
    <w:p w14:paraId="1F1C576F"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760</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w:t>
      </w:r>
    </w:p>
    <w:p w14:paraId="1D52F5F9" w14:textId="77777777" w:rsidR="00944AC8" w:rsidRPr="00203E47" w:rsidRDefault="00BF4E9B" w:rsidP="00984A12">
      <w:pPr>
        <w:numPr>
          <w:ilvl w:val="0"/>
          <w:numId w:val="17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zmniejszenia pozostałych przychodów operacyjnych ze sprzedaży materiałów, środków trwałych i wartości niematerialnych i prawnych, w powiązaniu z odpowiednimi kontami Zespołu </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2</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t>
      </w:r>
    </w:p>
    <w:p w14:paraId="12B31139" w14:textId="77777777" w:rsidR="00944AC8" w:rsidRPr="00203E47" w:rsidRDefault="00BF4E9B" w:rsidP="00984A12">
      <w:pPr>
        <w:numPr>
          <w:ilvl w:val="0"/>
          <w:numId w:val="17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bookmarkStart w:id="15" w:name="_Hlk133499502"/>
      <w:r w:rsidRPr="00203E47">
        <w:rPr>
          <w:rFonts w:ascii="Times New Roman" w:eastAsia="Times New Roman" w:hAnsi="Times New Roman" w:cs="Times New Roman"/>
          <w:color w:val="000000" w:themeColor="text1"/>
          <w:kern w:val="0"/>
          <w:sz w:val="28"/>
          <w:szCs w:val="20"/>
          <w:lang w:eastAsia="pl-PL"/>
          <w14:ligatures w14:val="none"/>
        </w:rPr>
        <w:t>przeniesienie na koniec roku osiągniętych pozostałych przychodów operacyjnych na konto 860.</w:t>
      </w:r>
    </w:p>
    <w:bookmarkEnd w:id="15"/>
    <w:p w14:paraId="7AA88149"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760</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2D74B599" w14:textId="77777777" w:rsidR="00944AC8" w:rsidRPr="00203E47" w:rsidRDefault="00BF4E9B" w:rsidP="00984A12">
      <w:pPr>
        <w:numPr>
          <w:ilvl w:val="0"/>
          <w:numId w:val="172"/>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przychody ze sprzedaży składników majątkowych / materiałów, środków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trwałych, wartości niematerialnych i prawnych, z tytułu zdarzeń losowych w korespondencji z kontami 101, 130, 139, 201, 221, 240;</w:t>
      </w:r>
    </w:p>
    <w:p w14:paraId="71676D98" w14:textId="77777777" w:rsidR="00944AC8" w:rsidRPr="00203E47" w:rsidRDefault="00BF4E9B" w:rsidP="00984A12">
      <w:pPr>
        <w:numPr>
          <w:ilvl w:val="0"/>
          <w:numId w:val="172"/>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należne wynagrodzenie płatnika podatku dochodowego i składek ZUS w korespondencji z kontami 225, 229;</w:t>
      </w:r>
    </w:p>
    <w:p w14:paraId="27E45735" w14:textId="77777777" w:rsidR="00944AC8" w:rsidRPr="00203E47" w:rsidRDefault="00BF4E9B" w:rsidP="00984A12">
      <w:pPr>
        <w:numPr>
          <w:ilvl w:val="0"/>
          <w:numId w:val="172"/>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otrzymane odszkodowania, kary i grzywny w korespondencji z kontami 101, 130, 139, 201, 234, 240;</w:t>
      </w:r>
    </w:p>
    <w:p w14:paraId="7DF250CF" w14:textId="77777777" w:rsidR="00944AC8" w:rsidRPr="00203E47" w:rsidRDefault="00BF4E9B" w:rsidP="00984A12">
      <w:pPr>
        <w:numPr>
          <w:ilvl w:val="0"/>
          <w:numId w:val="172"/>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odpisane zobowiązania przedawnione w korespondencji z odpowiednimi kontami Zespołu </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2</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t>
      </w:r>
    </w:p>
    <w:p w14:paraId="54131D1E" w14:textId="77777777" w:rsidR="00944AC8" w:rsidRPr="00203E47" w:rsidRDefault="00BF4E9B" w:rsidP="00984A12">
      <w:pPr>
        <w:numPr>
          <w:ilvl w:val="0"/>
          <w:numId w:val="172"/>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zmniejszenie odpisu aktualizującego wartość należności wobec ustania przyczyn jego dokonania (z wyjątkiem należności z tytułu przychodów finansowych) w powiązaniu z kontem 290;</w:t>
      </w:r>
    </w:p>
    <w:p w14:paraId="7C50F4EA" w14:textId="77777777" w:rsidR="00944AC8" w:rsidRPr="00203E47" w:rsidRDefault="00BF4E9B" w:rsidP="00984A12">
      <w:pPr>
        <w:numPr>
          <w:ilvl w:val="0"/>
          <w:numId w:val="172"/>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darowizny aktywów obrotowych w korespondencji z kontami 130, 310;</w:t>
      </w:r>
    </w:p>
    <w:p w14:paraId="48D0C039" w14:textId="77777777" w:rsidR="00944AC8" w:rsidRPr="00203E47" w:rsidRDefault="00BF4E9B" w:rsidP="00984A12">
      <w:pPr>
        <w:numPr>
          <w:ilvl w:val="0"/>
          <w:numId w:val="172"/>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nieodpłatnie otrzymane pozostałe środki trwałe – z kontem 013;</w:t>
      </w:r>
    </w:p>
    <w:p w14:paraId="0B6B376E" w14:textId="77777777" w:rsidR="00944AC8" w:rsidRPr="00203E47" w:rsidRDefault="00BF4E9B" w:rsidP="00984A12">
      <w:pPr>
        <w:numPr>
          <w:ilvl w:val="0"/>
          <w:numId w:val="172"/>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wpływy na rachunek b</w:t>
      </w:r>
      <w:r w:rsidR="007F18F7" w:rsidRPr="00203E47">
        <w:rPr>
          <w:rFonts w:ascii="Times New Roman" w:eastAsia="Times New Roman" w:hAnsi="Times New Roman" w:cs="Times New Roman"/>
          <w:color w:val="000000" w:themeColor="text1"/>
          <w:kern w:val="0"/>
          <w:sz w:val="28"/>
          <w:szCs w:val="20"/>
          <w:lang w:eastAsia="pl-PL"/>
          <w14:ligatures w14:val="none"/>
        </w:rPr>
        <w:t>ankowy podlegające wyjaśnieniu w</w:t>
      </w:r>
      <w:r w:rsidRPr="00203E47">
        <w:rPr>
          <w:rFonts w:ascii="Times New Roman" w:eastAsia="Times New Roman" w:hAnsi="Times New Roman" w:cs="Times New Roman"/>
          <w:color w:val="000000" w:themeColor="text1"/>
          <w:kern w:val="0"/>
          <w:sz w:val="28"/>
          <w:szCs w:val="20"/>
          <w:lang w:eastAsia="pl-PL"/>
          <w14:ligatures w14:val="none"/>
        </w:rPr>
        <w:t xml:space="preserve"> powiązaniu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E718C9" w:rsidRPr="00203E47">
        <w:rPr>
          <w:rFonts w:ascii="Times New Roman" w:eastAsia="Times New Roman" w:hAnsi="Times New Roman" w:cs="Times New Roman"/>
          <w:color w:val="000000" w:themeColor="text1"/>
          <w:kern w:val="0"/>
          <w:sz w:val="28"/>
          <w:szCs w:val="20"/>
          <w:lang w:eastAsia="pl-PL"/>
          <w14:ligatures w14:val="none"/>
        </w:rPr>
        <w:t>z </w:t>
      </w:r>
      <w:r w:rsidRPr="00203E47">
        <w:rPr>
          <w:rFonts w:ascii="Times New Roman" w:eastAsia="Times New Roman" w:hAnsi="Times New Roman" w:cs="Times New Roman"/>
          <w:color w:val="000000" w:themeColor="text1"/>
          <w:kern w:val="0"/>
          <w:sz w:val="28"/>
          <w:szCs w:val="20"/>
          <w:lang w:eastAsia="pl-PL"/>
          <w14:ligatures w14:val="none"/>
        </w:rPr>
        <w:t>kontem 245.</w:t>
      </w:r>
    </w:p>
    <w:p w14:paraId="2B3A3FF1" w14:textId="77777777" w:rsidR="00944AC8" w:rsidRPr="00203E47" w:rsidRDefault="00BF4E9B" w:rsidP="00EB5233">
      <w:pPr>
        <w:tabs>
          <w:tab w:val="left" w:pos="28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ab/>
        <w:t xml:space="preserve">Ewidencja szczegółowa prowadzona jest w pełnej klasyfikacji budżetowej </w:t>
      </w:r>
      <w:r w:rsidRPr="00203E47">
        <w:rPr>
          <w:rFonts w:ascii="Times New Roman" w:eastAsia="Times New Roman" w:hAnsi="Times New Roman" w:cs="Times New Roman"/>
          <w:color w:val="000000" w:themeColor="text1"/>
          <w:kern w:val="0"/>
          <w:sz w:val="28"/>
          <w:szCs w:val="20"/>
          <w:lang w:eastAsia="pl-PL"/>
          <w14:ligatures w14:val="none"/>
        </w:rPr>
        <w:t>i z podziałem na kategorie zadań. Na koniec roku konto 760 nie wykazuje salda.</w:t>
      </w:r>
    </w:p>
    <w:p w14:paraId="74B3D73D" w14:textId="77777777" w:rsidR="00944968" w:rsidRPr="00203E47" w:rsidRDefault="0094496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3255456F" w14:textId="77777777" w:rsidR="00944AC8" w:rsidRPr="00BF03EE" w:rsidRDefault="00BF4E9B" w:rsidP="00984A12">
      <w:pPr>
        <w:numPr>
          <w:ilvl w:val="1"/>
          <w:numId w:val="17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BF03EE">
        <w:rPr>
          <w:rFonts w:ascii="Times New Roman" w:eastAsia="Times New Roman" w:hAnsi="Times New Roman" w:cs="Times New Roman"/>
          <w:b/>
          <w:color w:val="000000" w:themeColor="text1"/>
          <w:kern w:val="0"/>
          <w:sz w:val="28"/>
          <w:szCs w:val="20"/>
          <w:lang w:eastAsia="pl-PL"/>
          <w14:ligatures w14:val="none"/>
        </w:rPr>
        <w:t>Konto 761 – „Pozostałe koszty operacyjne”</w:t>
      </w:r>
    </w:p>
    <w:p w14:paraId="0C5579FC"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46357709"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761 służy do ewidencji kosztów niezwiązanych bezpośrednio z</w:t>
      </w:r>
      <w:r w:rsidR="00E718C9"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 xml:space="preserve">podstawową działalnością Urzędu, a w szczególności z tytułu </w:t>
      </w:r>
      <w:r w:rsidRPr="00203E47">
        <w:rPr>
          <w:rFonts w:ascii="Times New Roman" w:eastAsia="Times New Roman" w:hAnsi="Times New Roman" w:cs="Times New Roman"/>
          <w:color w:val="000000" w:themeColor="text1"/>
          <w:kern w:val="0"/>
          <w:sz w:val="28"/>
          <w:szCs w:val="20"/>
          <w:lang w:eastAsia="pl-PL"/>
          <w14:ligatures w14:val="none"/>
        </w:rPr>
        <w:t>kar, odpisanych przedawnionych, umorzonych i nieściągalnych należności, odpisów aktualizujących należności, kosztów postępowania spornego i egzekucyjnego, nieodpłatnie przekazanych rzeczowych aktywów obrotowych,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kosztów podatków i opłat </w:t>
      </w:r>
      <w:r w:rsidRPr="00203E47">
        <w:rPr>
          <w:rFonts w:ascii="Times New Roman" w:eastAsia="Times New Roman" w:hAnsi="Times New Roman" w:cs="Times New Roman"/>
          <w:color w:val="000000" w:themeColor="text1"/>
          <w:kern w:val="0"/>
          <w:sz w:val="28"/>
          <w:szCs w:val="20"/>
          <w:lang w:eastAsia="pl-PL"/>
          <w14:ligatures w14:val="none"/>
        </w:rPr>
        <w:t>nieujętych na koncie 403</w:t>
      </w:r>
      <w:r w:rsidRPr="00203E47">
        <w:rPr>
          <w:rFonts w:ascii="Times New Roman" w:eastAsia="Times New Roman" w:hAnsi="Times New Roman" w:cs="Times New Roman"/>
          <w:color w:val="000000" w:themeColor="text1"/>
          <w:kern w:val="0"/>
          <w:sz w:val="24"/>
          <w:szCs w:val="20"/>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oraz</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zaokrągleń z tytułu operacji księgowych, zdarzeń losowych.</w:t>
      </w:r>
    </w:p>
    <w:p w14:paraId="0C2480D8"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6F6F9982"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761</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 koszty:</w:t>
      </w:r>
    </w:p>
    <w:p w14:paraId="27611587" w14:textId="77777777" w:rsidR="00944AC8" w:rsidRPr="00203E47" w:rsidRDefault="00BF4E9B" w:rsidP="00984A12">
      <w:pPr>
        <w:numPr>
          <w:ilvl w:val="0"/>
          <w:numId w:val="173"/>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darowizny i nieodpłatnie przek</w:t>
      </w:r>
      <w:r w:rsidR="007F18F7" w:rsidRPr="00203E47">
        <w:rPr>
          <w:rFonts w:ascii="Times New Roman" w:eastAsia="Times New Roman" w:hAnsi="Times New Roman" w:cs="Times New Roman"/>
          <w:color w:val="000000" w:themeColor="text1"/>
          <w:kern w:val="0"/>
          <w:sz w:val="28"/>
          <w:szCs w:val="20"/>
          <w:lang w:eastAsia="pl-PL"/>
          <w14:ligatures w14:val="none"/>
        </w:rPr>
        <w:t>azane rzeczowe aktywa obrotowe</w:t>
      </w:r>
      <w:r w:rsidRPr="00203E47">
        <w:rPr>
          <w:rFonts w:ascii="Times New Roman" w:eastAsia="Times New Roman" w:hAnsi="Times New Roman" w:cs="Times New Roman"/>
          <w:color w:val="000000" w:themeColor="text1"/>
          <w:kern w:val="0"/>
          <w:sz w:val="28"/>
          <w:szCs w:val="20"/>
          <w:lang w:eastAsia="pl-PL"/>
          <w14:ligatures w14:val="none"/>
        </w:rPr>
        <w:t xml:space="preserve"> na rzecz innych podmiotów niż zakład i jednostki budżetowe w korespondencji z</w:t>
      </w:r>
      <w:r w:rsidR="00E718C9"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kontem 310;</w:t>
      </w:r>
    </w:p>
    <w:p w14:paraId="528394EA" w14:textId="77777777" w:rsidR="00944AC8" w:rsidRPr="00203E47" w:rsidRDefault="00BF4E9B" w:rsidP="00984A12">
      <w:pPr>
        <w:numPr>
          <w:ilvl w:val="0"/>
          <w:numId w:val="173"/>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odpisane przedawnione, umorzone i nieściągalne należności, jeżeli nie obciążają dokonanego uprzednio odpisu aktualizującego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F18F7" w:rsidRPr="00203E47">
        <w:rPr>
          <w:rFonts w:ascii="Times New Roman" w:eastAsia="Times New Roman" w:hAnsi="Times New Roman" w:cs="Times New Roman"/>
          <w:color w:val="000000" w:themeColor="text1"/>
          <w:kern w:val="0"/>
          <w:sz w:val="28"/>
          <w:szCs w:val="20"/>
          <w:lang w:eastAsia="pl-PL"/>
          <w14:ligatures w14:val="none"/>
        </w:rPr>
        <w:t>z</w:t>
      </w:r>
      <w:r w:rsidR="00E718C9"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 xml:space="preserve">odpowiednimi kontami Zespołu </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2</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t>
      </w:r>
    </w:p>
    <w:p w14:paraId="1CF4A9AE" w14:textId="77777777" w:rsidR="00944AC8" w:rsidRPr="00203E47" w:rsidRDefault="00BF4E9B" w:rsidP="00984A12">
      <w:pPr>
        <w:numPr>
          <w:ilvl w:val="0"/>
          <w:numId w:val="173"/>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odpisy aktualizujące należności wątpliwe ( z wyjątkiem należności z tytułu przychodów finansowych), w powiązaniu z kontem 290;</w:t>
      </w:r>
    </w:p>
    <w:p w14:paraId="711E356D" w14:textId="77777777" w:rsidR="00944AC8" w:rsidRPr="00203E47" w:rsidRDefault="00BF4E9B" w:rsidP="00984A12">
      <w:pPr>
        <w:numPr>
          <w:ilvl w:val="0"/>
          <w:numId w:val="173"/>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koszty postępowania spornego i egzekucyjnego w korespondencji z kontami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201, 240;</w:t>
      </w:r>
    </w:p>
    <w:p w14:paraId="2EF47FCC" w14:textId="77777777" w:rsidR="00944AC8" w:rsidRPr="00203E47" w:rsidRDefault="00BF4E9B" w:rsidP="00984A12">
      <w:pPr>
        <w:numPr>
          <w:ilvl w:val="0"/>
          <w:numId w:val="173"/>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zapłacone lub naliczone kary, grzywny i odszkodowania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E718C9"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odpowiednimi kontami Zespołu 2;</w:t>
      </w:r>
    </w:p>
    <w:p w14:paraId="74D78FD8" w14:textId="77777777" w:rsidR="00944AC8" w:rsidRPr="00203E47" w:rsidRDefault="00BF4E9B" w:rsidP="00984A12">
      <w:pPr>
        <w:numPr>
          <w:ilvl w:val="0"/>
          <w:numId w:val="173"/>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koszty likwidacji środków trwałych z wyjątkiem likwidacji związanych z prowadzona inwestycją w powiązaniu z kontami 101, 130, 201, 234;</w:t>
      </w:r>
    </w:p>
    <w:p w14:paraId="0CB65067" w14:textId="77777777" w:rsidR="00944AC8" w:rsidRPr="00203E47" w:rsidRDefault="00BF4E9B" w:rsidP="00984A12">
      <w:pPr>
        <w:numPr>
          <w:ilvl w:val="0"/>
          <w:numId w:val="173"/>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niezawinione niedobory aktywów obrotowych - z kontem 240.</w:t>
      </w:r>
    </w:p>
    <w:p w14:paraId="49372781"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761</w:t>
      </w:r>
      <w:r w:rsidRPr="00203E47">
        <w:rPr>
          <w:rFonts w:ascii="Times New Roman" w:eastAsia="Times New Roman" w:hAnsi="Times New Roman" w:cs="Times New Roman"/>
          <w:color w:val="000000" w:themeColor="text1"/>
          <w:kern w:val="0"/>
          <w:sz w:val="28"/>
          <w:szCs w:val="20"/>
          <w:lang w:eastAsia="pl-PL"/>
          <w14:ligatures w14:val="none"/>
        </w:rPr>
        <w:t xml:space="preserve"> ujmuje się:</w:t>
      </w:r>
    </w:p>
    <w:p w14:paraId="63F36085" w14:textId="77777777" w:rsidR="00944AC8" w:rsidRPr="00203E47" w:rsidRDefault="00BF4E9B" w:rsidP="00984A12">
      <w:pPr>
        <w:numPr>
          <w:ilvl w:val="0"/>
          <w:numId w:val="174"/>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korekty zmniejszające uprzednio zaksięgowane pozostałe koszty operacyjne,</w:t>
      </w:r>
    </w:p>
    <w:p w14:paraId="0ACAB44C" w14:textId="77777777" w:rsidR="00944AC8" w:rsidRPr="00203E47" w:rsidRDefault="00BF4E9B" w:rsidP="00984A12">
      <w:pPr>
        <w:numPr>
          <w:ilvl w:val="0"/>
          <w:numId w:val="174"/>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przeniesienie na koniec roku obrotowego pozostałych kosztów operacyjnych na konto 860.</w:t>
      </w:r>
    </w:p>
    <w:p w14:paraId="1D738341" w14:textId="77777777" w:rsidR="00944AC8" w:rsidRPr="00203E47" w:rsidRDefault="00BF4E9B" w:rsidP="00EB5233">
      <w:pPr>
        <w:spacing w:after="0" w:line="240" w:lineRule="auto"/>
        <w:ind w:left="113"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szczegółowa prowadzona jest w </w:t>
      </w:r>
      <w:r w:rsidRPr="00203E47">
        <w:rPr>
          <w:rFonts w:ascii="Times New Roman" w:eastAsia="Times New Roman" w:hAnsi="Times New Roman" w:cs="Times New Roman"/>
          <w:color w:val="000000" w:themeColor="text1"/>
          <w:kern w:val="0"/>
          <w:sz w:val="28"/>
          <w:szCs w:val="20"/>
          <w:lang w:eastAsia="pl-PL"/>
          <w14:ligatures w14:val="none"/>
        </w:rPr>
        <w:t>pełnej klasyfikacji budżetowej i z podziałem na kategorie zadań. Na koniec roku konto 760 nie wykazuje salda.</w:t>
      </w:r>
    </w:p>
    <w:p w14:paraId="737F1E91"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8"/>
          <w:lang w:eastAsia="pl-PL"/>
          <w14:ligatures w14:val="none"/>
        </w:rPr>
      </w:pPr>
    </w:p>
    <w:p w14:paraId="6EC4853A" w14:textId="77777777" w:rsidR="00944AC8" w:rsidRPr="00203E47" w:rsidRDefault="00BF4E9B"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8. Zespół 8 – „Fundusze, rezerwy i wynik finansowy”</w:t>
      </w:r>
    </w:p>
    <w:p w14:paraId="0437F949" w14:textId="77777777" w:rsidR="00944AC8" w:rsidRPr="00203E47" w:rsidRDefault="00944AC8" w:rsidP="00EB5233">
      <w:pPr>
        <w:spacing w:after="0" w:line="240" w:lineRule="auto"/>
        <w:ind w:left="397" w:firstLine="708"/>
        <w:jc w:val="both"/>
        <w:rPr>
          <w:rFonts w:ascii="Times New Roman" w:eastAsia="Times New Roman" w:hAnsi="Times New Roman" w:cs="Times New Roman"/>
          <w:b/>
          <w:color w:val="000000" w:themeColor="text1"/>
          <w:kern w:val="0"/>
          <w:sz w:val="28"/>
          <w:szCs w:val="20"/>
          <w:lang w:eastAsia="pl-PL"/>
          <w14:ligatures w14:val="none"/>
        </w:rPr>
      </w:pPr>
    </w:p>
    <w:p w14:paraId="726318B1" w14:textId="77777777" w:rsidR="00944AC8" w:rsidRPr="00203E47" w:rsidRDefault="00BF4E9B" w:rsidP="00984A12">
      <w:pPr>
        <w:numPr>
          <w:ilvl w:val="0"/>
          <w:numId w:val="175"/>
        </w:numPr>
        <w:tabs>
          <w:tab w:val="clear" w:pos="170"/>
          <w:tab w:val="num" w:pos="0"/>
        </w:tabs>
        <w:spacing w:after="0" w:line="240" w:lineRule="auto"/>
        <w:ind w:left="0" w:firstLine="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Konta zespołu 8 – Fundusze, rezerwy i wynik finansowy </w:t>
      </w:r>
      <w:r w:rsidRPr="00203E47">
        <w:rPr>
          <w:rFonts w:ascii="Times New Roman" w:eastAsia="Times New Roman" w:hAnsi="Times New Roman" w:cs="Times New Roman"/>
          <w:color w:val="000000" w:themeColor="text1"/>
          <w:kern w:val="0"/>
          <w:sz w:val="28"/>
          <w:szCs w:val="20"/>
          <w:lang w:eastAsia="pl-PL"/>
          <w14:ligatures w14:val="none"/>
        </w:rPr>
        <w:t>służą do ewidencji funduszu jednostki, funduszy celowych, dotacji i finansowania inwestycji, rezerw na przyszłe zobowiązania i rozliczeń międzyokresowych przychodów oraz ustaleniu i rozliczeniu wyniku finansowego.</w:t>
      </w:r>
    </w:p>
    <w:p w14:paraId="5EB740D3"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szczegółowa do poszczególnych kont zespołu </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8</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dostosowana jest do potrzeb sporządzenia bilansu i innych sprawozdań.</w:t>
      </w:r>
    </w:p>
    <w:p w14:paraId="373EC8AD" w14:textId="77777777" w:rsidR="00312D18" w:rsidRPr="00203E47" w:rsidRDefault="00312D18"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p>
    <w:p w14:paraId="7EA56F82" w14:textId="77777777" w:rsidR="00944AC8" w:rsidRPr="00203E47" w:rsidRDefault="00BF4E9B" w:rsidP="00984A12">
      <w:pPr>
        <w:numPr>
          <w:ilvl w:val="0"/>
          <w:numId w:val="175"/>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800 – „Fundusz jednostki”</w:t>
      </w:r>
    </w:p>
    <w:p w14:paraId="2BB3C630"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800 służy do ewidencji równowartości aktywów netto jednostki i ich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zmian. </w:t>
      </w:r>
    </w:p>
    <w:p w14:paraId="2AC6F1EF"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do konta 800 powinna umożliwić ustalenie stanu funduszu jednostki w środkach trwałych, obrotowych i środkach trwałych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budowie (inwestycje)</w:t>
      </w:r>
      <w:r w:rsidRPr="00203E47">
        <w:rPr>
          <w:rFonts w:ascii="Times New Roman" w:eastAsia="Times New Roman" w:hAnsi="Times New Roman" w:cs="Times New Roman"/>
          <w:i/>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a także stanu funduszu w środkach pomocowych oraz przyczyn zwiększeń i zmniejszeń funduszu Urzędu.</w:t>
      </w:r>
    </w:p>
    <w:p w14:paraId="2D3C3724"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stronie Wn konta 800 ujmuje się zmniejszenia funduszu, a na stronie Ma jego zwiększenia, zgodnie z odrębnymi przepisami regulującymi gospodarkę finansową jednostki.</w:t>
      </w:r>
    </w:p>
    <w:p w14:paraId="7A1C2755"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251DDE1E"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800</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05DEF0A8" w14:textId="77777777" w:rsidR="00944AC8" w:rsidRPr="00203E47" w:rsidRDefault="00BF4E9B" w:rsidP="00984A12">
      <w:pPr>
        <w:numPr>
          <w:ilvl w:val="0"/>
          <w:numId w:val="176"/>
        </w:numPr>
        <w:spacing w:after="0" w:line="240" w:lineRule="auto"/>
        <w:ind w:left="426"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w roku następnym pod datą przyjęcia sprawozdania finansowego, straty bilansowej /ujemnego wyniku finansowego/ roku ubiegłego w korespondencji z kontem 860;</w:t>
      </w:r>
    </w:p>
    <w:p w14:paraId="54C302A5" w14:textId="77777777" w:rsidR="00944AC8" w:rsidRPr="00203E47"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przeksięgowanie pod datą sprawozdania budżetowego zrealizowanych dochodów w </w:t>
      </w:r>
      <w:r w:rsidRPr="00203E47">
        <w:rPr>
          <w:rFonts w:ascii="Times New Roman" w:eastAsia="Times New Roman" w:hAnsi="Times New Roman" w:cs="Times New Roman"/>
          <w:color w:val="000000" w:themeColor="text1"/>
          <w:kern w:val="0"/>
          <w:sz w:val="28"/>
          <w:szCs w:val="20"/>
          <w:lang w:eastAsia="pl-PL"/>
          <w14:ligatures w14:val="none"/>
        </w:rPr>
        <w:t>korespondencji z kontem 222;</w:t>
      </w:r>
    </w:p>
    <w:p w14:paraId="584954D3" w14:textId="77777777" w:rsidR="00944AC8" w:rsidRPr="00203E47"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przeksięgowanie w końcu roku obrotowego dotacji udzielonych z budżetu i środków budżetowych wykorzystanych na środki trwałe w budowie (inwestycje), w korespondencji z kontem 810, 811;</w:t>
      </w:r>
    </w:p>
    <w:p w14:paraId="1047F72D" w14:textId="77777777" w:rsidR="00944AC8" w:rsidRPr="00203E47"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różnice z tytułu aktualizacji wyceny środków trwałych /zmniejszenie wartości ewidencyjnej/ w korespondencji z kontem 011;</w:t>
      </w:r>
    </w:p>
    <w:p w14:paraId="33E228A1" w14:textId="77777777" w:rsidR="00944AC8" w:rsidRPr="00203E47"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nieodpłatnie przekazanych środków trwałych i środków trwałych w budowie (inwestycji rozpoczętych), wartości niematerialnych i prawnych, dóbr kultury w korespondencji z kontami 011, 016, 020, 080;</w:t>
      </w:r>
    </w:p>
    <w:p w14:paraId="063D7392" w14:textId="77777777" w:rsidR="00944AC8" w:rsidRPr="00203E47"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netto sprzedanych środków trwałych w korespondencji z kontem 011;</w:t>
      </w:r>
    </w:p>
    <w:p w14:paraId="7E875BA9" w14:textId="77777777" w:rsidR="00944AC8" w:rsidRPr="00203E47"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netto środków trwałych wycofanych z eksploatacji na skutek zużycia lub zniszczenia w korespondencji z kontem 011;</w:t>
      </w:r>
    </w:p>
    <w:p w14:paraId="29D4685E" w14:textId="77777777" w:rsidR="00944AC8" w:rsidRPr="00203E47"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kosztów sprzedanych środków trwałych w budowie (inwestycji), w korespondencji z kontem 080;</w:t>
      </w:r>
    </w:p>
    <w:p w14:paraId="54B4AF4B" w14:textId="77777777" w:rsidR="00944AC8" w:rsidRPr="00203E47"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nieumorzoną środków trwałych uznanych za niedobory niezawinione, - z kontem 240;</w:t>
      </w:r>
    </w:p>
    <w:p w14:paraId="32B5C596" w14:textId="77777777" w:rsidR="00944AC8" w:rsidRPr="00203E47"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wniesionych do spółek komunalnych w formie wkładu niepieniężnego (aportu) środków trwałych, wartości niematerialnych i prawnych oraz środków trwałych w budowie powiązaniu z kontami 011, 020, 080;</w:t>
      </w:r>
    </w:p>
    <w:p w14:paraId="0269D035" w14:textId="77777777" w:rsidR="00944AC8" w:rsidRPr="00203E47"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r</w:t>
      </w:r>
      <w:r w:rsidRPr="00203E47">
        <w:rPr>
          <w:rFonts w:ascii="Times New Roman" w:eastAsia="Times New Roman" w:hAnsi="Times New Roman" w:cs="Times New Roman"/>
          <w:color w:val="000000" w:themeColor="text1"/>
          <w:kern w:val="0"/>
          <w:sz w:val="28"/>
          <w:szCs w:val="20"/>
          <w:lang w:eastAsia="pl-PL"/>
          <w14:ligatures w14:val="none"/>
        </w:rPr>
        <w:t>ozliczenie należności z tytułu przekazanego aportu w związku z podwyższeniem kapitału na podstawie wpisu w KRS, w korespondencji z kontem 240;</w:t>
      </w:r>
    </w:p>
    <w:p w14:paraId="30652406" w14:textId="77777777" w:rsidR="001D27AA"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wyksięgowanie nakładów poniesionych na realizację zaniechanych środków trwałych w budowie (inwestycje), w powiązaniu z kontem 080;</w:t>
      </w:r>
    </w:p>
    <w:p w14:paraId="3323B873" w14:textId="77777777" w:rsidR="00944AC8" w:rsidRPr="001D27AA"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1D27AA">
        <w:rPr>
          <w:rFonts w:ascii="Times New Roman" w:eastAsia="Times New Roman" w:hAnsi="Times New Roman" w:cs="Times New Roman"/>
          <w:color w:val="000000" w:themeColor="text1"/>
          <w:kern w:val="0"/>
          <w:sz w:val="28"/>
          <w:szCs w:val="20"/>
          <w:lang w:eastAsia="pl-PL"/>
          <w14:ligatures w14:val="none"/>
        </w:rPr>
        <w:t>dotychczasowe umorzenie używanych podstawowych środków trwałych otrzymanych nieodpłatnie – z kontem 071;</w:t>
      </w:r>
    </w:p>
    <w:p w14:paraId="7C67DC14" w14:textId="77777777" w:rsidR="00944AC8" w:rsidRPr="00203E47"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pasywa przejęte od zlikwidowanych lub połączonych jednostek w powiązaniu z kontami Zespołu </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2</w:t>
      </w:r>
      <w:r w:rsidR="007F18F7" w:rsidRPr="00203E47">
        <w:rPr>
          <w:rFonts w:ascii="Times New Roman" w:eastAsia="Times New Roman" w:hAnsi="Times New Roman" w:cs="Times New Roman"/>
          <w:color w:val="000000" w:themeColor="text1"/>
          <w:kern w:val="0"/>
          <w:sz w:val="28"/>
          <w:szCs w:val="20"/>
          <w:lang w:eastAsia="pl-PL"/>
          <w14:ligatures w14:val="none"/>
        </w:rPr>
        <w:t>”</w:t>
      </w:r>
      <w:r w:rsidR="001D27AA">
        <w:rPr>
          <w:rFonts w:ascii="Times New Roman" w:eastAsia="Times New Roman" w:hAnsi="Times New Roman" w:cs="Times New Roman"/>
          <w:color w:val="000000" w:themeColor="text1"/>
          <w:kern w:val="0"/>
          <w:sz w:val="28"/>
          <w:szCs w:val="20"/>
          <w:lang w:eastAsia="pl-PL"/>
          <w14:ligatures w14:val="none"/>
        </w:rPr>
        <w:t>;</w:t>
      </w:r>
    </w:p>
    <w:p w14:paraId="3772F655" w14:textId="77777777" w:rsidR="00944AC8"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wyksięgowanie należności Urzędu lub jednostek na koniec roku budżetowego z tytułu nie zrealizowanego zwrotu nadwyżki podatku VAT naliczonego nad należnym w kore</w:t>
      </w:r>
      <w:r w:rsidR="0032281A">
        <w:rPr>
          <w:rFonts w:ascii="Times New Roman" w:eastAsia="Times New Roman" w:hAnsi="Times New Roman" w:cs="Times New Roman"/>
          <w:color w:val="000000" w:themeColor="text1"/>
          <w:kern w:val="0"/>
          <w:sz w:val="28"/>
          <w:szCs w:val="20"/>
          <w:lang w:eastAsia="pl-PL"/>
          <w14:ligatures w14:val="none"/>
        </w:rPr>
        <w:t>spondencji z kontem 225;</w:t>
      </w:r>
    </w:p>
    <w:p w14:paraId="5060F983" w14:textId="77777777" w:rsidR="0032281A"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nieprzekazane na rachunek bankowy kwoty zobowiązań jednostek podlegających centralizacji wynikające z rozliczenia deklaracji cząstkowych w powiązaniu z kontem 225;</w:t>
      </w:r>
    </w:p>
    <w:p w14:paraId="3351003D" w14:textId="77777777" w:rsidR="0032628A" w:rsidRPr="0032281A" w:rsidRDefault="00BF4E9B" w:rsidP="00984A12">
      <w:pPr>
        <w:numPr>
          <w:ilvl w:val="0"/>
          <w:numId w:val="17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przekazane na rachunek budżetu środki z tytułu nadwyżki podatku naliczonego nad należnym Miasta w korespondencji z kontem 130.</w:t>
      </w:r>
    </w:p>
    <w:p w14:paraId="45830258" w14:textId="77777777" w:rsidR="0032628A" w:rsidRPr="00203E47" w:rsidRDefault="0032628A"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4DFDD02C"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800</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1D27F889" w14:textId="77777777" w:rsidR="00944AC8" w:rsidRPr="00203E47" w:rsidRDefault="00BF4E9B" w:rsidP="00984A12">
      <w:pPr>
        <w:numPr>
          <w:ilvl w:val="0"/>
          <w:numId w:val="177"/>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przeksięgowanie w roku następnym pod datą przyjęcia sprawozdania finansowego, zysku bilansowego /dodatni wynik finansowy/ z roku ubiegłego w </w:t>
      </w:r>
      <w:r w:rsidRPr="00203E47">
        <w:rPr>
          <w:rFonts w:ascii="Times New Roman" w:eastAsia="Times New Roman" w:hAnsi="Times New Roman" w:cs="Times New Roman"/>
          <w:color w:val="000000" w:themeColor="text1"/>
          <w:kern w:val="0"/>
          <w:sz w:val="28"/>
          <w:szCs w:val="20"/>
          <w:lang w:eastAsia="pl-PL"/>
          <w14:ligatures w14:val="none"/>
        </w:rPr>
        <w:t>korespondencji z kontem 860;</w:t>
      </w:r>
    </w:p>
    <w:p w14:paraId="21765D5D" w14:textId="77777777" w:rsidR="00944AC8" w:rsidRPr="00203E47" w:rsidRDefault="00BF4E9B" w:rsidP="00984A12">
      <w:pPr>
        <w:numPr>
          <w:ilvl w:val="0"/>
          <w:numId w:val="177"/>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na podstawie sprawozdań budżetowych zrealizowanych wydatków budżetowych w korespondencji z kontem 223;</w:t>
      </w:r>
    </w:p>
    <w:p w14:paraId="54E87819" w14:textId="77777777" w:rsidR="00944AC8" w:rsidRPr="00203E47" w:rsidRDefault="00BF4E9B" w:rsidP="00984A12">
      <w:pPr>
        <w:numPr>
          <w:ilvl w:val="0"/>
          <w:numId w:val="177"/>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różnice z aktualizacji środków trwałych /zwiększenie wartości/ w korespondencji z kontem 011;</w:t>
      </w:r>
    </w:p>
    <w:p w14:paraId="75544393" w14:textId="77777777" w:rsidR="00944AC8" w:rsidRPr="00203E47" w:rsidRDefault="00BF4E9B" w:rsidP="00984A12">
      <w:pPr>
        <w:numPr>
          <w:ilvl w:val="0"/>
          <w:numId w:val="177"/>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równowartość środków na finansowanie własnych środków trwałych w budowie (inwestycji), w powiązaniu z kontem 811;</w:t>
      </w:r>
    </w:p>
    <w:p w14:paraId="3CB15F34" w14:textId="77777777" w:rsidR="00944AC8" w:rsidRPr="00203E47" w:rsidRDefault="00BF4E9B" w:rsidP="00984A12">
      <w:pPr>
        <w:numPr>
          <w:ilvl w:val="0"/>
          <w:numId w:val="177"/>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nieodpłatn</w:t>
      </w:r>
      <w:r w:rsidR="007F18F7" w:rsidRPr="00203E47">
        <w:rPr>
          <w:rFonts w:ascii="Times New Roman" w:eastAsia="Times New Roman" w:hAnsi="Times New Roman" w:cs="Times New Roman"/>
          <w:color w:val="000000" w:themeColor="text1"/>
          <w:kern w:val="0"/>
          <w:sz w:val="28"/>
          <w:szCs w:val="20"/>
          <w:lang w:eastAsia="pl-PL"/>
          <w14:ligatures w14:val="none"/>
        </w:rPr>
        <w:t>i</w:t>
      </w:r>
      <w:r w:rsidRPr="00203E47">
        <w:rPr>
          <w:rFonts w:ascii="Times New Roman" w:eastAsia="Times New Roman" w:hAnsi="Times New Roman" w:cs="Times New Roman"/>
          <w:color w:val="000000" w:themeColor="text1"/>
          <w:kern w:val="0"/>
          <w:sz w:val="28"/>
          <w:szCs w:val="20"/>
          <w:lang w:eastAsia="pl-PL"/>
          <w14:ligatures w14:val="none"/>
        </w:rPr>
        <w:t>e o</w:t>
      </w:r>
      <w:r w:rsidR="007F18F7" w:rsidRPr="00203E47">
        <w:rPr>
          <w:rFonts w:ascii="Times New Roman" w:eastAsia="Times New Roman" w:hAnsi="Times New Roman" w:cs="Times New Roman"/>
          <w:color w:val="000000" w:themeColor="text1"/>
          <w:kern w:val="0"/>
          <w:sz w:val="28"/>
          <w:szCs w:val="20"/>
          <w:lang w:eastAsia="pl-PL"/>
          <w14:ligatures w14:val="none"/>
        </w:rPr>
        <w:t>trzyman</w:t>
      </w:r>
      <w:r w:rsidRPr="00203E47">
        <w:rPr>
          <w:rFonts w:ascii="Times New Roman" w:eastAsia="Times New Roman" w:hAnsi="Times New Roman" w:cs="Times New Roman"/>
          <w:color w:val="000000" w:themeColor="text1"/>
          <w:kern w:val="0"/>
          <w:sz w:val="28"/>
          <w:szCs w:val="20"/>
          <w:lang w:eastAsia="pl-PL"/>
          <w14:ligatures w14:val="none"/>
        </w:rPr>
        <w:t>e środki trwałe, wartości niematerialne i prawne, dzieła sztuki oraz środki trwałe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budowie (inwestycje) w korespondencji z kontami 011, 013, 016, 020, 080;</w:t>
      </w:r>
    </w:p>
    <w:p w14:paraId="7B9E3104" w14:textId="77777777" w:rsidR="00944AC8" w:rsidRPr="00203E47" w:rsidRDefault="00BF4E9B" w:rsidP="00984A12">
      <w:pPr>
        <w:numPr>
          <w:ilvl w:val="0"/>
          <w:numId w:val="177"/>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zwiększenie wartości początko</w:t>
      </w:r>
      <w:r w:rsidR="00CF48B9" w:rsidRPr="00203E47">
        <w:rPr>
          <w:rFonts w:ascii="Times New Roman" w:eastAsia="Times New Roman" w:hAnsi="Times New Roman" w:cs="Times New Roman"/>
          <w:color w:val="000000" w:themeColor="text1"/>
          <w:kern w:val="0"/>
          <w:sz w:val="28"/>
          <w:szCs w:val="20"/>
          <w:lang w:eastAsia="pl-PL"/>
          <w14:ligatures w14:val="none"/>
        </w:rPr>
        <w:t xml:space="preserve">wej środków trwałych w związku </w:t>
      </w:r>
      <w:r w:rsidRPr="00203E47">
        <w:rPr>
          <w:rFonts w:ascii="Times New Roman" w:eastAsia="Times New Roman" w:hAnsi="Times New Roman" w:cs="Times New Roman"/>
          <w:color w:val="000000" w:themeColor="text1"/>
          <w:kern w:val="0"/>
          <w:sz w:val="28"/>
          <w:szCs w:val="20"/>
          <w:lang w:eastAsia="pl-PL"/>
          <w14:ligatures w14:val="none"/>
        </w:rPr>
        <w:t>z zarządzoną aktualizacją wyceny w korespondencji z kontem 011;</w:t>
      </w:r>
    </w:p>
    <w:p w14:paraId="7ECB7291" w14:textId="77777777" w:rsidR="00944AC8" w:rsidRDefault="00BF4E9B" w:rsidP="00984A12">
      <w:pPr>
        <w:numPr>
          <w:ilvl w:val="0"/>
          <w:numId w:val="177"/>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aktywa przejęte od zlikwidowanych lub połączonych jednostek w powiązaniu z kontami 011, 020, 030, 130 i kontami Zespołów </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2</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i </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3</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t>
      </w:r>
    </w:p>
    <w:p w14:paraId="5DF7184A" w14:textId="77777777" w:rsidR="001D27AA" w:rsidRDefault="00BF4E9B" w:rsidP="00984A12">
      <w:pPr>
        <w:numPr>
          <w:ilvl w:val="0"/>
          <w:numId w:val="177"/>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kern w:val="0"/>
          <w:sz w:val="28"/>
          <w:szCs w:val="28"/>
          <w:lang w:eastAsia="pl-PL"/>
          <w14:ligatures w14:val="none"/>
        </w:rPr>
        <w:t>nadwyżkę podatku naliczonego nad należnym wynikającą z deklaracji cząstkowych jednostek podlegających centralizacji w powiązaniu z kontem 225;</w:t>
      </w:r>
    </w:p>
    <w:p w14:paraId="6B6BB336" w14:textId="77777777" w:rsidR="00944968" w:rsidRPr="001D27AA" w:rsidRDefault="00BF4E9B" w:rsidP="00984A12">
      <w:pPr>
        <w:numPr>
          <w:ilvl w:val="0"/>
          <w:numId w:val="177"/>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1D27AA">
        <w:rPr>
          <w:rFonts w:ascii="Times New Roman" w:eastAsia="Times New Roman" w:hAnsi="Times New Roman" w:cs="Times New Roman"/>
          <w:kern w:val="0"/>
          <w:sz w:val="28"/>
          <w:szCs w:val="28"/>
          <w:lang w:eastAsia="pl-PL"/>
          <w14:ligatures w14:val="none"/>
        </w:rPr>
        <w:t>środki stanowiące wydatki na sfinansowanie zobowiązania podatkowego Miasta z tytułu scentralizowanego</w:t>
      </w:r>
      <w:r w:rsidR="001D27AA">
        <w:rPr>
          <w:rFonts w:ascii="Times New Roman" w:eastAsia="Times New Roman" w:hAnsi="Times New Roman" w:cs="Times New Roman"/>
          <w:kern w:val="0"/>
          <w:sz w:val="28"/>
          <w:szCs w:val="28"/>
          <w:lang w:eastAsia="pl-PL"/>
          <w14:ligatures w14:val="none"/>
        </w:rPr>
        <w:t xml:space="preserve"> rozliczenia podatku VAT w powią</w:t>
      </w:r>
      <w:r w:rsidRPr="001D27AA">
        <w:rPr>
          <w:rFonts w:ascii="Times New Roman" w:eastAsia="Times New Roman" w:hAnsi="Times New Roman" w:cs="Times New Roman"/>
          <w:kern w:val="0"/>
          <w:sz w:val="28"/>
          <w:szCs w:val="28"/>
          <w:lang w:eastAsia="pl-PL"/>
          <w14:ligatures w14:val="none"/>
        </w:rPr>
        <w:t xml:space="preserve">zaniu </w:t>
      </w:r>
      <w:r w:rsidR="001D27AA">
        <w:rPr>
          <w:rFonts w:ascii="Times New Roman" w:eastAsia="Times New Roman" w:hAnsi="Times New Roman" w:cs="Times New Roman"/>
          <w:kern w:val="0"/>
          <w:sz w:val="28"/>
          <w:szCs w:val="28"/>
          <w:lang w:eastAsia="pl-PL"/>
          <w14:ligatures w14:val="none"/>
        </w:rPr>
        <w:br/>
      </w:r>
      <w:r w:rsidRPr="001D27AA">
        <w:rPr>
          <w:rFonts w:ascii="Times New Roman" w:eastAsia="Times New Roman" w:hAnsi="Times New Roman" w:cs="Times New Roman"/>
          <w:kern w:val="0"/>
          <w:sz w:val="28"/>
          <w:szCs w:val="28"/>
          <w:lang w:eastAsia="pl-PL"/>
          <w14:ligatures w14:val="none"/>
        </w:rPr>
        <w:t>z kontem 130.</w:t>
      </w:r>
    </w:p>
    <w:p w14:paraId="1DC700C7"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koniec roku konto 800 wykazuje saldo Ma oznaczające stan funduszu </w:t>
      </w:r>
      <w:r w:rsidRPr="00203E47">
        <w:rPr>
          <w:rFonts w:ascii="Times New Roman" w:eastAsia="Times New Roman" w:hAnsi="Times New Roman" w:cs="Times New Roman"/>
          <w:color w:val="000000" w:themeColor="text1"/>
          <w:kern w:val="0"/>
          <w:sz w:val="28"/>
          <w:szCs w:val="20"/>
          <w:lang w:eastAsia="pl-PL"/>
          <w14:ligatures w14:val="none"/>
        </w:rPr>
        <w:t>jednostki.</w:t>
      </w:r>
    </w:p>
    <w:p w14:paraId="767583F8"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Przeniesienie zaewidencjonowanych operacji księgowych pomiędzy ewidencją szczegółową (prowadzoną na poszczególnych rachunkach bankowych), dokonywane jest z wykorzystaniem konta 800, zgodnie z zasadami jego funkcjonowania i wymaga stosowania równoległego zapisu technicznego zgodnie z zapisami § 2 ust.19 niniejszego załącznika. </w:t>
      </w:r>
    </w:p>
    <w:p w14:paraId="1554AB58" w14:textId="77777777" w:rsidR="00944968" w:rsidRDefault="0094496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6C3E1852" w14:textId="77777777" w:rsidR="00944AC8" w:rsidRPr="00203E47" w:rsidRDefault="00BF4E9B" w:rsidP="00984A12">
      <w:pPr>
        <w:numPr>
          <w:ilvl w:val="1"/>
          <w:numId w:val="178"/>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810 – „Dotacje budżetowe”</w:t>
      </w:r>
    </w:p>
    <w:p w14:paraId="2537FB53" w14:textId="77777777" w:rsidR="00944AC8" w:rsidRPr="00203E47" w:rsidRDefault="00944AC8"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6FB16A9A"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810 służy do ewidencji w Urzędzie wartości dotacji przekazanych z</w:t>
      </w:r>
      <w:r w:rsidR="00E718C9"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budżetu w części uznanej za wykorzystane lub rozliczone w korespondencji z</w:t>
      </w:r>
      <w:r w:rsidR="00E718C9"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kontem 224.</w:t>
      </w:r>
    </w:p>
    <w:p w14:paraId="045392C8"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końcu roku obrotowego saldo konta 810 przeksięgowuje się na konto 800.</w:t>
      </w:r>
    </w:p>
    <w:p w14:paraId="1532A773"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Ewidencję szczegółową do konta 810 należy prowadzić w pełnej klasyfikacji budżetowej.</w:t>
      </w:r>
    </w:p>
    <w:p w14:paraId="534EA15F"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0A919501" w14:textId="77777777" w:rsidR="00944AC8" w:rsidRPr="00203E47" w:rsidRDefault="00BF4E9B" w:rsidP="00984A12">
      <w:pPr>
        <w:numPr>
          <w:ilvl w:val="1"/>
          <w:numId w:val="178"/>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811 –„ Środki z budżetu na inwestycje”</w:t>
      </w:r>
    </w:p>
    <w:p w14:paraId="0E0DF286"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0"/>
          <w:szCs w:val="20"/>
          <w:lang w:eastAsia="pl-PL"/>
          <w14:ligatures w14:val="none"/>
        </w:rPr>
      </w:pPr>
    </w:p>
    <w:p w14:paraId="481DCA22"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811 służy do </w:t>
      </w:r>
      <w:r w:rsidRPr="00203E47">
        <w:rPr>
          <w:rFonts w:ascii="Times New Roman" w:eastAsia="Times New Roman" w:hAnsi="Times New Roman" w:cs="Times New Roman"/>
          <w:color w:val="000000" w:themeColor="text1"/>
          <w:kern w:val="0"/>
          <w:sz w:val="28"/>
          <w:szCs w:val="20"/>
          <w:lang w:eastAsia="pl-PL"/>
          <w14:ligatures w14:val="none"/>
        </w:rPr>
        <w:t>prowadzenia ewidencji równowartości środków na wydatki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majątkowe dokonanych przez Urząd.</w:t>
      </w:r>
    </w:p>
    <w:p w14:paraId="39E050D2"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końcu roku obrotowego saldo konta 811 przeksięgowuje się na konto 800.</w:t>
      </w:r>
    </w:p>
    <w:p w14:paraId="6D89534A" w14:textId="77777777" w:rsidR="00944AC8"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Ewidencję szczegółową do konta 811 należy prowadzić w pełnej klasyfikacji budżetowej. </w:t>
      </w:r>
    </w:p>
    <w:p w14:paraId="484D3744" w14:textId="77777777" w:rsidR="006671E9" w:rsidRDefault="006671E9"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554E0F6F" w14:textId="77777777" w:rsidR="0032628A" w:rsidRPr="00203E47" w:rsidRDefault="0032628A"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2EB2E619" w14:textId="77777777" w:rsidR="00944AC8" w:rsidRPr="00203E47" w:rsidRDefault="00BF4E9B" w:rsidP="00984A12">
      <w:pPr>
        <w:numPr>
          <w:ilvl w:val="1"/>
          <w:numId w:val="178"/>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lastRenderedPageBreak/>
        <w:t>Konto 840 „Rezerwy i rozliczenia międzyokresowe przychodów”</w:t>
      </w:r>
    </w:p>
    <w:p w14:paraId="20321F95"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lang w:eastAsia="pl-PL"/>
          <w14:ligatures w14:val="none"/>
        </w:rPr>
      </w:pPr>
    </w:p>
    <w:p w14:paraId="3DF24A15"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840 służy do ewidencji przychodów zaliczanych do przyszłych okresów oraz innych rozliczeń międzyokresowych i rezerw na przyszłe zobowiązania.</w:t>
      </w:r>
    </w:p>
    <w:p w14:paraId="1310CEE4"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Rozliczenia międzyokresowe przychodów obejmują równowartość otrzymanych lub należnych od kontrahentów środków, których realizacja nastąpi w następnych okresach sprawozdawczych.</w:t>
      </w:r>
    </w:p>
    <w:p w14:paraId="06DDAA58"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Rezerwy obejmują głównie przyszłe zobowiązania o dużym stopniu prawdopodobieństwa, w szczególności na pokrycie skutków postępowania sądowego. </w:t>
      </w:r>
    </w:p>
    <w:p w14:paraId="00DC9736"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840</w:t>
      </w:r>
      <w:r w:rsidRPr="00203E47">
        <w:rPr>
          <w:rFonts w:ascii="Times New Roman" w:eastAsia="Times New Roman" w:hAnsi="Times New Roman" w:cs="Times New Roman"/>
          <w:color w:val="000000" w:themeColor="text1"/>
          <w:kern w:val="0"/>
          <w:sz w:val="28"/>
          <w:szCs w:val="20"/>
          <w:lang w:eastAsia="pl-PL"/>
          <w14:ligatures w14:val="none"/>
        </w:rPr>
        <w:t xml:space="preserve"> ujmuje się:</w:t>
      </w:r>
    </w:p>
    <w:p w14:paraId="29A1B0A9" w14:textId="77777777" w:rsidR="00944AC8" w:rsidRPr="00203E47" w:rsidRDefault="00BF4E9B" w:rsidP="00984A12">
      <w:pPr>
        <w:numPr>
          <w:ilvl w:val="0"/>
          <w:numId w:val="180"/>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rozwiązanie lub zmniejszenie rezerwy z tytułu powstania zobowiązania oraz ustania przyczyn tworzenia rezerwy w powiązaniu z kontami 201, 234, 240, 754, 760;</w:t>
      </w:r>
    </w:p>
    <w:p w14:paraId="3B030628" w14:textId="77777777" w:rsidR="00944AC8" w:rsidRPr="00203E47" w:rsidRDefault="00BF4E9B" w:rsidP="00984A12">
      <w:pPr>
        <w:numPr>
          <w:ilvl w:val="0"/>
          <w:numId w:val="180"/>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księgowanie przychodów przyszłych okresów i przyjętych wpłat do przychodów okresu bieżącego w korespondencji z kontami 700, 754, 760.</w:t>
      </w:r>
    </w:p>
    <w:p w14:paraId="7E100BCD"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840</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w:t>
      </w:r>
    </w:p>
    <w:p w14:paraId="48A1A2C5" w14:textId="77777777" w:rsidR="00944AC8" w:rsidRPr="00203E47" w:rsidRDefault="00BF4E9B" w:rsidP="00984A12">
      <w:pPr>
        <w:numPr>
          <w:ilvl w:val="0"/>
          <w:numId w:val="181"/>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utworzenie rezerw na przyszłe zobowiązania w ciężar kosztów (pozostałych operacyjnych i finansowych) - z kontami 753, 761;</w:t>
      </w:r>
    </w:p>
    <w:p w14:paraId="7BEE3D99" w14:textId="77777777" w:rsidR="00944AC8" w:rsidRDefault="00BF4E9B" w:rsidP="00984A12">
      <w:pPr>
        <w:numPr>
          <w:ilvl w:val="0"/>
          <w:numId w:val="181"/>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z tytułu przychodów zaliczanych do przyszłych okresów w powiązaniu z kontami 101, 130;</w:t>
      </w:r>
    </w:p>
    <w:p w14:paraId="7DBE1535" w14:textId="77777777" w:rsidR="00882347" w:rsidRPr="002D7703" w:rsidRDefault="00BF4E9B" w:rsidP="00984A12">
      <w:pPr>
        <w:numPr>
          <w:ilvl w:val="0"/>
          <w:numId w:val="181"/>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2D7703">
        <w:rPr>
          <w:rFonts w:ascii="Times New Roman" w:eastAsia="Times New Roman" w:hAnsi="Times New Roman" w:cs="Times New Roman"/>
          <w:kern w:val="0"/>
          <w:sz w:val="28"/>
          <w:szCs w:val="20"/>
          <w:lang w:eastAsia="pl-PL"/>
          <w14:ligatures w14:val="none"/>
        </w:rPr>
        <w:t xml:space="preserve">przyjęcie do ewidencji należności z tytułu przychodów przyszłych okresów </w:t>
      </w:r>
      <w:r w:rsidR="003240B6" w:rsidRPr="002D7703">
        <w:rPr>
          <w:rFonts w:ascii="Times New Roman" w:eastAsia="Times New Roman" w:hAnsi="Times New Roman" w:cs="Times New Roman"/>
          <w:kern w:val="0"/>
          <w:sz w:val="28"/>
          <w:szCs w:val="20"/>
          <w:lang w:eastAsia="pl-PL"/>
          <w14:ligatures w14:val="none"/>
        </w:rPr>
        <w:t xml:space="preserve">    </w:t>
      </w:r>
      <w:r w:rsidRPr="002D7703">
        <w:rPr>
          <w:rFonts w:ascii="Times New Roman" w:eastAsia="Times New Roman" w:hAnsi="Times New Roman" w:cs="Times New Roman"/>
          <w:kern w:val="0"/>
          <w:sz w:val="28"/>
          <w:szCs w:val="20"/>
          <w:lang w:eastAsia="pl-PL"/>
          <w14:ligatures w14:val="none"/>
        </w:rPr>
        <w:t>w powiazaniu z kontem 221;</w:t>
      </w:r>
    </w:p>
    <w:p w14:paraId="00409190" w14:textId="77777777" w:rsidR="00944AC8" w:rsidRPr="00203E47" w:rsidRDefault="00BF4E9B" w:rsidP="00984A12">
      <w:pPr>
        <w:numPr>
          <w:ilvl w:val="0"/>
          <w:numId w:val="181"/>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należne</w:t>
      </w:r>
      <w:r w:rsidR="007F18F7"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a niezapłacone kary i odszkodow</w:t>
      </w:r>
      <w:r w:rsidR="00E718C9" w:rsidRPr="00203E47">
        <w:rPr>
          <w:rFonts w:ascii="Times New Roman" w:eastAsia="Times New Roman" w:hAnsi="Times New Roman" w:cs="Times New Roman"/>
          <w:color w:val="000000" w:themeColor="text1"/>
          <w:kern w:val="0"/>
          <w:sz w:val="28"/>
          <w:szCs w:val="20"/>
          <w:lang w:eastAsia="pl-PL"/>
          <w14:ligatures w14:val="none"/>
        </w:rPr>
        <w:t>ania – z kontami 201, 234, 240.</w:t>
      </w:r>
    </w:p>
    <w:p w14:paraId="481CE5CD" w14:textId="77777777" w:rsidR="00944968" w:rsidRDefault="0094496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17A8D4ED" w14:textId="77777777" w:rsidR="00944AC8" w:rsidRPr="00203E47" w:rsidRDefault="00BF4E9B" w:rsidP="00984A12">
      <w:pPr>
        <w:numPr>
          <w:ilvl w:val="1"/>
          <w:numId w:val="178"/>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851 – „Zakładowy fundusz świadczeń socjalnych”</w:t>
      </w:r>
    </w:p>
    <w:p w14:paraId="42FD35BB" w14:textId="77777777" w:rsidR="00944AC8" w:rsidRPr="00203E47" w:rsidRDefault="00944AC8" w:rsidP="00EB5233">
      <w:pPr>
        <w:spacing w:after="0" w:line="240" w:lineRule="auto"/>
        <w:ind w:firstLine="397"/>
        <w:jc w:val="both"/>
        <w:rPr>
          <w:rFonts w:ascii="Times New Roman" w:eastAsia="Times New Roman" w:hAnsi="Times New Roman" w:cs="Times New Roman"/>
          <w:b/>
          <w:color w:val="000000" w:themeColor="text1"/>
          <w:kern w:val="0"/>
          <w:sz w:val="28"/>
          <w:szCs w:val="20"/>
          <w:lang w:eastAsia="pl-PL"/>
          <w14:ligatures w14:val="none"/>
        </w:rPr>
      </w:pPr>
    </w:p>
    <w:p w14:paraId="0703122A"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851 służy do ewidencji stanu </w:t>
      </w:r>
      <w:r w:rsidRPr="00203E47">
        <w:rPr>
          <w:rFonts w:ascii="Times New Roman" w:eastAsia="Times New Roman" w:hAnsi="Times New Roman" w:cs="Times New Roman"/>
          <w:color w:val="000000" w:themeColor="text1"/>
          <w:kern w:val="0"/>
          <w:sz w:val="28"/>
          <w:szCs w:val="20"/>
          <w:lang w:eastAsia="pl-PL"/>
          <w14:ligatures w14:val="none"/>
        </w:rPr>
        <w:t>zwiększeń i zmniejszeń zakładowego funduszu świadczeń socjalnych.</w:t>
      </w:r>
    </w:p>
    <w:p w14:paraId="1BDC96D3"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Środki pieniężne tego funduszu, wyodrębnione na specjalnym rachunku bankowym, ujmuje się na koncie 135 – Rachunek środków funduszy specjalnego przeznaczenia. Pozostałe środki majątkowe ujmuje się na odpowiednich kontach działalności podstawowej jednostki /z wyjątkiem kosztów i przychodów podlegających sfinansowaniu z tego funduszu/.</w:t>
      </w:r>
    </w:p>
    <w:p w14:paraId="7892CDA7"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851</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32E877EE" w14:textId="77777777" w:rsidR="00944AC8" w:rsidRPr="00203E47" w:rsidRDefault="00BF4E9B" w:rsidP="00984A12">
      <w:pPr>
        <w:numPr>
          <w:ilvl w:val="0"/>
          <w:numId w:val="182"/>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koszty prowadzenia działalności socjalnej /zakup usług, wypłata zapomogi/ w korespondencji </w:t>
      </w:r>
      <w:r w:rsidR="007F18F7" w:rsidRPr="00203E47">
        <w:rPr>
          <w:rFonts w:ascii="Times New Roman" w:eastAsia="Times New Roman" w:hAnsi="Times New Roman" w:cs="Times New Roman"/>
          <w:color w:val="000000" w:themeColor="text1"/>
          <w:kern w:val="0"/>
          <w:sz w:val="28"/>
          <w:szCs w:val="20"/>
          <w:lang w:eastAsia="pl-PL"/>
          <w14:ligatures w14:val="none"/>
        </w:rPr>
        <w:t>z kontem 135, 201;</w:t>
      </w:r>
    </w:p>
    <w:p w14:paraId="1B4DAD78" w14:textId="77777777" w:rsidR="00944AC8" w:rsidRPr="00203E47" w:rsidRDefault="00BF4E9B" w:rsidP="00984A12">
      <w:pPr>
        <w:numPr>
          <w:ilvl w:val="0"/>
          <w:numId w:val="182"/>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odsetki od nieterminowo regulowanych zobowiązań w korespondencji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F18F7" w:rsidRPr="00203E47">
        <w:rPr>
          <w:rFonts w:ascii="Times New Roman" w:eastAsia="Times New Roman" w:hAnsi="Times New Roman" w:cs="Times New Roman"/>
          <w:color w:val="000000" w:themeColor="text1"/>
          <w:kern w:val="0"/>
          <w:sz w:val="28"/>
          <w:szCs w:val="20"/>
          <w:lang w:eastAsia="pl-PL"/>
          <w14:ligatures w14:val="none"/>
        </w:rPr>
        <w:t>z kontami 135, 240;</w:t>
      </w:r>
    </w:p>
    <w:p w14:paraId="0E049D6D" w14:textId="77777777" w:rsidR="00944AC8" w:rsidRPr="00203E47" w:rsidRDefault="00BF4E9B" w:rsidP="00984A12">
      <w:pPr>
        <w:numPr>
          <w:ilvl w:val="0"/>
          <w:numId w:val="182"/>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przelew środków z funduszu socjalnego dla innych jednostek na finansowanie wspólnej działalności socjalne</w:t>
      </w:r>
      <w:r w:rsidR="007F18F7" w:rsidRPr="00203E47">
        <w:rPr>
          <w:rFonts w:ascii="Times New Roman" w:eastAsia="Times New Roman" w:hAnsi="Times New Roman" w:cs="Times New Roman"/>
          <w:color w:val="000000" w:themeColor="text1"/>
          <w:kern w:val="0"/>
          <w:sz w:val="28"/>
          <w:szCs w:val="20"/>
          <w:lang w:eastAsia="pl-PL"/>
          <w14:ligatures w14:val="none"/>
        </w:rPr>
        <w:t>j w korespondencji z kontem 135;</w:t>
      </w:r>
    </w:p>
    <w:p w14:paraId="6218275A" w14:textId="77777777" w:rsidR="00944AC8" w:rsidRPr="00203E47" w:rsidRDefault="00BF4E9B" w:rsidP="00984A12">
      <w:pPr>
        <w:numPr>
          <w:ilvl w:val="0"/>
          <w:numId w:val="182"/>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korekta odpisu na fundusz świadczeń socjalnych – zwrot środków z funduszu socjalnego w korespondencji z kontem 135.</w:t>
      </w:r>
    </w:p>
    <w:p w14:paraId="53AA8FD8"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851</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515D3DBD" w14:textId="77777777" w:rsidR="00944AC8" w:rsidRPr="00203E47" w:rsidRDefault="00BF4E9B" w:rsidP="00984A12">
      <w:pPr>
        <w:numPr>
          <w:ilvl w:val="0"/>
          <w:numId w:val="183"/>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 na zakładowy fundusz świadczeń socjalnych w korespondencji z kontem 405;</w:t>
      </w:r>
    </w:p>
    <w:p w14:paraId="01166790" w14:textId="77777777" w:rsidR="00944AC8" w:rsidRPr="00203E47" w:rsidRDefault="00BF4E9B" w:rsidP="00984A12">
      <w:pPr>
        <w:numPr>
          <w:ilvl w:val="0"/>
          <w:numId w:val="183"/>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środki otrzymane od innych jednostek na prowadzenie wspólnej działalnośc</w:t>
      </w:r>
      <w:r w:rsidR="007F18F7" w:rsidRPr="00203E47">
        <w:rPr>
          <w:rFonts w:ascii="Times New Roman" w:eastAsia="Times New Roman" w:hAnsi="Times New Roman" w:cs="Times New Roman"/>
          <w:color w:val="000000" w:themeColor="text1"/>
          <w:kern w:val="0"/>
          <w:sz w:val="28"/>
          <w:szCs w:val="20"/>
          <w:lang w:eastAsia="pl-PL"/>
          <w14:ligatures w14:val="none"/>
        </w:rPr>
        <w:t>i w korespondencji z kontem 135;</w:t>
      </w:r>
    </w:p>
    <w:p w14:paraId="538FA201" w14:textId="77777777" w:rsidR="00944AC8" w:rsidRPr="00203E47" w:rsidRDefault="00BF4E9B" w:rsidP="00984A12">
      <w:pPr>
        <w:numPr>
          <w:ilvl w:val="0"/>
          <w:numId w:val="183"/>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odsetki od środków na rachunku świadczeń socjalnyc</w:t>
      </w:r>
      <w:r w:rsidR="007F18F7" w:rsidRPr="00203E47">
        <w:rPr>
          <w:rFonts w:ascii="Times New Roman" w:eastAsia="Times New Roman" w:hAnsi="Times New Roman" w:cs="Times New Roman"/>
          <w:color w:val="000000" w:themeColor="text1"/>
          <w:kern w:val="0"/>
          <w:sz w:val="28"/>
          <w:szCs w:val="20"/>
          <w:lang w:eastAsia="pl-PL"/>
          <w14:ligatures w14:val="none"/>
        </w:rPr>
        <w:t>h w korespondencji z kontem 135;</w:t>
      </w:r>
    </w:p>
    <w:p w14:paraId="4846DE06" w14:textId="77777777" w:rsidR="00944AC8" w:rsidRPr="00203E47" w:rsidRDefault="00BF4E9B" w:rsidP="00984A12">
      <w:pPr>
        <w:numPr>
          <w:ilvl w:val="0"/>
          <w:numId w:val="183"/>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naliczone odsetki od udzielonych </w:t>
      </w:r>
      <w:r w:rsidRPr="00203E47">
        <w:rPr>
          <w:rFonts w:ascii="Times New Roman" w:eastAsia="Times New Roman" w:hAnsi="Times New Roman" w:cs="Times New Roman"/>
          <w:color w:val="000000" w:themeColor="text1"/>
          <w:kern w:val="0"/>
          <w:sz w:val="28"/>
          <w:szCs w:val="20"/>
          <w:lang w:eastAsia="pl-PL"/>
          <w14:ligatures w14:val="none"/>
        </w:rPr>
        <w:t>pożyczek mieszkaniowych w</w:t>
      </w:r>
      <w:r w:rsidR="00E718C9"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korespondencji z kontami 234, 24</w:t>
      </w:r>
      <w:r w:rsidR="007F18F7" w:rsidRPr="00203E47">
        <w:rPr>
          <w:rFonts w:ascii="Times New Roman" w:eastAsia="Times New Roman" w:hAnsi="Times New Roman" w:cs="Times New Roman"/>
          <w:color w:val="000000" w:themeColor="text1"/>
          <w:kern w:val="0"/>
          <w:sz w:val="28"/>
          <w:szCs w:val="20"/>
          <w:lang w:eastAsia="pl-PL"/>
          <w14:ligatures w14:val="none"/>
        </w:rPr>
        <w:t>0;</w:t>
      </w:r>
    </w:p>
    <w:p w14:paraId="61C0736E" w14:textId="77777777" w:rsidR="00944AC8" w:rsidRPr="00203E47" w:rsidRDefault="00BF4E9B" w:rsidP="00984A12">
      <w:pPr>
        <w:numPr>
          <w:ilvl w:val="0"/>
          <w:numId w:val="183"/>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przychody z tytułu sprzedanych świadczeń socjalnych naliczone w ko</w:t>
      </w:r>
      <w:r w:rsidR="007F18F7" w:rsidRPr="00203E47">
        <w:rPr>
          <w:rFonts w:ascii="Times New Roman" w:eastAsia="Times New Roman" w:hAnsi="Times New Roman" w:cs="Times New Roman"/>
          <w:color w:val="000000" w:themeColor="text1"/>
          <w:kern w:val="0"/>
          <w:sz w:val="28"/>
          <w:szCs w:val="20"/>
          <w:lang w:eastAsia="pl-PL"/>
          <w14:ligatures w14:val="none"/>
        </w:rPr>
        <w:t>respondencji z kontami 234, 240;</w:t>
      </w:r>
    </w:p>
    <w:p w14:paraId="2F192857" w14:textId="77777777" w:rsidR="00944AC8" w:rsidRPr="00203E47" w:rsidRDefault="00BF4E9B" w:rsidP="00984A12">
      <w:pPr>
        <w:numPr>
          <w:ilvl w:val="0"/>
          <w:numId w:val="183"/>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wpłaty za sprzedane świadczenia w korespondencji z kontem 135.</w:t>
      </w:r>
    </w:p>
    <w:p w14:paraId="732D623A" w14:textId="77777777" w:rsidR="00944AC8"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szczegółowa do </w:t>
      </w:r>
      <w:r w:rsidRPr="00203E47">
        <w:rPr>
          <w:rFonts w:ascii="Times New Roman" w:eastAsia="Times New Roman" w:hAnsi="Times New Roman" w:cs="Times New Roman"/>
          <w:color w:val="000000" w:themeColor="text1"/>
          <w:kern w:val="0"/>
          <w:sz w:val="28"/>
          <w:szCs w:val="20"/>
          <w:lang w:eastAsia="pl-PL"/>
          <w14:ligatures w14:val="none"/>
        </w:rPr>
        <w:t>konta 851 powinna pozwolić na wyodrębnienie stanu zwiększeń i zmniejszeń zakładowego funduszu świadczeń socjalnych oraz wysokość poniesionych kosztów i wysokość uzyskanych przychodów, a także ujmować poszczególne rodzaje działalności socjalnej.</w:t>
      </w:r>
    </w:p>
    <w:p w14:paraId="2F1E35FF" w14:textId="77777777" w:rsidR="00035643" w:rsidRPr="00203E47" w:rsidRDefault="00035643"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350A32E8" w14:textId="77777777" w:rsidR="00944AC8" w:rsidRPr="00203E47" w:rsidRDefault="00BF4E9B" w:rsidP="00984A12">
      <w:pPr>
        <w:numPr>
          <w:ilvl w:val="1"/>
          <w:numId w:val="178"/>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853 – „Fundusze celowe”</w:t>
      </w:r>
    </w:p>
    <w:p w14:paraId="634FBBC1" w14:textId="77777777" w:rsidR="00944AC8" w:rsidRPr="00203E47" w:rsidRDefault="00944AC8"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04E2D447" w14:textId="77777777" w:rsidR="00944AC8" w:rsidRPr="00203E47" w:rsidRDefault="00BF4E9B" w:rsidP="00EB5233">
      <w:pPr>
        <w:spacing w:after="0" w:line="240" w:lineRule="auto"/>
        <w:ind w:firstLine="36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853 służy do ewidencji stanu zwiększeń i zmniejszeń funduszu</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celowego – Państwowego Funduszu Rehabilitacji Osób Niepełnosprawnych, którego dysponentem</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jest Miasto Rzeszów, w części przeznaczonej na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realizację zadań jednostki samorządu terytorialnego.</w:t>
      </w:r>
    </w:p>
    <w:p w14:paraId="0CF65042" w14:textId="77777777" w:rsidR="00944AC8" w:rsidRPr="00203E47" w:rsidRDefault="00BF4E9B" w:rsidP="00EB5233">
      <w:pPr>
        <w:spacing w:after="0" w:line="240" w:lineRule="auto"/>
        <w:ind w:firstLine="36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853</w:t>
      </w:r>
      <w:r w:rsidRPr="00203E47">
        <w:rPr>
          <w:rFonts w:ascii="Times New Roman" w:eastAsia="Times New Roman" w:hAnsi="Times New Roman" w:cs="Times New Roman"/>
          <w:color w:val="000000" w:themeColor="text1"/>
          <w:kern w:val="0"/>
          <w:sz w:val="28"/>
          <w:szCs w:val="20"/>
          <w:lang w:eastAsia="pl-PL"/>
          <w14:ligatures w14:val="none"/>
        </w:rPr>
        <w:t xml:space="preserve"> ujmuje się koszty oraz inne niż koszty zmniejszenia funduszu, a na stronie </w:t>
      </w:r>
      <w:r w:rsidRPr="00203E47">
        <w:rPr>
          <w:rFonts w:ascii="Times New Roman" w:eastAsia="Times New Roman" w:hAnsi="Times New Roman" w:cs="Times New Roman"/>
          <w:b/>
          <w:color w:val="000000" w:themeColor="text1"/>
          <w:kern w:val="0"/>
          <w:sz w:val="28"/>
          <w:szCs w:val="20"/>
          <w:lang w:eastAsia="pl-PL"/>
          <w14:ligatures w14:val="none"/>
        </w:rPr>
        <w:t xml:space="preserve">Ma </w:t>
      </w:r>
      <w:r w:rsidRPr="00203E47">
        <w:rPr>
          <w:rFonts w:ascii="Times New Roman" w:eastAsia="Times New Roman" w:hAnsi="Times New Roman" w:cs="Times New Roman"/>
          <w:color w:val="000000" w:themeColor="text1"/>
          <w:kern w:val="0"/>
          <w:sz w:val="28"/>
          <w:szCs w:val="20"/>
          <w:lang w:eastAsia="pl-PL"/>
          <w14:ligatures w14:val="none"/>
        </w:rPr>
        <w:t>przychody oraz inne zwiększenia funduszu.</w:t>
      </w:r>
    </w:p>
    <w:p w14:paraId="6071AABF"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853</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03B05920" w14:textId="77777777" w:rsidR="00944AC8" w:rsidRPr="00203E47" w:rsidRDefault="00BF4E9B" w:rsidP="00984A12">
      <w:pPr>
        <w:numPr>
          <w:ilvl w:val="0"/>
          <w:numId w:val="184"/>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koszty działalności </w:t>
      </w:r>
      <w:r w:rsidRPr="00203E47">
        <w:rPr>
          <w:rFonts w:ascii="Times New Roman" w:eastAsia="Times New Roman" w:hAnsi="Times New Roman" w:cs="Times New Roman"/>
          <w:color w:val="000000" w:themeColor="text1"/>
          <w:kern w:val="0"/>
          <w:sz w:val="28"/>
          <w:szCs w:val="20"/>
          <w:lang w:eastAsia="pl-PL"/>
          <w14:ligatures w14:val="none"/>
        </w:rPr>
        <w:t>obciążające fundusz pozabudżetowy w koresp</w:t>
      </w:r>
      <w:r w:rsidR="007F18F7" w:rsidRPr="00203E47">
        <w:rPr>
          <w:rFonts w:ascii="Times New Roman" w:eastAsia="Times New Roman" w:hAnsi="Times New Roman" w:cs="Times New Roman"/>
          <w:color w:val="000000" w:themeColor="text1"/>
          <w:kern w:val="0"/>
          <w:sz w:val="28"/>
          <w:szCs w:val="20"/>
          <w:lang w:eastAsia="pl-PL"/>
          <w14:ligatures w14:val="none"/>
        </w:rPr>
        <w:t>ondencji z kontem 135, 201, 240;</w:t>
      </w:r>
    </w:p>
    <w:p w14:paraId="1F57DE25" w14:textId="77777777" w:rsidR="00944AC8" w:rsidRPr="00203E47" w:rsidRDefault="00BF4E9B" w:rsidP="00984A12">
      <w:pPr>
        <w:numPr>
          <w:ilvl w:val="0"/>
          <w:numId w:val="184"/>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koszty z tytułu odpisania lub umorzenia należności w ko</w:t>
      </w:r>
      <w:r w:rsidR="007F18F7" w:rsidRPr="00203E47">
        <w:rPr>
          <w:rFonts w:ascii="Times New Roman" w:eastAsia="Times New Roman" w:hAnsi="Times New Roman" w:cs="Times New Roman"/>
          <w:color w:val="000000" w:themeColor="text1"/>
          <w:kern w:val="0"/>
          <w:sz w:val="28"/>
          <w:szCs w:val="20"/>
          <w:lang w:eastAsia="pl-PL"/>
          <w14:ligatures w14:val="none"/>
        </w:rPr>
        <w:t>respondencji z kontami 201, 240;</w:t>
      </w:r>
    </w:p>
    <w:p w14:paraId="08F1E9CB" w14:textId="77777777" w:rsidR="00944AC8" w:rsidRPr="00203E47" w:rsidRDefault="00BF4E9B" w:rsidP="00984A12">
      <w:pPr>
        <w:numPr>
          <w:ilvl w:val="0"/>
          <w:numId w:val="184"/>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środki funduszu wykorzystane zgodnie z celem i rozliczon</w:t>
      </w:r>
      <w:r w:rsidR="007F18F7" w:rsidRPr="00203E47">
        <w:rPr>
          <w:rFonts w:ascii="Times New Roman" w:eastAsia="Times New Roman" w:hAnsi="Times New Roman" w:cs="Times New Roman"/>
          <w:color w:val="000000" w:themeColor="text1"/>
          <w:kern w:val="0"/>
          <w:sz w:val="28"/>
          <w:szCs w:val="20"/>
          <w:lang w:eastAsia="pl-PL"/>
          <w14:ligatures w14:val="none"/>
        </w:rPr>
        <w:t>e w korespondencji z kontem 224;</w:t>
      </w:r>
    </w:p>
    <w:p w14:paraId="43A2B4A3" w14:textId="77777777" w:rsidR="00944AC8" w:rsidRPr="00203E47" w:rsidRDefault="00BF4E9B" w:rsidP="00984A12">
      <w:pPr>
        <w:numPr>
          <w:ilvl w:val="0"/>
          <w:numId w:val="184"/>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przelew środków dla innych jednostek w korespondencji z kontem 135.</w:t>
      </w:r>
    </w:p>
    <w:p w14:paraId="53F8AB47"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853</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 szczególności:</w:t>
      </w:r>
    </w:p>
    <w:p w14:paraId="05CFA960" w14:textId="77777777" w:rsidR="00944AC8" w:rsidRPr="00203E47" w:rsidRDefault="00BF4E9B" w:rsidP="00984A12">
      <w:pPr>
        <w:numPr>
          <w:ilvl w:val="0"/>
          <w:numId w:val="185"/>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wpływ środków zwiększających fundusz w korespondencji z kontem 135;</w:t>
      </w:r>
    </w:p>
    <w:p w14:paraId="0AA16E8B" w14:textId="77777777" w:rsidR="00944AC8" w:rsidRPr="00203E47" w:rsidRDefault="00BF4E9B" w:rsidP="00984A12">
      <w:pPr>
        <w:numPr>
          <w:ilvl w:val="0"/>
          <w:numId w:val="185"/>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przychody z działalności realizowanej w ramach funduszu </w:t>
      </w:r>
      <w:r w:rsidRPr="00203E47">
        <w:rPr>
          <w:rFonts w:ascii="Times New Roman" w:eastAsia="Times New Roman" w:hAnsi="Times New Roman" w:cs="Times New Roman"/>
          <w:color w:val="000000" w:themeColor="text1"/>
          <w:kern w:val="0"/>
          <w:sz w:val="28"/>
          <w:szCs w:val="20"/>
          <w:lang w:eastAsia="pl-PL"/>
          <w14:ligatures w14:val="none"/>
        </w:rPr>
        <w:t>pozabudżetowego:</w:t>
      </w:r>
    </w:p>
    <w:p w14:paraId="6E1A737B" w14:textId="77777777" w:rsidR="00944AC8" w:rsidRPr="00203E47" w:rsidRDefault="00BF4E9B" w:rsidP="00EB5233">
      <w:pPr>
        <w:tabs>
          <w:tab w:val="num" w:pos="720"/>
        </w:tabs>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 wpłacone w korespondencji z kontem 135,</w:t>
      </w:r>
    </w:p>
    <w:p w14:paraId="07CD1D3D" w14:textId="77777777" w:rsidR="00944AC8" w:rsidRPr="00203E47" w:rsidRDefault="00BF4E9B" w:rsidP="00EB5233">
      <w:pPr>
        <w:tabs>
          <w:tab w:val="num" w:pos="720"/>
        </w:tabs>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 należne w korespondencji z kontami 201, 240,</w:t>
      </w:r>
    </w:p>
    <w:p w14:paraId="62E761D5" w14:textId="77777777" w:rsidR="00944AC8" w:rsidRPr="00203E47" w:rsidRDefault="00BF4E9B" w:rsidP="00984A12">
      <w:pPr>
        <w:numPr>
          <w:ilvl w:val="0"/>
          <w:numId w:val="185"/>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odsetki od środków na rachunku bankowym w korespondencji z kontem 135.</w:t>
      </w:r>
    </w:p>
    <w:p w14:paraId="61A11CD1"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szczegółowa do konta 853 powinna pozwolić na ustalenie zwiększeń i zmniejszeń oraz stanu funduszu poszczególnych tytułów przychodów i kosztów. Prowadzona jest w szczegółowości wymaganej do sporządzenia sprawozdań, planowania i zarządzania. </w:t>
      </w:r>
    </w:p>
    <w:p w14:paraId="7CDB621A" w14:textId="77777777" w:rsidR="00944AC8"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Saldo Ma konta 853 oznacza stan funduszu celowego.</w:t>
      </w:r>
    </w:p>
    <w:p w14:paraId="074F7A08" w14:textId="77777777" w:rsidR="0032281A" w:rsidRPr="00203E47" w:rsidRDefault="0032281A"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0F093EAE" w14:textId="77777777" w:rsidR="00944AC8" w:rsidRPr="00203E47" w:rsidRDefault="00BF4E9B" w:rsidP="00984A12">
      <w:pPr>
        <w:numPr>
          <w:ilvl w:val="1"/>
          <w:numId w:val="178"/>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Konto 855 – „Fundusz </w:t>
      </w:r>
      <w:r w:rsidRPr="00203E47">
        <w:rPr>
          <w:rFonts w:ascii="Times New Roman" w:eastAsia="Times New Roman" w:hAnsi="Times New Roman" w:cs="Times New Roman"/>
          <w:b/>
          <w:color w:val="000000" w:themeColor="text1"/>
          <w:kern w:val="0"/>
          <w:sz w:val="28"/>
          <w:szCs w:val="20"/>
          <w:lang w:eastAsia="pl-PL"/>
          <w14:ligatures w14:val="none"/>
        </w:rPr>
        <w:t>mienia zlikwidowanych jednostek”</w:t>
      </w:r>
    </w:p>
    <w:p w14:paraId="70B64E68"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1CEAEAA3" w14:textId="77777777" w:rsidR="00944AC8" w:rsidRPr="00203E47" w:rsidRDefault="00BF4E9B" w:rsidP="00EB5233">
      <w:pPr>
        <w:spacing w:after="0" w:line="240" w:lineRule="auto"/>
        <w:ind w:firstLine="36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855 służy do ewidencji równowartości przejętego mienia przedsiębiorstw państwowych, komunalnych lub innych jednostek organizacyjnych.</w:t>
      </w:r>
    </w:p>
    <w:p w14:paraId="7B38369E" w14:textId="77777777" w:rsidR="00944AC8" w:rsidRPr="00203E47" w:rsidRDefault="00BF4E9B" w:rsidP="00EB5233">
      <w:pPr>
        <w:spacing w:after="0" w:line="240" w:lineRule="auto"/>
        <w:ind w:firstLine="36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w:t>
      </w:r>
      <w:r w:rsidRPr="00203E47">
        <w:rPr>
          <w:rFonts w:ascii="Times New Roman" w:eastAsia="Times New Roman" w:hAnsi="Times New Roman" w:cs="Times New Roman"/>
          <w:color w:val="000000" w:themeColor="text1"/>
          <w:kern w:val="0"/>
          <w:sz w:val="28"/>
          <w:szCs w:val="20"/>
          <w:lang w:eastAsia="pl-PL"/>
          <w14:ligatures w14:val="none"/>
        </w:rPr>
        <w:t xml:space="preserve"> ujmuje się zmniejszenia funduszu z tytułu sprzedaży mienia lub jego likwidacji, a na stronie </w:t>
      </w:r>
      <w:r w:rsidRPr="00203E47">
        <w:rPr>
          <w:rFonts w:ascii="Times New Roman" w:eastAsia="Times New Roman" w:hAnsi="Times New Roman" w:cs="Times New Roman"/>
          <w:b/>
          <w:color w:val="000000" w:themeColor="text1"/>
          <w:kern w:val="0"/>
          <w:sz w:val="28"/>
          <w:szCs w:val="20"/>
          <w:lang w:eastAsia="pl-PL"/>
          <w14:ligatures w14:val="none"/>
        </w:rPr>
        <w:t>Ma</w:t>
      </w:r>
      <w:r w:rsidRPr="00203E47">
        <w:rPr>
          <w:rFonts w:ascii="Times New Roman" w:eastAsia="Times New Roman" w:hAnsi="Times New Roman" w:cs="Times New Roman"/>
          <w:color w:val="000000" w:themeColor="text1"/>
          <w:kern w:val="0"/>
          <w:sz w:val="28"/>
          <w:szCs w:val="20"/>
          <w:lang w:eastAsia="pl-PL"/>
          <w14:ligatures w14:val="none"/>
        </w:rPr>
        <w:t xml:space="preserve"> stan funduszu i jego zwiększenia o równowartość</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mienia zlikwidowanych jednostek lub innych jednostek organizacyjnych, ustaloną na podstawie bilansów tych jednostek w korespondencji z kontem 015.</w:t>
      </w:r>
    </w:p>
    <w:p w14:paraId="36944F93"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między innymi:</w:t>
      </w:r>
    </w:p>
    <w:p w14:paraId="72BD7DC3" w14:textId="77777777" w:rsidR="00944AC8" w:rsidRPr="00203E47" w:rsidRDefault="00BF4E9B" w:rsidP="00984A12">
      <w:pPr>
        <w:numPr>
          <w:ilvl w:val="0"/>
          <w:numId w:val="18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sprzedanego mienia zlikwidowanych przedsiębiorstw lub podległych jednostek pod datą zapłaty całości lub raty w korespondencji z kontem 226 i równolegle d</w:t>
      </w:r>
      <w:r w:rsidR="007F18F7" w:rsidRPr="00203E47">
        <w:rPr>
          <w:rFonts w:ascii="Times New Roman" w:eastAsia="Times New Roman" w:hAnsi="Times New Roman" w:cs="Times New Roman"/>
          <w:color w:val="000000" w:themeColor="text1"/>
          <w:kern w:val="0"/>
          <w:sz w:val="28"/>
          <w:szCs w:val="20"/>
          <w:lang w:eastAsia="pl-PL"/>
          <w14:ligatures w14:val="none"/>
        </w:rPr>
        <w:t>o wpływu dochodów Wn 130 Ma 760;</w:t>
      </w:r>
    </w:p>
    <w:p w14:paraId="6A8E86FE" w14:textId="77777777" w:rsidR="007F18F7" w:rsidRPr="00203E47" w:rsidRDefault="00BF4E9B" w:rsidP="00984A12">
      <w:pPr>
        <w:numPr>
          <w:ilvl w:val="0"/>
          <w:numId w:val="18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wartość zlikwidowanego mienia w </w:t>
      </w:r>
      <w:r w:rsidRPr="00203E47">
        <w:rPr>
          <w:rFonts w:ascii="Times New Roman" w:eastAsia="Times New Roman" w:hAnsi="Times New Roman" w:cs="Times New Roman"/>
          <w:color w:val="000000" w:themeColor="text1"/>
          <w:kern w:val="0"/>
          <w:sz w:val="28"/>
          <w:szCs w:val="20"/>
          <w:lang w:eastAsia="pl-PL"/>
          <w14:ligatures w14:val="none"/>
        </w:rPr>
        <w:t>korespondencji z kontem 015;</w:t>
      </w:r>
    </w:p>
    <w:p w14:paraId="78DDA080" w14:textId="77777777" w:rsidR="00944AC8" w:rsidRPr="00203E47" w:rsidRDefault="00BF4E9B" w:rsidP="00984A12">
      <w:pPr>
        <w:numPr>
          <w:ilvl w:val="0"/>
          <w:numId w:val="186"/>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mienia przejętego na potrzeby własne jednostki lub przekazanego nieodpłatnie w korespondencji z kontem 015.</w:t>
      </w:r>
    </w:p>
    <w:p w14:paraId="696353B8"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w:t>
      </w:r>
      <w:r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b/>
          <w:color w:val="000000" w:themeColor="text1"/>
          <w:kern w:val="0"/>
          <w:sz w:val="28"/>
          <w:szCs w:val="20"/>
          <w:lang w:eastAsia="pl-PL"/>
          <w14:ligatures w14:val="none"/>
        </w:rPr>
        <w:t>855</w:t>
      </w:r>
      <w:r w:rsidRPr="00203E47">
        <w:rPr>
          <w:rFonts w:ascii="Times New Roman" w:eastAsia="Times New Roman" w:hAnsi="Times New Roman" w:cs="Times New Roman"/>
          <w:color w:val="000000" w:themeColor="text1"/>
          <w:kern w:val="0"/>
          <w:sz w:val="28"/>
          <w:szCs w:val="20"/>
          <w:lang w:eastAsia="pl-PL"/>
          <w14:ligatures w14:val="none"/>
        </w:rPr>
        <w:t xml:space="preserve"> księguje się w szczególności wartość bilansową przejętego mienia w korespondencji z kontem 015</w:t>
      </w:r>
      <w:r w:rsidR="005A3DA6" w:rsidRPr="00203E47">
        <w:rPr>
          <w:rFonts w:ascii="Times New Roman" w:eastAsia="Times New Roman" w:hAnsi="Times New Roman" w:cs="Times New Roman"/>
          <w:color w:val="000000" w:themeColor="text1"/>
          <w:kern w:val="0"/>
          <w:sz w:val="28"/>
          <w:szCs w:val="20"/>
          <w:lang w:eastAsia="pl-PL"/>
          <w14:ligatures w14:val="none"/>
        </w:rPr>
        <w:t>.</w:t>
      </w:r>
    </w:p>
    <w:p w14:paraId="228FB88D"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Saldo Ma konta 855 wyraża stan funduszu mienia zlikwidowanych przedsiębiorstw lub innych jednostek organizacyjnych, przejętego przez organ założycielski lub nadzorujący, a nieprzekazanego spółkom, innym jednostkom organizacyjnym lub nieprzejętego na własne potrzeby, a także wartość mienia sprzedanego, ale jeszcze niezapłaconego.</w:t>
      </w:r>
    </w:p>
    <w:p w14:paraId="7EA7B29D"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027C367D" w14:textId="77777777" w:rsidR="00944AC8" w:rsidRPr="00203E47" w:rsidRDefault="00BF4E9B"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9) Konto 860 – ,,Wynik finansowy”</w:t>
      </w:r>
    </w:p>
    <w:p w14:paraId="7242F9DA" w14:textId="77777777" w:rsidR="00944AC8" w:rsidRPr="00203E47" w:rsidRDefault="00944AC8"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0E7812FE" w14:textId="77777777" w:rsidR="00944AC8" w:rsidRPr="00203E47" w:rsidRDefault="00BF4E9B" w:rsidP="00EB5233">
      <w:pPr>
        <w:spacing w:after="0" w:line="240" w:lineRule="auto"/>
        <w:ind w:firstLine="360"/>
        <w:jc w:val="both"/>
        <w:rPr>
          <w:rFonts w:ascii="Times New Roman" w:eastAsia="Times New Roman" w:hAnsi="Times New Roman" w:cs="Times New Roman"/>
          <w:strike/>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860 służy do ustalenia wyniku finansowego jednostki.</w:t>
      </w:r>
    </w:p>
    <w:p w14:paraId="2F7D48F5"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koniec roku obrotowego na stronie </w:t>
      </w:r>
      <w:r w:rsidRPr="00203E47">
        <w:rPr>
          <w:rFonts w:ascii="Times New Roman" w:eastAsia="Times New Roman" w:hAnsi="Times New Roman" w:cs="Times New Roman"/>
          <w:b/>
          <w:color w:val="000000" w:themeColor="text1"/>
          <w:kern w:val="0"/>
          <w:sz w:val="28"/>
          <w:szCs w:val="20"/>
          <w:lang w:eastAsia="pl-PL"/>
          <w14:ligatures w14:val="none"/>
        </w:rPr>
        <w:t>Wn konta 860</w:t>
      </w:r>
      <w:r w:rsidRPr="00203E47">
        <w:rPr>
          <w:rFonts w:ascii="Times New Roman" w:eastAsia="Times New Roman" w:hAnsi="Times New Roman" w:cs="Times New Roman"/>
          <w:color w:val="000000" w:themeColor="text1"/>
          <w:kern w:val="0"/>
          <w:sz w:val="28"/>
          <w:szCs w:val="20"/>
          <w:lang w:eastAsia="pl-PL"/>
          <w14:ligatures w14:val="none"/>
        </w:rPr>
        <w:t xml:space="preserve"> ujmuje się:</w:t>
      </w:r>
    </w:p>
    <w:p w14:paraId="746498B2" w14:textId="77777777" w:rsidR="00944AC8" w:rsidRPr="00203E47" w:rsidRDefault="00BF4E9B" w:rsidP="00984A12">
      <w:pPr>
        <w:numPr>
          <w:ilvl w:val="0"/>
          <w:numId w:val="187"/>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przeksięgowanie poniesionych kosztów na wynik finansowy w korespondencji z kontami zespołu </w:t>
      </w:r>
      <w:r w:rsidR="005A3DA6"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4</w:t>
      </w:r>
      <w:r w:rsidR="005A3DA6"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t>
      </w:r>
    </w:p>
    <w:p w14:paraId="5242DF9F" w14:textId="77777777" w:rsidR="00944AC8" w:rsidRPr="00203E47" w:rsidRDefault="00BF4E9B" w:rsidP="00984A12">
      <w:pPr>
        <w:numPr>
          <w:ilvl w:val="0"/>
          <w:numId w:val="187"/>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na wynik finansowy kosztów operacji finansowych w korespondencji z kontem 751, 753;</w:t>
      </w:r>
    </w:p>
    <w:p w14:paraId="6A89B372" w14:textId="77777777" w:rsidR="00944AC8" w:rsidRPr="00203E47" w:rsidRDefault="00BF4E9B" w:rsidP="00984A12">
      <w:pPr>
        <w:numPr>
          <w:ilvl w:val="0"/>
          <w:numId w:val="187"/>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pozostałych kosztów operacyjnych na wynik finansowy w korespondencji z kontem 761;</w:t>
      </w:r>
    </w:p>
    <w:p w14:paraId="3FB610B4" w14:textId="77777777" w:rsidR="00944AC8" w:rsidRPr="00203E47" w:rsidRDefault="00BF4E9B" w:rsidP="00984A12">
      <w:pPr>
        <w:numPr>
          <w:ilvl w:val="0"/>
          <w:numId w:val="187"/>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dodatniego wyniku finansowego za rok ubiegły pod datą przyjęcia sprawozdania finansowego w korespondencji z kontem 800.</w:t>
      </w:r>
    </w:p>
    <w:p w14:paraId="46AB9FA2"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860</w:t>
      </w:r>
      <w:r w:rsidRPr="00203E47">
        <w:rPr>
          <w:rFonts w:ascii="Times New Roman" w:eastAsia="Times New Roman" w:hAnsi="Times New Roman" w:cs="Times New Roman"/>
          <w:color w:val="000000" w:themeColor="text1"/>
          <w:kern w:val="0"/>
          <w:sz w:val="28"/>
          <w:szCs w:val="20"/>
          <w:lang w:eastAsia="pl-PL"/>
          <w14:ligatures w14:val="none"/>
        </w:rPr>
        <w:t xml:space="preserve"> na koniec roku obrotowego ujmuje się sumę:</w:t>
      </w:r>
    </w:p>
    <w:p w14:paraId="4117E650" w14:textId="77777777" w:rsidR="00944AC8" w:rsidRPr="00203E47" w:rsidRDefault="00BF4E9B" w:rsidP="00984A12">
      <w:pPr>
        <w:numPr>
          <w:ilvl w:val="1"/>
          <w:numId w:val="18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wartość sprzedaży </w:t>
      </w:r>
      <w:r w:rsidR="005A3DA6" w:rsidRPr="00203E47">
        <w:rPr>
          <w:rFonts w:ascii="Times New Roman" w:eastAsia="Times New Roman" w:hAnsi="Times New Roman" w:cs="Times New Roman"/>
          <w:color w:val="000000" w:themeColor="text1"/>
          <w:kern w:val="0"/>
          <w:sz w:val="28"/>
          <w:szCs w:val="20"/>
          <w:lang w:eastAsia="pl-PL"/>
          <w14:ligatures w14:val="none"/>
        </w:rPr>
        <w:t>w powiązaniu z saldem konta 700;</w:t>
      </w:r>
    </w:p>
    <w:p w14:paraId="4CEB6A72" w14:textId="77777777" w:rsidR="00944AC8" w:rsidRPr="00203E47" w:rsidRDefault="00BF4E9B" w:rsidP="00984A12">
      <w:pPr>
        <w:numPr>
          <w:ilvl w:val="1"/>
          <w:numId w:val="18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uzyskanych przychodów finansowych i operacyjnych w korespondenc</w:t>
      </w:r>
      <w:r w:rsidR="005A3DA6" w:rsidRPr="00203E47">
        <w:rPr>
          <w:rFonts w:ascii="Times New Roman" w:eastAsia="Times New Roman" w:hAnsi="Times New Roman" w:cs="Times New Roman"/>
          <w:color w:val="000000" w:themeColor="text1"/>
          <w:kern w:val="0"/>
          <w:sz w:val="28"/>
          <w:szCs w:val="20"/>
          <w:lang w:eastAsia="pl-PL"/>
          <w14:ligatures w14:val="none"/>
        </w:rPr>
        <w:t>ji z kontami 750, 752, 754, 760;</w:t>
      </w:r>
    </w:p>
    <w:p w14:paraId="7E5F7A04" w14:textId="77777777" w:rsidR="00944AC8" w:rsidRPr="00203E47" w:rsidRDefault="00BF4E9B" w:rsidP="00984A12">
      <w:pPr>
        <w:numPr>
          <w:ilvl w:val="1"/>
          <w:numId w:val="18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przeksięgowanie ujemnego wyniku finansowego za rok ubiegły pod datą przyjęcia sprawozdania finansowego w </w:t>
      </w:r>
      <w:r w:rsidRPr="00203E47">
        <w:rPr>
          <w:rFonts w:ascii="Times New Roman" w:eastAsia="Times New Roman" w:hAnsi="Times New Roman" w:cs="Times New Roman"/>
          <w:color w:val="000000" w:themeColor="text1"/>
          <w:kern w:val="0"/>
          <w:sz w:val="28"/>
          <w:szCs w:val="20"/>
          <w:lang w:eastAsia="pl-PL"/>
          <w14:ligatures w14:val="none"/>
        </w:rPr>
        <w:t>korespondencji z kontem 800.</w:t>
      </w:r>
    </w:p>
    <w:p w14:paraId="2FD8ED28"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Saldo konta 860 wyraża na koniec roku obrotowego wynik finansowy jednostki:</w:t>
      </w:r>
    </w:p>
    <w:p w14:paraId="300EDB31" w14:textId="77777777" w:rsidR="00944AC8" w:rsidRPr="00203E47" w:rsidRDefault="00BF4E9B" w:rsidP="00984A12">
      <w:pPr>
        <w:numPr>
          <w:ilvl w:val="0"/>
          <w:numId w:val="18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saldo Wn – stratę netto</w:t>
      </w:r>
      <w:r w:rsidR="005A3DA6" w:rsidRPr="00203E47">
        <w:rPr>
          <w:rFonts w:ascii="Times New Roman" w:eastAsia="Times New Roman" w:hAnsi="Times New Roman" w:cs="Times New Roman"/>
          <w:color w:val="000000" w:themeColor="text1"/>
          <w:kern w:val="0"/>
          <w:sz w:val="28"/>
          <w:szCs w:val="20"/>
          <w:lang w:eastAsia="pl-PL"/>
          <w14:ligatures w14:val="none"/>
        </w:rPr>
        <w:t>;</w:t>
      </w:r>
    </w:p>
    <w:p w14:paraId="44FBC177" w14:textId="77777777" w:rsidR="00944AC8" w:rsidRPr="00203E47" w:rsidRDefault="00BF4E9B" w:rsidP="00984A12">
      <w:pPr>
        <w:numPr>
          <w:ilvl w:val="0"/>
          <w:numId w:val="18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saldo Ma – zysk netto</w:t>
      </w:r>
      <w:r w:rsidR="005A3DA6" w:rsidRPr="00203E47">
        <w:rPr>
          <w:rFonts w:ascii="Times New Roman" w:eastAsia="Times New Roman" w:hAnsi="Times New Roman" w:cs="Times New Roman"/>
          <w:color w:val="000000" w:themeColor="text1"/>
          <w:kern w:val="0"/>
          <w:sz w:val="28"/>
          <w:szCs w:val="20"/>
          <w:lang w:eastAsia="pl-PL"/>
          <w14:ligatures w14:val="none"/>
        </w:rPr>
        <w:t>.</w:t>
      </w:r>
    </w:p>
    <w:p w14:paraId="0939C3D5"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Pod datą przyjęcia sprawozdania finansowego saldo konta 860 przenosi się na konto 800.</w:t>
      </w:r>
    </w:p>
    <w:p w14:paraId="081A6E71" w14:textId="77777777" w:rsidR="0032281A" w:rsidRPr="00203E47" w:rsidRDefault="0032281A"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790B9108" w14:textId="77777777" w:rsidR="00944AC8" w:rsidRPr="00203E47" w:rsidRDefault="00BF4E9B"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ab/>
      </w:r>
      <w:r w:rsidRPr="00203E47">
        <w:rPr>
          <w:rFonts w:ascii="Times New Roman" w:eastAsia="Times New Roman" w:hAnsi="Times New Roman" w:cs="Times New Roman"/>
          <w:b/>
          <w:color w:val="000000" w:themeColor="text1"/>
          <w:kern w:val="0"/>
          <w:sz w:val="28"/>
          <w:szCs w:val="20"/>
          <w:lang w:eastAsia="pl-PL"/>
          <w14:ligatures w14:val="none"/>
        </w:rPr>
        <w:tab/>
      </w:r>
      <w:r w:rsidRPr="00203E47">
        <w:rPr>
          <w:rFonts w:ascii="Times New Roman" w:eastAsia="Times New Roman" w:hAnsi="Times New Roman" w:cs="Times New Roman"/>
          <w:b/>
          <w:color w:val="000000" w:themeColor="text1"/>
          <w:kern w:val="0"/>
          <w:sz w:val="28"/>
          <w:szCs w:val="20"/>
          <w:lang w:eastAsia="pl-PL"/>
          <w14:ligatures w14:val="none"/>
        </w:rPr>
        <w:tab/>
      </w:r>
      <w:r w:rsidRPr="00203E47">
        <w:rPr>
          <w:rFonts w:ascii="Times New Roman" w:eastAsia="Times New Roman" w:hAnsi="Times New Roman" w:cs="Times New Roman"/>
          <w:b/>
          <w:color w:val="000000" w:themeColor="text1"/>
          <w:kern w:val="0"/>
          <w:sz w:val="28"/>
          <w:szCs w:val="20"/>
          <w:lang w:eastAsia="pl-PL"/>
          <w14:ligatures w14:val="none"/>
        </w:rPr>
        <w:tab/>
      </w:r>
      <w:r w:rsidRPr="00203E47">
        <w:rPr>
          <w:rFonts w:ascii="Times New Roman" w:eastAsia="Times New Roman" w:hAnsi="Times New Roman" w:cs="Times New Roman"/>
          <w:b/>
          <w:color w:val="000000" w:themeColor="text1"/>
          <w:kern w:val="0"/>
          <w:sz w:val="28"/>
          <w:szCs w:val="20"/>
          <w:lang w:eastAsia="pl-PL"/>
          <w14:ligatures w14:val="none"/>
        </w:rPr>
        <w:tab/>
      </w:r>
      <w:r w:rsidRPr="00203E47">
        <w:rPr>
          <w:rFonts w:ascii="Times New Roman" w:eastAsia="Times New Roman" w:hAnsi="Times New Roman" w:cs="Times New Roman"/>
          <w:b/>
          <w:color w:val="000000" w:themeColor="text1"/>
          <w:kern w:val="0"/>
          <w:sz w:val="28"/>
          <w:szCs w:val="20"/>
          <w:lang w:eastAsia="pl-PL"/>
          <w14:ligatures w14:val="none"/>
        </w:rPr>
        <w:tab/>
        <w:t xml:space="preserve">§ </w:t>
      </w:r>
      <w:r w:rsidR="009D13C6">
        <w:rPr>
          <w:rFonts w:ascii="Times New Roman" w:eastAsia="Times New Roman" w:hAnsi="Times New Roman" w:cs="Times New Roman"/>
          <w:b/>
          <w:color w:val="000000" w:themeColor="text1"/>
          <w:kern w:val="0"/>
          <w:sz w:val="28"/>
          <w:szCs w:val="20"/>
          <w:lang w:eastAsia="pl-PL"/>
          <w14:ligatures w14:val="none"/>
        </w:rPr>
        <w:t>3</w:t>
      </w:r>
    </w:p>
    <w:p w14:paraId="4BC7D1A6" w14:textId="77777777" w:rsidR="00944AC8" w:rsidRPr="00203E47" w:rsidRDefault="00BF4E9B" w:rsidP="00EB5233">
      <w:pPr>
        <w:keepNext/>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ab/>
      </w:r>
      <w:r w:rsidRPr="00203E47">
        <w:rPr>
          <w:rFonts w:ascii="Times New Roman" w:eastAsia="Times New Roman" w:hAnsi="Times New Roman" w:cs="Times New Roman"/>
          <w:b/>
          <w:color w:val="000000" w:themeColor="text1"/>
          <w:kern w:val="0"/>
          <w:sz w:val="28"/>
          <w:szCs w:val="20"/>
          <w:lang w:eastAsia="pl-PL"/>
          <w14:ligatures w14:val="none"/>
        </w:rPr>
        <w:tab/>
      </w:r>
      <w:r w:rsidRPr="00203E47">
        <w:rPr>
          <w:rFonts w:ascii="Times New Roman" w:eastAsia="Times New Roman" w:hAnsi="Times New Roman" w:cs="Times New Roman"/>
          <w:b/>
          <w:color w:val="000000" w:themeColor="text1"/>
          <w:kern w:val="0"/>
          <w:sz w:val="28"/>
          <w:szCs w:val="20"/>
          <w:lang w:eastAsia="pl-PL"/>
          <w14:ligatures w14:val="none"/>
        </w:rPr>
        <w:tab/>
      </w:r>
      <w:r w:rsidRPr="00203E47">
        <w:rPr>
          <w:rFonts w:ascii="Times New Roman" w:eastAsia="Times New Roman" w:hAnsi="Times New Roman" w:cs="Times New Roman"/>
          <w:b/>
          <w:color w:val="000000" w:themeColor="text1"/>
          <w:kern w:val="0"/>
          <w:sz w:val="28"/>
          <w:szCs w:val="20"/>
          <w:lang w:eastAsia="pl-PL"/>
          <w14:ligatures w14:val="none"/>
        </w:rPr>
        <w:tab/>
      </w:r>
      <w:r w:rsidRPr="00203E47">
        <w:rPr>
          <w:rFonts w:ascii="Times New Roman" w:eastAsia="Times New Roman" w:hAnsi="Times New Roman" w:cs="Times New Roman"/>
          <w:b/>
          <w:color w:val="000000" w:themeColor="text1"/>
          <w:kern w:val="0"/>
          <w:sz w:val="28"/>
          <w:szCs w:val="20"/>
          <w:lang w:eastAsia="pl-PL"/>
          <w14:ligatures w14:val="none"/>
        </w:rPr>
        <w:t xml:space="preserve">      Konta pozabilansowe</w:t>
      </w:r>
    </w:p>
    <w:p w14:paraId="4BC29CF4" w14:textId="77777777" w:rsidR="0032628A" w:rsidRPr="00203E47" w:rsidRDefault="0032628A" w:rsidP="00EB5233">
      <w:pPr>
        <w:keepNext/>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040C19B5" w14:textId="77777777" w:rsidR="00944AC8" w:rsidRPr="00203E47" w:rsidRDefault="00BF4E9B"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1. Konta zespołu 0 – „Majątek trwały”</w:t>
      </w:r>
    </w:p>
    <w:p w14:paraId="5F42D8CB" w14:textId="77777777" w:rsidR="00944AC8" w:rsidRPr="00203E47" w:rsidRDefault="00944AC8"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2283CBC0" w14:textId="77777777" w:rsidR="00944AC8" w:rsidRPr="00203E47" w:rsidRDefault="00BF4E9B" w:rsidP="00EB5233">
      <w:pPr>
        <w:spacing w:after="0" w:line="240" w:lineRule="auto"/>
        <w:ind w:left="113"/>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1) 091 – „Środki trwałe własne udostępnione innym pomiotom”</w:t>
      </w:r>
    </w:p>
    <w:p w14:paraId="352C3CB9"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służy do ewidencji własnych środków trwałych udostępnionych lub oddanych czasowo innym jednostkom, do używania i wykorzystania w celu wykonywania zadań jednostki samorządu terytorialnego.</w:t>
      </w:r>
    </w:p>
    <w:p w14:paraId="7D2252FB" w14:textId="77777777" w:rsidR="00944AC8" w:rsidRPr="00203E47" w:rsidRDefault="00BF4E9B" w:rsidP="00EB5233">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Konto służy do ewidencji wartości początkowej oddanych czasowo do używania środków trwałych.</w:t>
      </w:r>
    </w:p>
    <w:p w14:paraId="28D655DB" w14:textId="77777777" w:rsidR="00944AC8" w:rsidRPr="00203E47" w:rsidRDefault="00BF4E9B" w:rsidP="00EB5233">
      <w:pPr>
        <w:autoSpaceDE w:val="0"/>
        <w:autoSpaceDN w:val="0"/>
        <w:adjustRightInd w:val="0"/>
        <w:spacing w:after="0" w:line="240" w:lineRule="auto"/>
        <w:ind w:firstLine="39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Na stronie </w:t>
      </w:r>
      <w:r w:rsidRPr="00203E47">
        <w:rPr>
          <w:rFonts w:ascii="Times New Roman" w:eastAsia="Times New Roman" w:hAnsi="Times New Roman" w:cs="Times New Roman"/>
          <w:b/>
          <w:color w:val="000000" w:themeColor="text1"/>
          <w:kern w:val="0"/>
          <w:sz w:val="28"/>
          <w:szCs w:val="28"/>
          <w:lang w:eastAsia="pl-PL"/>
          <w14:ligatures w14:val="none"/>
        </w:rPr>
        <w:t>Wn konta 091</w:t>
      </w:r>
      <w:r w:rsidRPr="00203E47">
        <w:rPr>
          <w:rFonts w:ascii="Times New Roman" w:eastAsia="Times New Roman" w:hAnsi="Times New Roman" w:cs="Times New Roman"/>
          <w:color w:val="000000" w:themeColor="text1"/>
          <w:kern w:val="0"/>
          <w:sz w:val="28"/>
          <w:szCs w:val="28"/>
          <w:lang w:eastAsia="pl-PL"/>
          <w14:ligatures w14:val="none"/>
        </w:rPr>
        <w:t xml:space="preserve"> ujmuje się pod datą oddania do używania wartość początkową własnych środków trwałych, zaś po stronie </w:t>
      </w:r>
      <w:r w:rsidRPr="00203E47">
        <w:rPr>
          <w:rFonts w:ascii="Times New Roman" w:eastAsia="Times New Roman" w:hAnsi="Times New Roman" w:cs="Times New Roman"/>
          <w:b/>
          <w:color w:val="000000" w:themeColor="text1"/>
          <w:kern w:val="0"/>
          <w:sz w:val="28"/>
          <w:szCs w:val="28"/>
          <w:lang w:eastAsia="pl-PL"/>
          <w14:ligatures w14:val="none"/>
        </w:rPr>
        <w:t>Ma</w:t>
      </w:r>
      <w:r w:rsidR="0077503C">
        <w:rPr>
          <w:rFonts w:ascii="Times New Roman" w:eastAsia="Times New Roman" w:hAnsi="Times New Roman" w:cs="Times New Roman"/>
          <w:b/>
          <w:color w:val="000000" w:themeColor="text1"/>
          <w:kern w:val="0"/>
          <w:sz w:val="28"/>
          <w:szCs w:val="28"/>
          <w:lang w:eastAsia="pl-PL"/>
          <w14:ligatures w14:val="none"/>
        </w:rPr>
        <w:t xml:space="preserve"> konta 091</w:t>
      </w:r>
      <w:r w:rsidRPr="00203E47">
        <w:rPr>
          <w:rFonts w:ascii="Times New Roman" w:eastAsia="Times New Roman" w:hAnsi="Times New Roman" w:cs="Times New Roman"/>
          <w:color w:val="000000" w:themeColor="text1"/>
          <w:kern w:val="0"/>
          <w:sz w:val="28"/>
          <w:szCs w:val="28"/>
          <w:lang w:eastAsia="pl-PL"/>
          <w14:ligatures w14:val="none"/>
        </w:rPr>
        <w:t xml:space="preserve"> wartość początkową</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zwróconych lub nieodpłatnie przekazanych własnych środków trwałych.</w:t>
      </w:r>
    </w:p>
    <w:p w14:paraId="41A870F9" w14:textId="77777777" w:rsidR="00944AC8" w:rsidRPr="00203E47" w:rsidRDefault="00BF4E9B" w:rsidP="00EB5233">
      <w:pPr>
        <w:autoSpaceDE w:val="0"/>
        <w:autoSpaceDN w:val="0"/>
        <w:adjustRightInd w:val="0"/>
        <w:spacing w:after="0" w:line="240" w:lineRule="auto"/>
        <w:ind w:firstLine="39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Ewidencja umożliwia ustalenie ilości i wartości oddanych do używania własnych środków trwałych.</w:t>
      </w:r>
    </w:p>
    <w:p w14:paraId="7602E60F" w14:textId="77777777" w:rsidR="00944AC8" w:rsidRPr="00203E47" w:rsidRDefault="00BF4E9B" w:rsidP="00EB5233">
      <w:pPr>
        <w:autoSpaceDE w:val="0"/>
        <w:autoSpaceDN w:val="0"/>
        <w:adjustRightInd w:val="0"/>
        <w:spacing w:after="0" w:line="240" w:lineRule="auto"/>
        <w:ind w:firstLine="39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Konto 091 może wykazywać saldo Wn oznaczające stan oddanych w używanie własnych środków trwałych.</w:t>
      </w:r>
    </w:p>
    <w:p w14:paraId="6840B2FA" w14:textId="77777777" w:rsidR="00944AC8" w:rsidRPr="00203E47" w:rsidRDefault="00944AC8" w:rsidP="00EB5233">
      <w:pPr>
        <w:spacing w:after="0" w:line="240" w:lineRule="auto"/>
        <w:ind w:left="284" w:firstLine="57"/>
        <w:jc w:val="both"/>
        <w:rPr>
          <w:rFonts w:ascii="Times New Roman" w:eastAsia="Times New Roman" w:hAnsi="Times New Roman" w:cs="Times New Roman"/>
          <w:color w:val="000000" w:themeColor="text1"/>
          <w:kern w:val="0"/>
          <w:sz w:val="28"/>
          <w:szCs w:val="20"/>
          <w:lang w:eastAsia="pl-PL"/>
          <w14:ligatures w14:val="none"/>
        </w:rPr>
      </w:pPr>
    </w:p>
    <w:p w14:paraId="151EFF75" w14:textId="77777777" w:rsidR="00944AC8" w:rsidRPr="00203E47" w:rsidRDefault="00BF4E9B" w:rsidP="00EB5233">
      <w:pPr>
        <w:spacing w:after="0" w:line="240" w:lineRule="auto"/>
        <w:ind w:left="113"/>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2) 092 – „Środki trwałe obce”</w:t>
      </w:r>
    </w:p>
    <w:p w14:paraId="613AEECA" w14:textId="77777777" w:rsidR="00944AC8" w:rsidRPr="00203E47" w:rsidRDefault="00BF4E9B" w:rsidP="00EB5233">
      <w:pPr>
        <w:spacing w:after="0" w:line="240" w:lineRule="auto"/>
        <w:ind w:firstLine="360"/>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służy do ewidencji obcych środków trwałych otrzymanych od innych </w:t>
      </w:r>
      <w:r w:rsidRPr="00203E47">
        <w:rPr>
          <w:rFonts w:ascii="Times New Roman" w:eastAsia="Times New Roman" w:hAnsi="Times New Roman" w:cs="Times New Roman"/>
          <w:color w:val="000000" w:themeColor="text1"/>
          <w:kern w:val="0"/>
          <w:sz w:val="28"/>
          <w:szCs w:val="20"/>
          <w:lang w:eastAsia="pl-PL"/>
          <w14:ligatures w14:val="none"/>
        </w:rPr>
        <w:t>jednostek i podmiotów na określony czas.</w:t>
      </w:r>
    </w:p>
    <w:p w14:paraId="2CE79992" w14:textId="77777777" w:rsidR="00944AC8" w:rsidRPr="00203E47" w:rsidRDefault="00BF4E9B" w:rsidP="00EB5233">
      <w:pPr>
        <w:autoSpaceDE w:val="0"/>
        <w:autoSpaceDN w:val="0"/>
        <w:adjustRightInd w:val="0"/>
        <w:spacing w:after="0" w:line="240" w:lineRule="auto"/>
        <w:ind w:firstLine="360"/>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Konto służy do ewidencji wartości początkowej obcych środków trwałych.</w:t>
      </w:r>
    </w:p>
    <w:p w14:paraId="4BFB35E1" w14:textId="77777777" w:rsidR="00944AC8" w:rsidRPr="00203E47" w:rsidRDefault="00BF4E9B" w:rsidP="00EB5233">
      <w:pPr>
        <w:autoSpaceDE w:val="0"/>
        <w:autoSpaceDN w:val="0"/>
        <w:adjustRightInd w:val="0"/>
        <w:spacing w:after="0" w:line="240" w:lineRule="auto"/>
        <w:ind w:firstLine="360"/>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Na stronie </w:t>
      </w:r>
      <w:r w:rsidRPr="00203E47">
        <w:rPr>
          <w:rFonts w:ascii="Times New Roman" w:eastAsia="Times New Roman" w:hAnsi="Times New Roman" w:cs="Times New Roman"/>
          <w:b/>
          <w:color w:val="000000" w:themeColor="text1"/>
          <w:kern w:val="0"/>
          <w:sz w:val="28"/>
          <w:szCs w:val="28"/>
          <w:lang w:eastAsia="pl-PL"/>
          <w14:ligatures w14:val="none"/>
        </w:rPr>
        <w:t>Wn konta 092</w:t>
      </w:r>
      <w:r w:rsidRPr="00203E47">
        <w:rPr>
          <w:rFonts w:ascii="Times New Roman" w:eastAsia="Times New Roman" w:hAnsi="Times New Roman" w:cs="Times New Roman"/>
          <w:color w:val="000000" w:themeColor="text1"/>
          <w:kern w:val="0"/>
          <w:sz w:val="28"/>
          <w:szCs w:val="28"/>
          <w:lang w:eastAsia="pl-PL"/>
          <w14:ligatures w14:val="none"/>
        </w:rPr>
        <w:t xml:space="preserve"> ujmuje się pod datą przyjęcia do używania wartość początkową obcych środków trwałych, zaś po stronie </w:t>
      </w:r>
      <w:r w:rsidRPr="00203E47">
        <w:rPr>
          <w:rFonts w:ascii="Times New Roman" w:eastAsia="Times New Roman" w:hAnsi="Times New Roman" w:cs="Times New Roman"/>
          <w:b/>
          <w:color w:val="000000" w:themeColor="text1"/>
          <w:kern w:val="0"/>
          <w:sz w:val="28"/>
          <w:szCs w:val="28"/>
          <w:lang w:eastAsia="pl-PL"/>
          <w14:ligatures w14:val="none"/>
        </w:rPr>
        <w:t>Ma</w:t>
      </w:r>
      <w:r w:rsidRPr="00203E47">
        <w:rPr>
          <w:rFonts w:ascii="Times New Roman" w:eastAsia="Times New Roman" w:hAnsi="Times New Roman" w:cs="Times New Roman"/>
          <w:color w:val="000000" w:themeColor="text1"/>
          <w:kern w:val="0"/>
          <w:sz w:val="28"/>
          <w:szCs w:val="28"/>
          <w:lang w:eastAsia="pl-PL"/>
          <w14:ligatures w14:val="none"/>
        </w:rPr>
        <w:t xml:space="preserve"> </w:t>
      </w:r>
      <w:r w:rsidR="0077503C">
        <w:rPr>
          <w:rFonts w:ascii="Times New Roman" w:eastAsia="Times New Roman" w:hAnsi="Times New Roman" w:cs="Times New Roman"/>
          <w:color w:val="000000" w:themeColor="text1"/>
          <w:kern w:val="0"/>
          <w:sz w:val="28"/>
          <w:szCs w:val="28"/>
          <w:lang w:eastAsia="pl-PL"/>
          <w14:ligatures w14:val="none"/>
        </w:rPr>
        <w:t xml:space="preserve"> </w:t>
      </w:r>
      <w:r w:rsidR="0077503C" w:rsidRPr="0077503C">
        <w:rPr>
          <w:rFonts w:ascii="Times New Roman" w:eastAsia="Times New Roman" w:hAnsi="Times New Roman" w:cs="Times New Roman"/>
          <w:b/>
          <w:bCs/>
          <w:color w:val="000000" w:themeColor="text1"/>
          <w:kern w:val="0"/>
          <w:sz w:val="28"/>
          <w:szCs w:val="28"/>
          <w:lang w:eastAsia="pl-PL"/>
          <w14:ligatures w14:val="none"/>
        </w:rPr>
        <w:t>konta 092</w:t>
      </w:r>
      <w:r w:rsidR="0077503C">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wartość początkową</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zwróconych lub nieodpłatnie otrzymanych obcych środków trwałych.</w:t>
      </w:r>
    </w:p>
    <w:p w14:paraId="7F4EC948" w14:textId="77777777" w:rsidR="00944AC8" w:rsidRDefault="00BF4E9B" w:rsidP="00EB5233">
      <w:pPr>
        <w:autoSpaceDE w:val="0"/>
        <w:autoSpaceDN w:val="0"/>
        <w:adjustRightInd w:val="0"/>
        <w:spacing w:after="0" w:line="240" w:lineRule="auto"/>
        <w:ind w:firstLine="360"/>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Ewidencja umożliwia ustalenie ilości i wartości używanych obcych środków trwałych.</w:t>
      </w:r>
    </w:p>
    <w:p w14:paraId="0C8CD97A" w14:textId="77777777" w:rsidR="00944AC8" w:rsidRPr="00203E47"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Konto 092 może wykazywać saldo Wn oznaczające stan używanych obcych środków trwałych.</w:t>
      </w:r>
    </w:p>
    <w:p w14:paraId="127FDCCA" w14:textId="77777777" w:rsidR="00944AC8" w:rsidRPr="00203E47" w:rsidRDefault="00BF4E9B"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2. Konta zespołu 2 – „Rozrachunki i roszczenia”</w:t>
      </w:r>
    </w:p>
    <w:p w14:paraId="4E45DF17"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698C478D" w14:textId="77777777" w:rsidR="00944AC8" w:rsidRPr="00203E47" w:rsidRDefault="00BF4E9B" w:rsidP="00EB5233">
      <w:pPr>
        <w:spacing w:after="0" w:line="240" w:lineRule="auto"/>
        <w:ind w:left="113"/>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1) 291 – „Należności warunkowe”</w:t>
      </w:r>
    </w:p>
    <w:p w14:paraId="45A1D007"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Konto służy do ewidencji należności warunkowych Urzędu, jako jednostki budżetowej. </w:t>
      </w:r>
    </w:p>
    <w:p w14:paraId="6BB67448"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w:t>
      </w:r>
      <w:r w:rsidRPr="00203E47">
        <w:rPr>
          <w:rFonts w:ascii="Times New Roman" w:eastAsia="Times New Roman" w:hAnsi="Times New Roman" w:cs="Times New Roman"/>
          <w:color w:val="000000" w:themeColor="text1"/>
          <w:kern w:val="0"/>
          <w:sz w:val="28"/>
          <w:szCs w:val="20"/>
          <w:lang w:eastAsia="pl-PL"/>
          <w14:ligatures w14:val="none"/>
        </w:rPr>
        <w:t xml:space="preserve"> </w:t>
      </w:r>
      <w:r w:rsidR="0077503C">
        <w:rPr>
          <w:rFonts w:ascii="Times New Roman" w:eastAsia="Times New Roman" w:hAnsi="Times New Roman" w:cs="Times New Roman"/>
          <w:color w:val="000000" w:themeColor="text1"/>
          <w:kern w:val="0"/>
          <w:sz w:val="28"/>
          <w:szCs w:val="20"/>
          <w:lang w:eastAsia="pl-PL"/>
          <w14:ligatures w14:val="none"/>
        </w:rPr>
        <w:t xml:space="preserve"> </w:t>
      </w:r>
      <w:r w:rsidR="0077503C" w:rsidRPr="0077503C">
        <w:rPr>
          <w:rFonts w:ascii="Times New Roman" w:eastAsia="Times New Roman" w:hAnsi="Times New Roman" w:cs="Times New Roman"/>
          <w:b/>
          <w:bCs/>
          <w:color w:val="000000" w:themeColor="text1"/>
          <w:kern w:val="0"/>
          <w:sz w:val="28"/>
          <w:szCs w:val="20"/>
          <w:lang w:eastAsia="pl-PL"/>
          <w14:ligatures w14:val="none"/>
        </w:rPr>
        <w:t>konta 291</w:t>
      </w:r>
      <w:r w:rsidR="0077503C">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ujmuje się należności od momentu ich powstania, a po stronie </w:t>
      </w:r>
      <w:r w:rsidRPr="00203E47">
        <w:rPr>
          <w:rFonts w:ascii="Times New Roman" w:eastAsia="Times New Roman" w:hAnsi="Times New Roman" w:cs="Times New Roman"/>
          <w:b/>
          <w:color w:val="000000" w:themeColor="text1"/>
          <w:kern w:val="0"/>
          <w:sz w:val="28"/>
          <w:szCs w:val="20"/>
          <w:lang w:eastAsia="pl-PL"/>
          <w14:ligatures w14:val="none"/>
        </w:rPr>
        <w:t>Ma</w:t>
      </w:r>
      <w:r w:rsidR="0077503C">
        <w:rPr>
          <w:rFonts w:ascii="Times New Roman" w:eastAsia="Times New Roman" w:hAnsi="Times New Roman" w:cs="Times New Roman"/>
          <w:b/>
          <w:color w:val="000000" w:themeColor="text1"/>
          <w:kern w:val="0"/>
          <w:sz w:val="28"/>
          <w:szCs w:val="20"/>
          <w:lang w:eastAsia="pl-PL"/>
          <w14:ligatures w14:val="none"/>
        </w:rPr>
        <w:t xml:space="preserve"> konta 291</w:t>
      </w:r>
      <w:r w:rsidRPr="00203E47">
        <w:rPr>
          <w:rFonts w:ascii="Times New Roman" w:eastAsia="Times New Roman" w:hAnsi="Times New Roman" w:cs="Times New Roman"/>
          <w:color w:val="000000" w:themeColor="text1"/>
          <w:kern w:val="0"/>
          <w:sz w:val="28"/>
          <w:szCs w:val="20"/>
          <w:lang w:eastAsia="pl-PL"/>
          <w14:ligatures w14:val="none"/>
        </w:rPr>
        <w:t xml:space="preserve"> wygaśnięcie należności z tytułu spłaty, umorzenia lub przedawnienia. </w:t>
      </w:r>
    </w:p>
    <w:p w14:paraId="5197E2E5"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Do </w:t>
      </w:r>
      <w:r w:rsidR="005A3DA6" w:rsidRPr="00203E47">
        <w:rPr>
          <w:rFonts w:ascii="Times New Roman" w:eastAsia="Times New Roman" w:hAnsi="Times New Roman" w:cs="Times New Roman"/>
          <w:color w:val="000000" w:themeColor="text1"/>
          <w:kern w:val="0"/>
          <w:sz w:val="28"/>
          <w:szCs w:val="20"/>
          <w:lang w:eastAsia="pl-PL"/>
          <w14:ligatures w14:val="none"/>
        </w:rPr>
        <w:t>konta 291 prowadzi się ewidencję</w:t>
      </w:r>
      <w:r w:rsidRPr="00203E47">
        <w:rPr>
          <w:rFonts w:ascii="Times New Roman" w:eastAsia="Times New Roman" w:hAnsi="Times New Roman" w:cs="Times New Roman"/>
          <w:color w:val="000000" w:themeColor="text1"/>
          <w:kern w:val="0"/>
          <w:sz w:val="28"/>
          <w:szCs w:val="20"/>
          <w:lang w:eastAsia="pl-PL"/>
          <w14:ligatures w14:val="none"/>
        </w:rPr>
        <w:t xml:space="preserve"> szczegółową umożliwiającą ustalenie należności od każdego kontrahenta, według klasyfikacji budżetowej oraz z</w:t>
      </w:r>
      <w:r w:rsidR="00E718C9"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 xml:space="preserve">podziałem na rodzaje działalności. </w:t>
      </w:r>
    </w:p>
    <w:p w14:paraId="4AE84508" w14:textId="77777777" w:rsidR="00944AC8" w:rsidRPr="00203E47" w:rsidRDefault="00944AC8" w:rsidP="00EB5233">
      <w:pPr>
        <w:spacing w:after="0" w:line="240" w:lineRule="auto"/>
        <w:ind w:left="284" w:firstLine="57"/>
        <w:jc w:val="both"/>
        <w:rPr>
          <w:rFonts w:ascii="Times New Roman" w:eastAsia="Times New Roman" w:hAnsi="Times New Roman" w:cs="Times New Roman"/>
          <w:color w:val="000000" w:themeColor="text1"/>
          <w:kern w:val="0"/>
          <w:sz w:val="28"/>
          <w:szCs w:val="20"/>
          <w:lang w:eastAsia="pl-PL"/>
          <w14:ligatures w14:val="none"/>
        </w:rPr>
      </w:pPr>
    </w:p>
    <w:p w14:paraId="4BAD1594" w14:textId="77777777" w:rsidR="00944AC8" w:rsidRPr="00203E47" w:rsidRDefault="00BF4E9B" w:rsidP="00EB5233">
      <w:pPr>
        <w:keepNext/>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2) 292 – „Zobowiązania warunkowe”</w:t>
      </w:r>
    </w:p>
    <w:p w14:paraId="4A21A828"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służy do ewidencji zobowiązań warunkowych Urzędu, jako jednostki budżetowej. Na stronie </w:t>
      </w:r>
      <w:r w:rsidRPr="00203E47">
        <w:rPr>
          <w:rFonts w:ascii="Times New Roman" w:eastAsia="Times New Roman" w:hAnsi="Times New Roman" w:cs="Times New Roman"/>
          <w:b/>
          <w:color w:val="000000" w:themeColor="text1"/>
          <w:kern w:val="0"/>
          <w:sz w:val="28"/>
          <w:szCs w:val="20"/>
          <w:lang w:eastAsia="pl-PL"/>
          <w14:ligatures w14:val="none"/>
        </w:rPr>
        <w:t>Ma konta 291</w:t>
      </w:r>
      <w:r w:rsidRPr="00203E47">
        <w:rPr>
          <w:rFonts w:ascii="Times New Roman" w:eastAsia="Times New Roman" w:hAnsi="Times New Roman" w:cs="Times New Roman"/>
          <w:color w:val="000000" w:themeColor="text1"/>
          <w:kern w:val="0"/>
          <w:sz w:val="28"/>
          <w:szCs w:val="20"/>
          <w:lang w:eastAsia="pl-PL"/>
          <w14:ligatures w14:val="none"/>
        </w:rPr>
        <w:t xml:space="preserve"> ujmuje się roszczenia skierowane przez kontrahentów na drogę postępowania sądowego lub dochodzonych kar i</w:t>
      </w:r>
      <w:r w:rsidR="00E718C9"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odszkodowań umownych.</w:t>
      </w:r>
    </w:p>
    <w:p w14:paraId="083CD4C3"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Zobowiązania ujmuje się od momentu ich powstania.</w:t>
      </w:r>
    </w:p>
    <w:p w14:paraId="20BAE23B"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Do </w:t>
      </w:r>
      <w:r w:rsidR="005A3DA6" w:rsidRPr="00203E47">
        <w:rPr>
          <w:rFonts w:ascii="Times New Roman" w:eastAsia="Times New Roman" w:hAnsi="Times New Roman" w:cs="Times New Roman"/>
          <w:color w:val="000000" w:themeColor="text1"/>
          <w:kern w:val="0"/>
          <w:sz w:val="28"/>
          <w:szCs w:val="20"/>
          <w:lang w:eastAsia="pl-PL"/>
          <w14:ligatures w14:val="none"/>
        </w:rPr>
        <w:t>konta 292 prowadzi się ewidencję</w:t>
      </w:r>
      <w:r w:rsidRPr="00203E47">
        <w:rPr>
          <w:rFonts w:ascii="Times New Roman" w:eastAsia="Times New Roman" w:hAnsi="Times New Roman" w:cs="Times New Roman"/>
          <w:color w:val="000000" w:themeColor="text1"/>
          <w:kern w:val="0"/>
          <w:sz w:val="28"/>
          <w:szCs w:val="20"/>
          <w:lang w:eastAsia="pl-PL"/>
          <w14:ligatures w14:val="none"/>
        </w:rPr>
        <w:t xml:space="preserve"> szczegółową umożliwiającą ustalenie zobowiązań w stosunku do każdego kontrahenta, według klasyfikacji budżetowej oraz z podziałem na rodzaje działalności. </w:t>
      </w:r>
    </w:p>
    <w:p w14:paraId="3C85BD69" w14:textId="77777777" w:rsidR="00944AC8" w:rsidRDefault="00944AC8"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p>
    <w:p w14:paraId="71C04606" w14:textId="77777777" w:rsidR="00944AC8" w:rsidRPr="00203E47" w:rsidRDefault="00BF4E9B"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3) 294 – „Złożone depozyty sądowe” </w:t>
      </w:r>
    </w:p>
    <w:p w14:paraId="784B4F0F"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służy do ewidencji depozytów sądowych złożonych przez Urząd, jako jednostkę budżetową. </w:t>
      </w:r>
    </w:p>
    <w:p w14:paraId="7C24EE74" w14:textId="77777777" w:rsidR="00944AC8" w:rsidRPr="00203E47" w:rsidRDefault="00BF4E9B" w:rsidP="00EB5233">
      <w:pPr>
        <w:autoSpaceDE w:val="0"/>
        <w:autoSpaceDN w:val="0"/>
        <w:adjustRightInd w:val="0"/>
        <w:spacing w:after="0" w:line="240" w:lineRule="auto"/>
        <w:ind w:firstLine="397"/>
        <w:contextualSpacing/>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Na stronie </w:t>
      </w:r>
      <w:r w:rsidRPr="00203E47">
        <w:rPr>
          <w:rFonts w:ascii="Times New Roman" w:eastAsia="Times New Roman" w:hAnsi="Times New Roman" w:cs="Times New Roman"/>
          <w:b/>
          <w:color w:val="000000" w:themeColor="text1"/>
          <w:kern w:val="0"/>
          <w:sz w:val="28"/>
          <w:szCs w:val="28"/>
          <w:lang w:eastAsia="pl-PL"/>
          <w14:ligatures w14:val="none"/>
        </w:rPr>
        <w:t>Wn konta 294</w:t>
      </w:r>
      <w:r w:rsidRPr="00203E47">
        <w:rPr>
          <w:rFonts w:ascii="Times New Roman" w:eastAsia="Times New Roman" w:hAnsi="Times New Roman" w:cs="Times New Roman"/>
          <w:color w:val="000000" w:themeColor="text1"/>
          <w:kern w:val="0"/>
          <w:sz w:val="28"/>
          <w:szCs w:val="28"/>
          <w:lang w:eastAsia="pl-PL"/>
          <w14:ligatures w14:val="none"/>
        </w:rPr>
        <w:t xml:space="preserve"> ewidencjonuje się wartość złożonych depozytów sądowych w dacie wniesienia depozytu (wydatku), zaś na stronie </w:t>
      </w:r>
      <w:r w:rsidRPr="00203E47">
        <w:rPr>
          <w:rFonts w:ascii="Times New Roman" w:eastAsia="Times New Roman" w:hAnsi="Times New Roman" w:cs="Times New Roman"/>
          <w:b/>
          <w:color w:val="000000" w:themeColor="text1"/>
          <w:kern w:val="0"/>
          <w:sz w:val="28"/>
          <w:szCs w:val="28"/>
          <w:lang w:eastAsia="pl-PL"/>
          <w14:ligatures w14:val="none"/>
        </w:rPr>
        <w:t>Ma konta 294</w:t>
      </w:r>
      <w:r w:rsidRPr="00203E47">
        <w:rPr>
          <w:rFonts w:ascii="Times New Roman" w:eastAsia="Times New Roman" w:hAnsi="Times New Roman" w:cs="Times New Roman"/>
          <w:color w:val="000000" w:themeColor="text1"/>
          <w:kern w:val="0"/>
          <w:sz w:val="28"/>
          <w:szCs w:val="28"/>
          <w:lang w:eastAsia="pl-PL"/>
          <w14:ligatures w14:val="none"/>
        </w:rPr>
        <w:t xml:space="preserve"> ujmuje się rozliczenie depozytu w oparciu o postanowienia sądu lub zwrot środków na rachunek bankowy.</w:t>
      </w:r>
    </w:p>
    <w:p w14:paraId="2FDCC9A9" w14:textId="77777777" w:rsidR="00944AC8" w:rsidRPr="00203E47" w:rsidRDefault="00BF4E9B" w:rsidP="00EB5233">
      <w:pPr>
        <w:autoSpaceDE w:val="0"/>
        <w:autoSpaceDN w:val="0"/>
        <w:adjustRightInd w:val="0"/>
        <w:spacing w:after="0" w:line="240" w:lineRule="auto"/>
        <w:ind w:firstLine="39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Ewidencja prowadzona jest szczegóło</w:t>
      </w:r>
      <w:r w:rsidR="005A3DA6" w:rsidRPr="00203E47">
        <w:rPr>
          <w:rFonts w:ascii="Times New Roman" w:eastAsia="Times New Roman" w:hAnsi="Times New Roman" w:cs="Times New Roman"/>
          <w:color w:val="000000" w:themeColor="text1"/>
          <w:kern w:val="0"/>
          <w:sz w:val="28"/>
          <w:szCs w:val="28"/>
          <w:lang w:eastAsia="pl-PL"/>
          <w14:ligatures w14:val="none"/>
        </w:rPr>
        <w:t>wości do prowadzonych spraw i są</w:t>
      </w:r>
      <w:r w:rsidRPr="00203E47">
        <w:rPr>
          <w:rFonts w:ascii="Times New Roman" w:eastAsia="Times New Roman" w:hAnsi="Times New Roman" w:cs="Times New Roman"/>
          <w:color w:val="000000" w:themeColor="text1"/>
          <w:kern w:val="0"/>
          <w:sz w:val="28"/>
          <w:szCs w:val="28"/>
          <w:lang w:eastAsia="pl-PL"/>
          <w14:ligatures w14:val="none"/>
        </w:rPr>
        <w:t>dów je prowadzących.</w:t>
      </w:r>
    </w:p>
    <w:p w14:paraId="44311310" w14:textId="77777777" w:rsidR="00944AC8" w:rsidRPr="00203E47" w:rsidRDefault="00BF4E9B"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Saldo </w:t>
      </w:r>
      <w:r w:rsidRPr="0077503C">
        <w:rPr>
          <w:rFonts w:ascii="Times New Roman" w:eastAsia="Times New Roman" w:hAnsi="Times New Roman" w:cs="Times New Roman"/>
          <w:b/>
          <w:bCs/>
          <w:color w:val="000000" w:themeColor="text1"/>
          <w:kern w:val="0"/>
          <w:sz w:val="28"/>
          <w:szCs w:val="28"/>
          <w:lang w:eastAsia="pl-PL"/>
          <w14:ligatures w14:val="none"/>
        </w:rPr>
        <w:t>Wn konta 294</w:t>
      </w:r>
      <w:r w:rsidRPr="00203E47">
        <w:rPr>
          <w:rFonts w:ascii="Times New Roman" w:eastAsia="Times New Roman" w:hAnsi="Times New Roman" w:cs="Times New Roman"/>
          <w:color w:val="000000" w:themeColor="text1"/>
          <w:kern w:val="0"/>
          <w:sz w:val="28"/>
          <w:szCs w:val="28"/>
          <w:lang w:eastAsia="pl-PL"/>
          <w14:ligatures w14:val="none"/>
        </w:rPr>
        <w:t xml:space="preserve"> oznacza wartość wniesionych, a nierozliczonych depozytów sądowych.</w:t>
      </w:r>
    </w:p>
    <w:p w14:paraId="29B52F45" w14:textId="77777777" w:rsidR="00135156" w:rsidRPr="00203E47" w:rsidRDefault="00135156" w:rsidP="00EB5233">
      <w:pPr>
        <w:autoSpaceDE w:val="0"/>
        <w:autoSpaceDN w:val="0"/>
        <w:adjustRightInd w:val="0"/>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p>
    <w:p w14:paraId="26E33778" w14:textId="77777777" w:rsidR="00944AC8" w:rsidRPr="00203E47" w:rsidRDefault="00BF4E9B" w:rsidP="00EB5233">
      <w:pPr>
        <w:spacing w:after="0" w:line="240" w:lineRule="auto"/>
        <w:ind w:left="397" w:hanging="397"/>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3. Konta zespołu 9 -„Pozostałe”</w:t>
      </w:r>
    </w:p>
    <w:p w14:paraId="75D3C26B" w14:textId="77777777" w:rsidR="00135156" w:rsidRPr="00203E47" w:rsidRDefault="00135156" w:rsidP="00EB5233">
      <w:pPr>
        <w:spacing w:after="0" w:line="240" w:lineRule="auto"/>
        <w:ind w:left="397" w:hanging="397"/>
        <w:jc w:val="both"/>
        <w:rPr>
          <w:rFonts w:ascii="Times New Roman" w:eastAsia="Times New Roman" w:hAnsi="Times New Roman" w:cs="Times New Roman"/>
          <w:b/>
          <w:color w:val="000000" w:themeColor="text1"/>
          <w:kern w:val="0"/>
          <w:sz w:val="28"/>
          <w:szCs w:val="20"/>
          <w:lang w:eastAsia="pl-PL"/>
          <w14:ligatures w14:val="none"/>
        </w:rPr>
      </w:pPr>
    </w:p>
    <w:p w14:paraId="57D67C2E" w14:textId="77777777" w:rsidR="00944AC8" w:rsidRPr="00203E47" w:rsidRDefault="00BF4E9B"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1) Ewidencja konta 974 – „Zmiany w funduszu”</w:t>
      </w:r>
    </w:p>
    <w:p w14:paraId="5A66CD8C"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34E84FB9" w14:textId="77777777" w:rsidR="00944AC8" w:rsidRPr="00203E47" w:rsidRDefault="00BF4E9B" w:rsidP="00EB5233">
      <w:pPr>
        <w:spacing w:after="0" w:line="240" w:lineRule="auto"/>
        <w:ind w:firstLine="56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974 przeznaczone jest do ewidencji poszczególnych tytułów zwiększeń i zmniejszeń funduszu jednostki. Stanowi ewidencję szczegółową do konta 800 – „Fundusz jednostki”. </w:t>
      </w:r>
    </w:p>
    <w:p w14:paraId="4F473A35" w14:textId="77777777" w:rsidR="00944AC8" w:rsidRPr="00203E47" w:rsidRDefault="00BF4E9B" w:rsidP="00EB5233">
      <w:pPr>
        <w:spacing w:after="0" w:line="240" w:lineRule="auto"/>
        <w:ind w:firstLine="56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koncie ujmowane są wszystkie operacje ujmowane na kon</w:t>
      </w:r>
      <w:r w:rsidR="005A3DA6" w:rsidRPr="00203E47">
        <w:rPr>
          <w:rFonts w:ascii="Times New Roman" w:eastAsia="Times New Roman" w:hAnsi="Times New Roman" w:cs="Times New Roman"/>
          <w:color w:val="000000" w:themeColor="text1"/>
          <w:kern w:val="0"/>
          <w:sz w:val="28"/>
          <w:szCs w:val="20"/>
          <w:lang w:eastAsia="pl-PL"/>
          <w14:ligatures w14:val="none"/>
        </w:rPr>
        <w:t>c</w:t>
      </w:r>
      <w:r w:rsidRPr="00203E47">
        <w:rPr>
          <w:rFonts w:ascii="Times New Roman" w:eastAsia="Times New Roman" w:hAnsi="Times New Roman" w:cs="Times New Roman"/>
          <w:color w:val="000000" w:themeColor="text1"/>
          <w:kern w:val="0"/>
          <w:sz w:val="28"/>
          <w:szCs w:val="20"/>
          <w:lang w:eastAsia="pl-PL"/>
          <w14:ligatures w14:val="none"/>
        </w:rPr>
        <w:t xml:space="preserve">ie 800, z wyjątkiem operacji powiązanych z kontami 222, 223, 810, 811. </w:t>
      </w:r>
    </w:p>
    <w:p w14:paraId="7A90E076" w14:textId="77777777" w:rsidR="00944AC8" w:rsidRPr="00203E47" w:rsidRDefault="00BF4E9B" w:rsidP="00EB5233">
      <w:pPr>
        <w:spacing w:after="0" w:line="240" w:lineRule="auto"/>
        <w:ind w:firstLine="56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974</w:t>
      </w:r>
      <w:r w:rsidRPr="00203E47">
        <w:rPr>
          <w:rFonts w:ascii="Times New Roman" w:eastAsia="Times New Roman" w:hAnsi="Times New Roman" w:cs="Times New Roman"/>
          <w:color w:val="000000" w:themeColor="text1"/>
          <w:kern w:val="0"/>
          <w:sz w:val="28"/>
          <w:szCs w:val="20"/>
          <w:lang w:eastAsia="pl-PL"/>
          <w14:ligatures w14:val="none"/>
        </w:rPr>
        <w:t xml:space="preserve"> ujmuje się zmniejszenie funduszu jednostki. Na stronie </w:t>
      </w:r>
      <w:r w:rsidRPr="00203E47">
        <w:rPr>
          <w:rFonts w:ascii="Times New Roman" w:eastAsia="Times New Roman" w:hAnsi="Times New Roman" w:cs="Times New Roman"/>
          <w:b/>
          <w:color w:val="000000" w:themeColor="text1"/>
          <w:kern w:val="0"/>
          <w:sz w:val="28"/>
          <w:szCs w:val="20"/>
          <w:lang w:eastAsia="pl-PL"/>
          <w14:ligatures w14:val="none"/>
        </w:rPr>
        <w:t>Ma konta 974</w:t>
      </w:r>
      <w:r w:rsidRPr="00203E47">
        <w:rPr>
          <w:rFonts w:ascii="Times New Roman" w:eastAsia="Times New Roman" w:hAnsi="Times New Roman" w:cs="Times New Roman"/>
          <w:color w:val="000000" w:themeColor="text1"/>
          <w:kern w:val="0"/>
          <w:sz w:val="28"/>
          <w:szCs w:val="20"/>
          <w:lang w:eastAsia="pl-PL"/>
          <w14:ligatures w14:val="none"/>
        </w:rPr>
        <w:t xml:space="preserve"> ujmuje się zwiększenia funduszu jednostki.</w:t>
      </w:r>
    </w:p>
    <w:p w14:paraId="23000D93"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Rozbudowa konta dokonywana jest w miarę potrzeb w ramach kolejnych segmentów poprzez nadanie kolejnego numeru. W pierwszym segmencie oznaczono rodzaj zwiększenia lub zmniejszenia funduszu jednostki. W kolejnym segmencie oznaczono rodzaj składników majątkowych, których dotyczą zmiany w funduszu używając numeru konta syntetycznego.</w:t>
      </w:r>
    </w:p>
    <w:p w14:paraId="541579DF"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koniec roku konto 974 nie wykazuje salda.</w:t>
      </w:r>
    </w:p>
    <w:p w14:paraId="56F14610"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w:t>
      </w:r>
    </w:p>
    <w:p w14:paraId="0119BCCB" w14:textId="77777777" w:rsidR="00944AC8" w:rsidRPr="00203E47" w:rsidRDefault="00BF4E9B" w:rsidP="00984A12">
      <w:pPr>
        <w:numPr>
          <w:ilvl w:val="0"/>
          <w:numId w:val="190"/>
        </w:numPr>
        <w:spacing w:after="0" w:line="240" w:lineRule="auto"/>
        <w:jc w:val="both"/>
        <w:rPr>
          <w:rFonts w:ascii="Times New Roman" w:eastAsia="Times New Roman" w:hAnsi="Times New Roman" w:cs="Times New Roman"/>
          <w:b/>
          <w:color w:val="000000" w:themeColor="text1"/>
          <w:kern w:val="0"/>
          <w:sz w:val="28"/>
          <w:szCs w:val="28"/>
          <w:lang w:eastAsia="pl-PL"/>
          <w14:ligatures w14:val="none"/>
        </w:rPr>
      </w:pPr>
      <w:r w:rsidRPr="00203E47">
        <w:rPr>
          <w:rFonts w:ascii="Times New Roman" w:eastAsia="Times New Roman" w:hAnsi="Times New Roman" w:cs="Times New Roman"/>
          <w:b/>
          <w:color w:val="000000" w:themeColor="text1"/>
          <w:kern w:val="0"/>
          <w:sz w:val="28"/>
          <w:szCs w:val="28"/>
          <w:lang w:eastAsia="pl-PL"/>
          <w14:ligatures w14:val="none"/>
        </w:rPr>
        <w:t xml:space="preserve">Konto 976 „Wzajemne rozliczenia między jednostkami </w:t>
      </w:r>
      <w:r w:rsidRPr="00203E47">
        <w:rPr>
          <w:rFonts w:ascii="Times New Roman" w:eastAsia="Times New Roman" w:hAnsi="Times New Roman" w:cs="Times New Roman"/>
          <w:b/>
          <w:color w:val="000000" w:themeColor="text1"/>
          <w:kern w:val="0"/>
          <w:sz w:val="28"/>
          <w:szCs w:val="20"/>
          <w:lang w:eastAsia="pl-PL"/>
          <w14:ligatures w14:val="none"/>
        </w:rPr>
        <w:t>”</w:t>
      </w:r>
    </w:p>
    <w:p w14:paraId="536C5737"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Konto 976 przeznaczone jest do ewidencji kwot wynikających ze wzajemnych rozliczeń między jednostkami organizacyjnymi Miasta celem </w:t>
      </w:r>
      <w:r w:rsidRPr="00203E47">
        <w:rPr>
          <w:rFonts w:ascii="Times New Roman" w:eastAsia="Times New Roman" w:hAnsi="Times New Roman" w:cs="Times New Roman"/>
          <w:color w:val="000000" w:themeColor="text1"/>
          <w:kern w:val="0"/>
          <w:sz w:val="28"/>
          <w:szCs w:val="28"/>
          <w:lang w:eastAsia="pl-PL"/>
          <w14:ligatures w14:val="none"/>
        </w:rPr>
        <w:t>sporządzenia łącznego sprawozdania finansowego będącego sumą sprawozdań finansowych jednostek i sprawozdania finansowego Urzędu z odpowiednim wyłączeniem wzajemnych rozliczeń dokonywanych między tymi jednostkami.</w:t>
      </w:r>
    </w:p>
    <w:p w14:paraId="7E5ABDE8" w14:textId="77777777" w:rsidR="00944AC8" w:rsidRPr="00203E47" w:rsidRDefault="00BF4E9B" w:rsidP="00EB5233">
      <w:pPr>
        <w:spacing w:after="0" w:line="240" w:lineRule="auto"/>
        <w:ind w:left="39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Ewidencja prowadzona jest oddzielnie dla każdego rodzaju wyłączeń:</w:t>
      </w:r>
    </w:p>
    <w:p w14:paraId="7A346C48" w14:textId="77777777" w:rsidR="00944AC8" w:rsidRPr="00203E47" w:rsidRDefault="00BF4E9B" w:rsidP="00984A12">
      <w:pPr>
        <w:numPr>
          <w:ilvl w:val="0"/>
          <w:numId w:val="191"/>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przychodów i kosztów; - przychody jednych jednostek organizacyjnych równają się kosztom innych jednostek i przychody ewidencjonuje się na odpowiednim koncie szczegółowym 976 po stronie Ma, zaś koszty po stronie Wn;</w:t>
      </w:r>
    </w:p>
    <w:p w14:paraId="482B01DD" w14:textId="77777777" w:rsidR="00944AC8" w:rsidRPr="00203E47" w:rsidRDefault="00BF4E9B" w:rsidP="00984A12">
      <w:pPr>
        <w:numPr>
          <w:ilvl w:val="0"/>
          <w:numId w:val="191"/>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należności i </w:t>
      </w:r>
      <w:r w:rsidRPr="00203E47">
        <w:rPr>
          <w:rFonts w:ascii="Times New Roman" w:eastAsia="Times New Roman" w:hAnsi="Times New Roman" w:cs="Times New Roman"/>
          <w:color w:val="000000" w:themeColor="text1"/>
          <w:kern w:val="0"/>
          <w:sz w:val="28"/>
          <w:szCs w:val="20"/>
          <w:lang w:eastAsia="pl-PL"/>
          <w14:ligatures w14:val="none"/>
        </w:rPr>
        <w:t>zobowiązań według stanu na dzień bilansowy, należności ewidencjonuje się po stronie Wn odpowiedniego konta szczegółowego 976, zaś zobowiązania odpowiednio po str</w:t>
      </w:r>
      <w:r w:rsidR="005A3DA6" w:rsidRPr="00203E47">
        <w:rPr>
          <w:rFonts w:ascii="Times New Roman" w:eastAsia="Times New Roman" w:hAnsi="Times New Roman" w:cs="Times New Roman"/>
          <w:color w:val="000000" w:themeColor="text1"/>
          <w:kern w:val="0"/>
          <w:sz w:val="28"/>
          <w:szCs w:val="20"/>
          <w:lang w:eastAsia="pl-PL"/>
          <w14:ligatures w14:val="none"/>
        </w:rPr>
        <w:t>onie Ma konta szczegółowego 976;</w:t>
      </w:r>
    </w:p>
    <w:p w14:paraId="34F350EE" w14:textId="77777777" w:rsidR="00944AC8" w:rsidRPr="00203E47" w:rsidRDefault="00BF4E9B" w:rsidP="00984A12">
      <w:pPr>
        <w:numPr>
          <w:ilvl w:val="0"/>
          <w:numId w:val="191"/>
        </w:numPr>
        <w:spacing w:after="0" w:line="240" w:lineRule="auto"/>
        <w:ind w:left="397"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zwiększeń i zmniejszeń funduszu z tytułu operacji dokonanych pomiędzy jednostkami organizacyjnymi, które podlegają łączeniu w ramach sporządzania sprawozdania finansowego jednostki samorządu terytorialnego z tytułu: </w:t>
      </w:r>
    </w:p>
    <w:p w14:paraId="75748589" w14:textId="77777777" w:rsidR="00944AC8" w:rsidRPr="00203E47" w:rsidRDefault="00BF4E9B" w:rsidP="00EB5233">
      <w:pPr>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nieodpłatnie przekazanych lub przejętych aktywów trwałych,</w:t>
      </w:r>
    </w:p>
    <w:p w14:paraId="1233D920" w14:textId="77777777" w:rsidR="00944AC8" w:rsidRPr="00203E47" w:rsidRDefault="00BF4E9B" w:rsidP="00EB5233">
      <w:pPr>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-przejętych i przekazanych aktywów po zlikwidowaniu jednostek organizacyjnych.</w:t>
      </w:r>
    </w:p>
    <w:p w14:paraId="6A1D59F1"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Rozbudowa konta dokonywana jest w miarę potrzeb w ramach kolejnych segmentów poprzez nadanie kolejnego numeru. W pierwszym segmencie oznaczono rodzaj wyłączeń używając numeru konta syntetycznego w szczególności dla przychodów, kosztów, rozrachunków, funduszu jednostki. </w:t>
      </w:r>
      <w:r w:rsidR="005A3DA6" w:rsidRPr="00203E47">
        <w:rPr>
          <w:rFonts w:ascii="Times New Roman" w:eastAsia="Times New Roman" w:hAnsi="Times New Roman" w:cs="Times New Roman"/>
          <w:color w:val="000000" w:themeColor="text1"/>
          <w:kern w:val="0"/>
          <w:sz w:val="28"/>
          <w:szCs w:val="28"/>
          <w:lang w:eastAsia="pl-PL"/>
          <w14:ligatures w14:val="none"/>
        </w:rPr>
        <w:br/>
      </w:r>
      <w:r w:rsidRPr="00203E47">
        <w:rPr>
          <w:rFonts w:ascii="Times New Roman" w:eastAsia="Times New Roman" w:hAnsi="Times New Roman" w:cs="Times New Roman"/>
          <w:color w:val="000000" w:themeColor="text1"/>
          <w:kern w:val="0"/>
          <w:sz w:val="28"/>
          <w:szCs w:val="28"/>
          <w:lang w:eastAsia="pl-PL"/>
          <w14:ligatures w14:val="none"/>
        </w:rPr>
        <w:t>W kolejnym segmencie oznaczono rodzaj składników majątkowych, których dotyczą zwiększenia i zmniejszenia w funduszu używając numeru konta syntetycznego.</w:t>
      </w:r>
    </w:p>
    <w:p w14:paraId="03107109" w14:textId="77777777" w:rsidR="00944AC8" w:rsidRPr="00203E47" w:rsidRDefault="00944AC8" w:rsidP="00EB5233">
      <w:pPr>
        <w:spacing w:after="0" w:line="240" w:lineRule="auto"/>
        <w:ind w:left="454"/>
        <w:jc w:val="both"/>
        <w:rPr>
          <w:rFonts w:ascii="Times New Roman" w:eastAsia="Times New Roman" w:hAnsi="Times New Roman" w:cs="Times New Roman"/>
          <w:color w:val="000000" w:themeColor="text1"/>
          <w:kern w:val="0"/>
          <w:sz w:val="28"/>
          <w:szCs w:val="28"/>
          <w:lang w:eastAsia="pl-PL"/>
          <w14:ligatures w14:val="none"/>
        </w:rPr>
      </w:pPr>
    </w:p>
    <w:p w14:paraId="28CD0AC3" w14:textId="77777777" w:rsidR="00944AC8" w:rsidRPr="00203E47" w:rsidRDefault="00BF4E9B" w:rsidP="00984A12">
      <w:pPr>
        <w:numPr>
          <w:ilvl w:val="0"/>
          <w:numId w:val="19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980 -</w:t>
      </w:r>
      <w:r w:rsidR="006404B9"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b/>
          <w:color w:val="000000" w:themeColor="text1"/>
          <w:kern w:val="0"/>
          <w:sz w:val="28"/>
          <w:szCs w:val="20"/>
          <w:lang w:eastAsia="pl-PL"/>
          <w14:ligatures w14:val="none"/>
        </w:rPr>
        <w:t xml:space="preserve">,,Plan finansowy wydatków </w:t>
      </w:r>
      <w:r w:rsidRPr="00203E47">
        <w:rPr>
          <w:rFonts w:ascii="Times New Roman" w:eastAsia="Times New Roman" w:hAnsi="Times New Roman" w:cs="Times New Roman"/>
          <w:b/>
          <w:color w:val="000000" w:themeColor="text1"/>
          <w:kern w:val="0"/>
          <w:sz w:val="28"/>
          <w:szCs w:val="20"/>
          <w:lang w:eastAsia="pl-PL"/>
          <w14:ligatures w14:val="none"/>
        </w:rPr>
        <w:t>budżetowych”</w:t>
      </w:r>
    </w:p>
    <w:p w14:paraId="5D229FED" w14:textId="77777777" w:rsidR="00944AC8" w:rsidRPr="00203E47" w:rsidRDefault="00944AC8" w:rsidP="00EB5233">
      <w:pPr>
        <w:spacing w:after="0" w:line="240" w:lineRule="auto"/>
        <w:ind w:left="397" w:firstLine="57"/>
        <w:jc w:val="both"/>
        <w:rPr>
          <w:rFonts w:ascii="Times New Roman" w:eastAsia="Times New Roman" w:hAnsi="Times New Roman" w:cs="Times New Roman"/>
          <w:color w:val="000000" w:themeColor="text1"/>
          <w:kern w:val="0"/>
          <w:lang w:eastAsia="pl-PL"/>
          <w14:ligatures w14:val="none"/>
        </w:rPr>
      </w:pPr>
    </w:p>
    <w:p w14:paraId="145E23B6" w14:textId="77777777" w:rsidR="00944AC8" w:rsidRPr="00203E47" w:rsidRDefault="00BF4E9B" w:rsidP="00EB523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służy do ewidencji planu finansowego wydatków budżetowych Urzędu. </w:t>
      </w:r>
    </w:p>
    <w:p w14:paraId="7A8CC412"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stronie</w:t>
      </w:r>
      <w:r w:rsidRPr="00203E47">
        <w:rPr>
          <w:rFonts w:ascii="Times New Roman" w:eastAsia="Times New Roman" w:hAnsi="Times New Roman" w:cs="Times New Roman"/>
          <w:b/>
          <w:color w:val="000000" w:themeColor="text1"/>
          <w:kern w:val="0"/>
          <w:sz w:val="28"/>
          <w:szCs w:val="20"/>
          <w:lang w:eastAsia="pl-PL"/>
          <w14:ligatures w14:val="none"/>
        </w:rPr>
        <w:t xml:space="preserve"> Wn konta 980</w:t>
      </w:r>
      <w:r w:rsidRPr="00203E47">
        <w:rPr>
          <w:rFonts w:ascii="Times New Roman" w:eastAsia="Times New Roman" w:hAnsi="Times New Roman" w:cs="Times New Roman"/>
          <w:color w:val="000000" w:themeColor="text1"/>
          <w:kern w:val="0"/>
          <w:sz w:val="28"/>
          <w:szCs w:val="20"/>
          <w:lang w:eastAsia="pl-PL"/>
          <w14:ligatures w14:val="none"/>
        </w:rPr>
        <w:t xml:space="preserve"> ujmuje się plan finansowy wydatków budżetowych Urzędu oraz dokonywane w trakcie roku budż</w:t>
      </w:r>
      <w:r w:rsidR="00E718C9" w:rsidRPr="00203E47">
        <w:rPr>
          <w:rFonts w:ascii="Times New Roman" w:eastAsia="Times New Roman" w:hAnsi="Times New Roman" w:cs="Times New Roman"/>
          <w:color w:val="000000" w:themeColor="text1"/>
          <w:kern w:val="0"/>
          <w:sz w:val="28"/>
          <w:szCs w:val="20"/>
          <w:lang w:eastAsia="pl-PL"/>
          <w14:ligatures w14:val="none"/>
        </w:rPr>
        <w:t>etowego uchwałami Rady Miasta i </w:t>
      </w:r>
      <w:r w:rsidRPr="00203E47">
        <w:rPr>
          <w:rFonts w:ascii="Times New Roman" w:eastAsia="Times New Roman" w:hAnsi="Times New Roman" w:cs="Times New Roman"/>
          <w:color w:val="000000" w:themeColor="text1"/>
          <w:kern w:val="0"/>
          <w:sz w:val="28"/>
          <w:szCs w:val="20"/>
          <w:lang w:eastAsia="pl-PL"/>
          <w14:ligatures w14:val="none"/>
        </w:rPr>
        <w:t>zarządzeniami Prezydenta Miasta korekty. Zapisy dokonywane są jednostronnie i stanowią podstawę sporządzenia sprawozdań z wydatków.</w:t>
      </w:r>
    </w:p>
    <w:p w14:paraId="054AE745"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Na stronie</w:t>
      </w:r>
      <w:r w:rsidRPr="00203E47">
        <w:rPr>
          <w:rFonts w:ascii="Times New Roman" w:eastAsia="Times New Roman" w:hAnsi="Times New Roman" w:cs="Times New Roman"/>
          <w:b/>
          <w:color w:val="000000" w:themeColor="text1"/>
          <w:kern w:val="0"/>
          <w:sz w:val="28"/>
          <w:szCs w:val="20"/>
          <w:lang w:eastAsia="pl-PL"/>
          <w14:ligatures w14:val="none"/>
        </w:rPr>
        <w:t xml:space="preserve"> Ma</w:t>
      </w:r>
      <w:r w:rsidR="0077503C">
        <w:rPr>
          <w:rFonts w:ascii="Times New Roman" w:eastAsia="Times New Roman" w:hAnsi="Times New Roman" w:cs="Times New Roman"/>
          <w:b/>
          <w:color w:val="000000" w:themeColor="text1"/>
          <w:kern w:val="0"/>
          <w:sz w:val="28"/>
          <w:szCs w:val="20"/>
          <w:lang w:eastAsia="pl-PL"/>
          <w14:ligatures w14:val="none"/>
        </w:rPr>
        <w:t xml:space="preserve"> konta 980</w:t>
      </w:r>
      <w:r w:rsidRPr="00203E47">
        <w:rPr>
          <w:rFonts w:ascii="Times New Roman" w:eastAsia="Times New Roman" w:hAnsi="Times New Roman" w:cs="Times New Roman"/>
          <w:color w:val="000000" w:themeColor="text1"/>
          <w:kern w:val="0"/>
          <w:sz w:val="28"/>
          <w:szCs w:val="20"/>
          <w:lang w:eastAsia="pl-PL"/>
          <w14:ligatures w14:val="none"/>
        </w:rPr>
        <w:t xml:space="preserve"> ujmuje się;</w:t>
      </w:r>
    </w:p>
    <w:p w14:paraId="2596F7F1" w14:textId="77777777" w:rsidR="00944AC8" w:rsidRPr="00203E47" w:rsidRDefault="00BF4E9B" w:rsidP="00984A12">
      <w:pPr>
        <w:numPr>
          <w:ilvl w:val="0"/>
          <w:numId w:val="19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równowartość zrealizowanych wydatków budżetowych na podstawie rocznego sprawozdani</w:t>
      </w:r>
      <w:r w:rsidR="005A3DA6" w:rsidRPr="00203E47">
        <w:rPr>
          <w:rFonts w:ascii="Times New Roman" w:eastAsia="Times New Roman" w:hAnsi="Times New Roman" w:cs="Times New Roman"/>
          <w:color w:val="000000" w:themeColor="text1"/>
          <w:kern w:val="0"/>
          <w:sz w:val="28"/>
          <w:szCs w:val="20"/>
          <w:lang w:eastAsia="pl-PL"/>
          <w14:ligatures w14:val="none"/>
        </w:rPr>
        <w:t>a Rb – 28S o wydatkach;</w:t>
      </w:r>
    </w:p>
    <w:p w14:paraId="2BB2A308" w14:textId="77777777" w:rsidR="00944AC8" w:rsidRPr="00203E47" w:rsidRDefault="00BF4E9B" w:rsidP="00984A12">
      <w:pPr>
        <w:numPr>
          <w:ilvl w:val="0"/>
          <w:numId w:val="19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planu niewygasających wydatków budżetowych do realizacji w roku na</w:t>
      </w:r>
      <w:r w:rsidR="005A3DA6" w:rsidRPr="00203E47">
        <w:rPr>
          <w:rFonts w:ascii="Times New Roman" w:eastAsia="Times New Roman" w:hAnsi="Times New Roman" w:cs="Times New Roman"/>
          <w:color w:val="000000" w:themeColor="text1"/>
          <w:kern w:val="0"/>
          <w:sz w:val="28"/>
          <w:szCs w:val="20"/>
          <w:lang w:eastAsia="pl-PL"/>
          <w14:ligatures w14:val="none"/>
        </w:rPr>
        <w:t>stępnym, ujętych w uchwale Rady;</w:t>
      </w:r>
    </w:p>
    <w:p w14:paraId="7F253282" w14:textId="77777777" w:rsidR="00944AC8" w:rsidRPr="00203E47" w:rsidRDefault="00BF4E9B" w:rsidP="00984A12">
      <w:pPr>
        <w:numPr>
          <w:ilvl w:val="0"/>
          <w:numId w:val="19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niezrealizowanych wydatków ujętych w planie.</w:t>
      </w:r>
    </w:p>
    <w:p w14:paraId="510FA5CE"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szczegółowa konta 980 prowadzona jest w pełnej klasyfikacji </w:t>
      </w:r>
      <w:r w:rsidRPr="00203E47">
        <w:rPr>
          <w:rFonts w:ascii="Times New Roman" w:eastAsia="Times New Roman" w:hAnsi="Times New Roman" w:cs="Times New Roman"/>
          <w:color w:val="000000" w:themeColor="text1"/>
          <w:kern w:val="0"/>
          <w:sz w:val="28"/>
          <w:szCs w:val="20"/>
          <w:lang w:eastAsia="pl-PL"/>
          <w14:ligatures w14:val="none"/>
        </w:rPr>
        <w:t>budżetowej: dział, rozdział, paragraf.</w:t>
      </w:r>
    </w:p>
    <w:p w14:paraId="60589DFC"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koniec roku konto 980 nie wykazuje salda.</w:t>
      </w:r>
    </w:p>
    <w:p w14:paraId="42B1B7B2"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szczegółowa prowadzona jest z wykorzystaniem programu określonego w § </w:t>
      </w:r>
      <w:r w:rsidR="009D6227" w:rsidRPr="00203E47">
        <w:rPr>
          <w:rFonts w:ascii="Times New Roman" w:eastAsia="Times New Roman" w:hAnsi="Times New Roman" w:cs="Times New Roman"/>
          <w:color w:val="000000" w:themeColor="text1"/>
          <w:kern w:val="0"/>
          <w:sz w:val="28"/>
          <w:szCs w:val="20"/>
          <w:lang w:eastAsia="pl-PL"/>
          <w14:ligatures w14:val="none"/>
        </w:rPr>
        <w:t>7</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ust. 2.</w:t>
      </w:r>
    </w:p>
    <w:p w14:paraId="36E0F7C3"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6F8DD458" w14:textId="77777777" w:rsidR="00944AC8" w:rsidRPr="00203E47" w:rsidRDefault="00BF4E9B" w:rsidP="00984A12">
      <w:pPr>
        <w:numPr>
          <w:ilvl w:val="0"/>
          <w:numId w:val="190"/>
        </w:numPr>
        <w:tabs>
          <w:tab w:val="clear" w:pos="170"/>
          <w:tab w:val="left" w:pos="0"/>
        </w:tabs>
        <w:spacing w:after="0" w:line="240" w:lineRule="auto"/>
        <w:ind w:left="0" w:firstLine="0"/>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981 – „Plan finansowy wydatków niewygasających’”</w:t>
      </w:r>
    </w:p>
    <w:p w14:paraId="2F183260" w14:textId="77777777" w:rsidR="00944AC8" w:rsidRPr="00203E47"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4E5150D6"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981 służy do ewidencji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planu finansowego niewygasających wydatków budżetowych Urzędu.</w:t>
      </w:r>
    </w:p>
    <w:p w14:paraId="2096F1EB"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stronie</w:t>
      </w:r>
      <w:r w:rsidRPr="00203E47">
        <w:rPr>
          <w:rFonts w:ascii="Times New Roman" w:eastAsia="Times New Roman" w:hAnsi="Times New Roman" w:cs="Times New Roman"/>
          <w:b/>
          <w:color w:val="000000" w:themeColor="text1"/>
          <w:kern w:val="0"/>
          <w:sz w:val="28"/>
          <w:szCs w:val="20"/>
          <w:lang w:eastAsia="pl-PL"/>
          <w14:ligatures w14:val="none"/>
        </w:rPr>
        <w:t xml:space="preserve"> Wn konta 981</w:t>
      </w:r>
      <w:r w:rsidRPr="00203E47">
        <w:rPr>
          <w:rFonts w:ascii="Times New Roman" w:eastAsia="Times New Roman" w:hAnsi="Times New Roman" w:cs="Times New Roman"/>
          <w:color w:val="000000" w:themeColor="text1"/>
          <w:kern w:val="0"/>
          <w:sz w:val="28"/>
          <w:szCs w:val="20"/>
          <w:lang w:eastAsia="pl-PL"/>
          <w14:ligatures w14:val="none"/>
        </w:rPr>
        <w:t xml:space="preserve"> ewidencjonuje się plan finansowy wydatków, które nie wygasają z upływem roku budżetowego, ujętych w uchwałach Rady Miasta.</w:t>
      </w:r>
    </w:p>
    <w:p w14:paraId="59CB857C"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stronie</w:t>
      </w:r>
      <w:r w:rsidRPr="00203E47">
        <w:rPr>
          <w:rFonts w:ascii="Times New Roman" w:eastAsia="Times New Roman" w:hAnsi="Times New Roman" w:cs="Times New Roman"/>
          <w:b/>
          <w:color w:val="000000" w:themeColor="text1"/>
          <w:kern w:val="0"/>
          <w:sz w:val="28"/>
          <w:szCs w:val="20"/>
          <w:lang w:eastAsia="pl-PL"/>
          <w14:ligatures w14:val="none"/>
        </w:rPr>
        <w:t xml:space="preserve"> Ma konta 981</w:t>
      </w:r>
      <w:r w:rsidRPr="00203E47">
        <w:rPr>
          <w:rFonts w:ascii="Times New Roman" w:eastAsia="Times New Roman" w:hAnsi="Times New Roman" w:cs="Times New Roman"/>
          <w:color w:val="000000" w:themeColor="text1"/>
          <w:kern w:val="0"/>
          <w:sz w:val="28"/>
          <w:szCs w:val="20"/>
          <w:lang w:eastAsia="pl-PL"/>
          <w14:ligatures w14:val="none"/>
        </w:rPr>
        <w:t xml:space="preserve"> ujmuje się równowartość zrealizowanych wydatków niewygasających oraz wartość planu niezrealizowanych wydatków niewygasających.</w:t>
      </w:r>
    </w:p>
    <w:p w14:paraId="6FCCB9F7"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konta 981 prowadzona jest ujęciu: dział, rozdział, paragraf.</w:t>
      </w:r>
      <w:r w:rsidRPr="00203E47">
        <w:rPr>
          <w:rFonts w:ascii="Times New Roman" w:eastAsia="Times New Roman" w:hAnsi="Times New Roman" w:cs="Times New Roman"/>
          <w:color w:val="000000" w:themeColor="text1"/>
          <w:kern w:val="0"/>
          <w:sz w:val="28"/>
          <w:szCs w:val="20"/>
          <w:lang w:eastAsia="pl-PL"/>
          <w14:ligatures w14:val="none"/>
        </w:rPr>
        <w:tab/>
      </w:r>
    </w:p>
    <w:p w14:paraId="1C07235B"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Konto 981 nie powinno wykazywać salda na koniec roku.</w:t>
      </w:r>
    </w:p>
    <w:p w14:paraId="58E41FD1" w14:textId="77777777" w:rsidR="00944AC8" w:rsidRDefault="00944AC8"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42A572E3" w14:textId="77777777" w:rsidR="00944AC8" w:rsidRPr="00203E47" w:rsidRDefault="00BF4E9B" w:rsidP="00EB5233">
      <w:pPr>
        <w:spacing w:after="0" w:line="240" w:lineRule="auto"/>
        <w:ind w:left="142"/>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5) Konto 986 – „Plan finansowy niepodatkowych dochodów”</w:t>
      </w:r>
    </w:p>
    <w:p w14:paraId="60353FC3" w14:textId="77777777" w:rsidR="00944AC8" w:rsidRPr="00203E47" w:rsidRDefault="00944AC8" w:rsidP="00EB5233">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75DBF8BF"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służy do ewidencji planu finansowego niepodatkowych dochodów Urzędu. </w:t>
      </w:r>
    </w:p>
    <w:p w14:paraId="12E2C095"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stronie</w:t>
      </w:r>
      <w:r w:rsidRPr="00203E47">
        <w:rPr>
          <w:rFonts w:ascii="Times New Roman" w:eastAsia="Times New Roman" w:hAnsi="Times New Roman" w:cs="Times New Roman"/>
          <w:b/>
          <w:color w:val="000000" w:themeColor="text1"/>
          <w:kern w:val="0"/>
          <w:sz w:val="28"/>
          <w:szCs w:val="20"/>
          <w:lang w:eastAsia="pl-PL"/>
          <w14:ligatures w14:val="none"/>
        </w:rPr>
        <w:t xml:space="preserve"> Wn konta 986</w:t>
      </w:r>
      <w:r w:rsidRPr="00203E47">
        <w:rPr>
          <w:rFonts w:ascii="Times New Roman" w:eastAsia="Times New Roman" w:hAnsi="Times New Roman" w:cs="Times New Roman"/>
          <w:color w:val="000000" w:themeColor="text1"/>
          <w:kern w:val="0"/>
          <w:sz w:val="28"/>
          <w:szCs w:val="20"/>
          <w:lang w:eastAsia="pl-PL"/>
          <w14:ligatures w14:val="none"/>
        </w:rPr>
        <w:t xml:space="preserve"> ujmuje się plan finansowy niepodatkowych dochodów budżetowych Urzędu oraz dokonywane w trakcie roku budżetowego uchwałami Rady Miasta i zarządzeniami Prezydenta Miasta korekty. </w:t>
      </w:r>
    </w:p>
    <w:p w14:paraId="2002DE16"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Zapisy dokonywane są jednostronnie i stanowią podstawę sporządzenia sprawozdań z dochodów.</w:t>
      </w:r>
    </w:p>
    <w:p w14:paraId="290EB02F"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stronie</w:t>
      </w:r>
      <w:r w:rsidRPr="00203E47">
        <w:rPr>
          <w:rFonts w:ascii="Times New Roman" w:eastAsia="Times New Roman" w:hAnsi="Times New Roman" w:cs="Times New Roman"/>
          <w:b/>
          <w:color w:val="000000" w:themeColor="text1"/>
          <w:kern w:val="0"/>
          <w:sz w:val="28"/>
          <w:szCs w:val="20"/>
          <w:lang w:eastAsia="pl-PL"/>
          <w14:ligatures w14:val="none"/>
        </w:rPr>
        <w:t xml:space="preserve"> Ma</w:t>
      </w:r>
      <w:r w:rsidR="0077503C">
        <w:rPr>
          <w:rFonts w:ascii="Times New Roman" w:eastAsia="Times New Roman" w:hAnsi="Times New Roman" w:cs="Times New Roman"/>
          <w:b/>
          <w:color w:val="000000" w:themeColor="text1"/>
          <w:kern w:val="0"/>
          <w:sz w:val="28"/>
          <w:szCs w:val="20"/>
          <w:lang w:eastAsia="pl-PL"/>
          <w14:ligatures w14:val="none"/>
        </w:rPr>
        <w:t xml:space="preserve"> konta 986</w:t>
      </w:r>
      <w:r w:rsidRPr="00203E47">
        <w:rPr>
          <w:rFonts w:ascii="Times New Roman" w:eastAsia="Times New Roman" w:hAnsi="Times New Roman" w:cs="Times New Roman"/>
          <w:color w:val="000000" w:themeColor="text1"/>
          <w:kern w:val="0"/>
          <w:sz w:val="28"/>
          <w:szCs w:val="20"/>
          <w:lang w:eastAsia="pl-PL"/>
          <w14:ligatures w14:val="none"/>
        </w:rPr>
        <w:t xml:space="preserve"> ujmuje się równowartość zrealizowanych dochodów budżetowych na podstawie rocznego sprawozdania Rb – 27S o dochodach, a także wartość niezrealizowanych dochodów ujętych w planie.</w:t>
      </w:r>
    </w:p>
    <w:p w14:paraId="3389CBC6"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Ewidencja szczegółowa konta </w:t>
      </w:r>
      <w:r w:rsidR="00F05E09">
        <w:rPr>
          <w:rFonts w:ascii="Times New Roman" w:eastAsia="Times New Roman" w:hAnsi="Times New Roman" w:cs="Times New Roman"/>
          <w:color w:val="000000" w:themeColor="text1"/>
          <w:kern w:val="0"/>
          <w:sz w:val="28"/>
          <w:szCs w:val="20"/>
          <w:lang w:eastAsia="pl-PL"/>
          <w14:ligatures w14:val="none"/>
        </w:rPr>
        <w:t> </w:t>
      </w:r>
      <w:r w:rsidR="00F05E09" w:rsidRPr="002D7703">
        <w:rPr>
          <w:rFonts w:ascii="Times New Roman" w:eastAsia="Times New Roman" w:hAnsi="Times New Roman" w:cs="Times New Roman"/>
          <w:kern w:val="0"/>
          <w:sz w:val="28"/>
          <w:szCs w:val="20"/>
          <w:lang w:eastAsia="pl-PL"/>
          <w14:ligatures w14:val="none"/>
        </w:rPr>
        <w:t>986</w:t>
      </w:r>
      <w:r w:rsidR="00F05E09">
        <w:rPr>
          <w:rFonts w:ascii="Times New Roman" w:eastAsia="Times New Roman" w:hAnsi="Times New Roman" w:cs="Times New Roman"/>
          <w:color w:val="FF0000"/>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prowadzona jest w pełnej klasyfikacji budżetowej: dział, rozdział, paragraf. Ewidencja obejmuje także dochody z zakresu zadań administracji rządowej zlecone do realizacji Urzędu.</w:t>
      </w:r>
    </w:p>
    <w:p w14:paraId="485B3675"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koniec roku konto </w:t>
      </w:r>
      <w:r w:rsidR="00F05E09">
        <w:rPr>
          <w:rFonts w:ascii="Times New Roman" w:eastAsia="Times New Roman" w:hAnsi="Times New Roman" w:cs="Times New Roman"/>
          <w:color w:val="FF0000"/>
          <w:kern w:val="0"/>
          <w:sz w:val="28"/>
          <w:szCs w:val="20"/>
          <w:lang w:eastAsia="pl-PL"/>
          <w14:ligatures w14:val="none"/>
        </w:rPr>
        <w:t> </w:t>
      </w:r>
      <w:r w:rsidR="00F05E09" w:rsidRPr="002D7703">
        <w:rPr>
          <w:rFonts w:ascii="Times New Roman" w:eastAsia="Times New Roman" w:hAnsi="Times New Roman" w:cs="Times New Roman"/>
          <w:kern w:val="0"/>
          <w:sz w:val="28"/>
          <w:szCs w:val="20"/>
          <w:lang w:eastAsia="pl-PL"/>
          <w14:ligatures w14:val="none"/>
        </w:rPr>
        <w:t xml:space="preserve">986 </w:t>
      </w:r>
      <w:r w:rsidRPr="00203E47">
        <w:rPr>
          <w:rFonts w:ascii="Times New Roman" w:eastAsia="Times New Roman" w:hAnsi="Times New Roman" w:cs="Times New Roman"/>
          <w:color w:val="000000" w:themeColor="text1"/>
          <w:kern w:val="0"/>
          <w:sz w:val="28"/>
          <w:szCs w:val="20"/>
          <w:lang w:eastAsia="pl-PL"/>
          <w14:ligatures w14:val="none"/>
        </w:rPr>
        <w:t>nie wykazuje salda.</w:t>
      </w:r>
    </w:p>
    <w:p w14:paraId="6E4503F0"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prowadzona jest z wykorzystaniem narzędzia informatycznego – arkusza kalkulacyjnego.</w:t>
      </w:r>
    </w:p>
    <w:p w14:paraId="68B4FB6E" w14:textId="77777777" w:rsidR="00135156" w:rsidRPr="00203E47" w:rsidRDefault="00135156"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021EA4E0" w14:textId="77777777" w:rsidR="00944AC8" w:rsidRPr="00203E47" w:rsidRDefault="00BF4E9B" w:rsidP="00EB5233">
      <w:pPr>
        <w:keepNext/>
        <w:spacing w:after="0" w:line="240" w:lineRule="auto"/>
        <w:ind w:left="113"/>
        <w:jc w:val="both"/>
        <w:outlineLvl w:val="1"/>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6) Konto 998 – „Zaangażowanie wydatków budżetowych roku bieżącego”</w:t>
      </w:r>
    </w:p>
    <w:p w14:paraId="6CA7C6CA" w14:textId="77777777" w:rsidR="00944AC8" w:rsidRPr="00203E47" w:rsidRDefault="00944AC8" w:rsidP="00EB5233">
      <w:pPr>
        <w:spacing w:after="0" w:line="240" w:lineRule="auto"/>
        <w:ind w:left="113"/>
        <w:jc w:val="both"/>
        <w:rPr>
          <w:rFonts w:ascii="Times New Roman" w:eastAsia="Times New Roman" w:hAnsi="Times New Roman" w:cs="Times New Roman"/>
          <w:b/>
          <w:color w:val="000000" w:themeColor="text1"/>
          <w:kern w:val="0"/>
          <w:sz w:val="28"/>
          <w:szCs w:val="20"/>
          <w:lang w:eastAsia="pl-PL"/>
          <w14:ligatures w14:val="none"/>
        </w:rPr>
      </w:pPr>
    </w:p>
    <w:p w14:paraId="7B823409" w14:textId="77777777" w:rsidR="00944AC8" w:rsidRPr="00203E47" w:rsidRDefault="00BF4E9B" w:rsidP="00EB5233">
      <w:pPr>
        <w:spacing w:after="0" w:line="240" w:lineRule="auto"/>
        <w:ind w:left="113"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998 służy do ewidencji prawnego zaangażowania wydatków budżetowych ujętych w planie finansowym Urzędu danego roku budżetowego, w tym również środków funduszy pomocowych, a także planie wydatków niewygasających. </w:t>
      </w:r>
    </w:p>
    <w:p w14:paraId="4D132964"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998</w:t>
      </w:r>
      <w:r w:rsidRPr="00203E47">
        <w:rPr>
          <w:rFonts w:ascii="Times New Roman" w:eastAsia="Times New Roman" w:hAnsi="Times New Roman" w:cs="Times New Roman"/>
          <w:color w:val="000000" w:themeColor="text1"/>
          <w:kern w:val="0"/>
          <w:sz w:val="28"/>
          <w:szCs w:val="20"/>
          <w:lang w:eastAsia="pl-PL"/>
          <w14:ligatures w14:val="none"/>
        </w:rPr>
        <w:t xml:space="preserve"> ujmuje się:</w:t>
      </w:r>
    </w:p>
    <w:p w14:paraId="7327BF5C" w14:textId="77777777" w:rsidR="00944AC8" w:rsidRPr="00203E47" w:rsidRDefault="00BF4E9B" w:rsidP="00984A12">
      <w:pPr>
        <w:numPr>
          <w:ilvl w:val="0"/>
          <w:numId w:val="19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równowartości sf</w:t>
      </w:r>
      <w:r w:rsidR="005A3DA6" w:rsidRPr="00203E47">
        <w:rPr>
          <w:rFonts w:ascii="Times New Roman" w:eastAsia="Times New Roman" w:hAnsi="Times New Roman" w:cs="Times New Roman"/>
          <w:color w:val="000000" w:themeColor="text1"/>
          <w:kern w:val="0"/>
          <w:sz w:val="28"/>
          <w:szCs w:val="20"/>
          <w:lang w:eastAsia="pl-PL"/>
          <w14:ligatures w14:val="none"/>
        </w:rPr>
        <w:t>inansowanych wydatków budżetowych</w:t>
      </w:r>
      <w:r w:rsidRPr="00203E47">
        <w:rPr>
          <w:rFonts w:ascii="Times New Roman" w:eastAsia="Times New Roman" w:hAnsi="Times New Roman" w:cs="Times New Roman"/>
          <w:color w:val="000000" w:themeColor="text1"/>
          <w:kern w:val="0"/>
          <w:sz w:val="28"/>
          <w:szCs w:val="20"/>
          <w:lang w:eastAsia="pl-PL"/>
          <w14:ligatures w14:val="none"/>
        </w:rPr>
        <w:t xml:space="preserve"> </w:t>
      </w:r>
      <w:r w:rsidR="005A3DA6" w:rsidRPr="00203E47">
        <w:rPr>
          <w:rFonts w:ascii="Times New Roman" w:eastAsia="Times New Roman" w:hAnsi="Times New Roman" w:cs="Times New Roman"/>
          <w:color w:val="000000" w:themeColor="text1"/>
          <w:kern w:val="0"/>
          <w:sz w:val="28"/>
          <w:szCs w:val="20"/>
          <w:lang w:eastAsia="pl-PL"/>
          <w14:ligatures w14:val="none"/>
        </w:rPr>
        <w:t>w danym roku budżetowym;</w:t>
      </w:r>
    </w:p>
    <w:p w14:paraId="56E52B0D" w14:textId="77777777" w:rsidR="00944AC8" w:rsidRPr="00203E47" w:rsidRDefault="00BF4E9B" w:rsidP="00984A12">
      <w:pPr>
        <w:numPr>
          <w:ilvl w:val="0"/>
          <w:numId w:val="19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przeksięgowanie równowartości zaangażowanych wydatków, k</w:t>
      </w:r>
      <w:r w:rsidR="005A3DA6" w:rsidRPr="00203E47">
        <w:rPr>
          <w:rFonts w:ascii="Times New Roman" w:eastAsia="Times New Roman" w:hAnsi="Times New Roman" w:cs="Times New Roman"/>
          <w:color w:val="000000" w:themeColor="text1"/>
          <w:kern w:val="0"/>
          <w:sz w:val="28"/>
          <w:szCs w:val="20"/>
          <w:lang w:eastAsia="pl-PL"/>
          <w14:ligatures w14:val="none"/>
        </w:rPr>
        <w:t>tóre będą obciążały plan wydatków</w:t>
      </w:r>
      <w:r w:rsidRPr="00203E47">
        <w:rPr>
          <w:rFonts w:ascii="Times New Roman" w:eastAsia="Times New Roman" w:hAnsi="Times New Roman" w:cs="Times New Roman"/>
          <w:color w:val="000000" w:themeColor="text1"/>
          <w:kern w:val="0"/>
          <w:sz w:val="28"/>
          <w:szCs w:val="20"/>
          <w:lang w:eastAsia="pl-PL"/>
          <w14:ligatures w14:val="none"/>
        </w:rPr>
        <w:t xml:space="preserve"> roku następnego.</w:t>
      </w:r>
    </w:p>
    <w:p w14:paraId="30B16AAA"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998</w:t>
      </w:r>
      <w:r w:rsidRPr="00203E47">
        <w:rPr>
          <w:rFonts w:ascii="Times New Roman" w:eastAsia="Times New Roman" w:hAnsi="Times New Roman" w:cs="Times New Roman"/>
          <w:color w:val="000000" w:themeColor="text1"/>
          <w:kern w:val="0"/>
          <w:sz w:val="28"/>
          <w:szCs w:val="20"/>
          <w:lang w:eastAsia="pl-PL"/>
          <w14:ligatures w14:val="none"/>
        </w:rPr>
        <w:t xml:space="preserve"> ujmuje się zaangażowanie, czyli:</w:t>
      </w:r>
    </w:p>
    <w:p w14:paraId="2155C68A" w14:textId="77777777" w:rsidR="00944AC8" w:rsidRPr="00203E47" w:rsidRDefault="00BF4E9B" w:rsidP="00984A12">
      <w:pPr>
        <w:numPr>
          <w:ilvl w:val="0"/>
          <w:numId w:val="1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zawartych umów;</w:t>
      </w:r>
    </w:p>
    <w:p w14:paraId="72AE5A3F" w14:textId="77777777" w:rsidR="00944AC8" w:rsidRPr="00203E47" w:rsidRDefault="00BF4E9B" w:rsidP="00984A12">
      <w:pPr>
        <w:numPr>
          <w:ilvl w:val="0"/>
          <w:numId w:val="1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wartość wg wydanych decyzji i innych postanowień, których wykonanie spowoduje konieczność dokonania wydatków budżetowych w roku bieżącym;</w:t>
      </w:r>
    </w:p>
    <w:p w14:paraId="25C912FB" w14:textId="77777777" w:rsidR="00944AC8" w:rsidRPr="00203E47" w:rsidRDefault="00BF4E9B" w:rsidP="00984A12">
      <w:pPr>
        <w:numPr>
          <w:ilvl w:val="0"/>
          <w:numId w:val="1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zaangażowanie z lat poprzednich przeksięgowane z konta 999; </w:t>
      </w:r>
    </w:p>
    <w:p w14:paraId="2DE9F6D5" w14:textId="77777777" w:rsidR="00944AC8" w:rsidRPr="00203E47" w:rsidRDefault="00BF4E9B" w:rsidP="00984A12">
      <w:pPr>
        <w:numPr>
          <w:ilvl w:val="0"/>
          <w:numId w:val="19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poniesione wydatki ujęte w sprawozdaniu w oparciu </w:t>
      </w:r>
      <w:r w:rsidR="005A3DA6" w:rsidRPr="00203E47">
        <w:rPr>
          <w:rFonts w:ascii="Times New Roman" w:eastAsia="Times New Roman" w:hAnsi="Times New Roman" w:cs="Times New Roman"/>
          <w:color w:val="000000" w:themeColor="text1"/>
          <w:kern w:val="0"/>
          <w:sz w:val="28"/>
          <w:szCs w:val="20"/>
          <w:lang w:eastAsia="pl-PL"/>
          <w14:ligatures w14:val="none"/>
        </w:rPr>
        <w:t xml:space="preserve">o </w:t>
      </w:r>
      <w:r w:rsidRPr="00203E47">
        <w:rPr>
          <w:rFonts w:ascii="Times New Roman" w:eastAsia="Times New Roman" w:hAnsi="Times New Roman" w:cs="Times New Roman"/>
          <w:color w:val="000000" w:themeColor="text1"/>
          <w:kern w:val="0"/>
          <w:sz w:val="28"/>
          <w:szCs w:val="20"/>
          <w:lang w:eastAsia="pl-PL"/>
          <w14:ligatures w14:val="none"/>
        </w:rPr>
        <w:t>źródłowe dowody księgowe.</w:t>
      </w:r>
    </w:p>
    <w:p w14:paraId="03AF2672" w14:textId="77777777" w:rsidR="00944AC8" w:rsidRPr="00203E47" w:rsidRDefault="00BF4E9B" w:rsidP="00EB5233">
      <w:pPr>
        <w:spacing w:after="0" w:line="240" w:lineRule="auto"/>
        <w:ind w:left="113"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do konta 998 prowadzona jest wg podziałek klasyfikacji budżetowej /planu finansowego/</w:t>
      </w:r>
      <w:r w:rsidR="005A3DA6"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powinna zapewnić w szczególności ustalenie kwoty niewygasających wydatków.</w:t>
      </w:r>
    </w:p>
    <w:p w14:paraId="71628774" w14:textId="77777777" w:rsidR="00944AC8" w:rsidRPr="00203E47" w:rsidRDefault="00BF4E9B"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koniec roku konto 998 salda nie wykazuje.</w:t>
      </w:r>
    </w:p>
    <w:p w14:paraId="6BF35524" w14:textId="77777777" w:rsidR="00944968" w:rsidRPr="00203E47" w:rsidRDefault="00944968" w:rsidP="00EB5233">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71162469" w14:textId="77777777" w:rsidR="00944AC8" w:rsidRPr="00203E47" w:rsidRDefault="00BF4E9B" w:rsidP="00EB5233">
      <w:pPr>
        <w:spacing w:after="0" w:line="240" w:lineRule="auto"/>
        <w:ind w:left="113"/>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7) Konto 999 – „Zaangażowanie wydatków budżetowych przyszłych lat”</w:t>
      </w:r>
    </w:p>
    <w:p w14:paraId="797FC45B" w14:textId="77777777" w:rsidR="00944AC8" w:rsidRPr="00203E47" w:rsidRDefault="00944AC8" w:rsidP="00EB5233">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359CCCC6"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999 służy do prawnego zaangażowania wydatków budżetowych przyszłych lat i wydatków niewygasających, które mają być </w:t>
      </w:r>
      <w:r w:rsidRPr="00203E47">
        <w:rPr>
          <w:rFonts w:ascii="Times New Roman" w:eastAsia="Times New Roman" w:hAnsi="Times New Roman" w:cs="Times New Roman"/>
          <w:color w:val="000000" w:themeColor="text1"/>
          <w:kern w:val="0"/>
          <w:sz w:val="28"/>
          <w:szCs w:val="20"/>
          <w:lang w:eastAsia="pl-PL"/>
          <w14:ligatures w14:val="none"/>
        </w:rPr>
        <w:t>sfinansowane w latach następnych.</w:t>
      </w:r>
    </w:p>
    <w:p w14:paraId="5B688931"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Wn konta 999</w:t>
      </w:r>
      <w:r w:rsidRPr="00203E47">
        <w:rPr>
          <w:rFonts w:ascii="Times New Roman" w:eastAsia="Times New Roman" w:hAnsi="Times New Roman" w:cs="Times New Roman"/>
          <w:color w:val="000000" w:themeColor="text1"/>
          <w:kern w:val="0"/>
          <w:sz w:val="28"/>
          <w:szCs w:val="20"/>
          <w:lang w:eastAsia="pl-PL"/>
          <w14:ligatures w14:val="none"/>
        </w:rPr>
        <w:t xml:space="preserve"> ujmuje się równowartość wydatków zaangażowanych w latach poprzednich, a obciążających plan finansowy roku bieżącego Urzędu lub plan finansowy wydatków niewygasających lub plan finansowy wydatków niewygasających przeznaczony do realizacji w roku bieżącym.</w:t>
      </w:r>
    </w:p>
    <w:p w14:paraId="5463FEA8"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stronie </w:t>
      </w:r>
      <w:r w:rsidRPr="00203E47">
        <w:rPr>
          <w:rFonts w:ascii="Times New Roman" w:eastAsia="Times New Roman" w:hAnsi="Times New Roman" w:cs="Times New Roman"/>
          <w:b/>
          <w:color w:val="000000" w:themeColor="text1"/>
          <w:kern w:val="0"/>
          <w:sz w:val="28"/>
          <w:szCs w:val="20"/>
          <w:lang w:eastAsia="pl-PL"/>
          <w14:ligatures w14:val="none"/>
        </w:rPr>
        <w:t>Ma konta 999</w:t>
      </w:r>
      <w:r w:rsidRPr="00203E47">
        <w:rPr>
          <w:rFonts w:ascii="Times New Roman" w:eastAsia="Times New Roman" w:hAnsi="Times New Roman" w:cs="Times New Roman"/>
          <w:color w:val="000000" w:themeColor="text1"/>
          <w:kern w:val="0"/>
          <w:sz w:val="28"/>
          <w:szCs w:val="20"/>
          <w:lang w:eastAsia="pl-PL"/>
          <w14:ligatures w14:val="none"/>
        </w:rPr>
        <w:t xml:space="preserve"> ujmuje się wysokość zaangażowania lat przyszłych.</w:t>
      </w:r>
    </w:p>
    <w:p w14:paraId="1B2D556A" w14:textId="77777777" w:rsidR="00944AC8" w:rsidRPr="00203E47" w:rsidRDefault="00BF4E9B" w:rsidP="00EB5233">
      <w:pPr>
        <w:spacing w:after="0" w:line="240" w:lineRule="auto"/>
        <w:ind w:firstLine="397"/>
        <w:jc w:val="both"/>
        <w:rPr>
          <w:rFonts w:ascii="Times New Roman" w:eastAsia="Times New Roman" w:hAnsi="Times New Roman" w:cs="Times New Roman"/>
          <w:strike/>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Ewidencja szczegółowa do konta 999 prowadzona jest w pełnej klasyfikacji budżetowej planu finansowego Urzędu z wyszczególnieniem planu wydatków niewygasających, z uszczegółowieniem wszystkich kolejnych lat zgodnie z zobowiązaniami wynikającymi z wieloletniej prognozy finansowej</w:t>
      </w:r>
      <w:r w:rsidRPr="00203E47">
        <w:rPr>
          <w:rFonts w:ascii="Times New Roman" w:eastAsia="Times New Roman" w:hAnsi="Times New Roman" w:cs="Times New Roman"/>
          <w:strike/>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powinna zapewnić w szczególności ustalenie kwoty niewygasających wydatków.</w:t>
      </w:r>
    </w:p>
    <w:p w14:paraId="353289F1" w14:textId="77777777" w:rsidR="00944AC8" w:rsidRPr="00203E47" w:rsidRDefault="00BF4E9B" w:rsidP="00EB5233">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koniec roku konto </w:t>
      </w:r>
      <w:r w:rsidRPr="00203E47">
        <w:rPr>
          <w:rFonts w:ascii="Times New Roman" w:eastAsia="Times New Roman" w:hAnsi="Times New Roman" w:cs="Times New Roman"/>
          <w:color w:val="000000" w:themeColor="text1"/>
          <w:kern w:val="0"/>
          <w:sz w:val="28"/>
          <w:szCs w:val="20"/>
          <w:lang w:eastAsia="pl-PL"/>
          <w14:ligatures w14:val="none"/>
        </w:rPr>
        <w:t>999 może wykazywać saldo Ma, oznaczające zaangażowanie wydatków budżetowych przyszłych lat, k</w:t>
      </w:r>
      <w:r w:rsidR="00E718C9" w:rsidRPr="00203E47">
        <w:rPr>
          <w:rFonts w:ascii="Times New Roman" w:eastAsia="Times New Roman" w:hAnsi="Times New Roman" w:cs="Times New Roman"/>
          <w:color w:val="000000" w:themeColor="text1"/>
          <w:kern w:val="0"/>
          <w:sz w:val="28"/>
          <w:szCs w:val="28"/>
          <w:lang w:eastAsia="pl-PL"/>
          <w14:ligatures w14:val="none"/>
        </w:rPr>
        <w:t>tóra prowadzona jest w </w:t>
      </w:r>
      <w:r w:rsidRPr="00203E47">
        <w:rPr>
          <w:rFonts w:ascii="Times New Roman" w:eastAsia="Times New Roman" w:hAnsi="Times New Roman" w:cs="Times New Roman"/>
          <w:color w:val="000000" w:themeColor="text1"/>
          <w:kern w:val="0"/>
          <w:sz w:val="28"/>
          <w:szCs w:val="28"/>
          <w:lang w:eastAsia="pl-PL"/>
          <w14:ligatures w14:val="none"/>
        </w:rPr>
        <w:t>szczegółowości wynikającej z wieloletniej prognozy finansowej.</w:t>
      </w:r>
    </w:p>
    <w:p w14:paraId="6EE2B27F" w14:textId="77777777" w:rsidR="00944AC8" w:rsidRPr="00203E47" w:rsidRDefault="00BF4E9B" w:rsidP="00EB523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Ewidencja szczegółowa do konta 999 prowadzona jest w pełnej </w:t>
      </w:r>
      <w:r w:rsidRPr="00203E47">
        <w:rPr>
          <w:rFonts w:ascii="Times New Roman" w:eastAsia="Times New Roman" w:hAnsi="Times New Roman" w:cs="Times New Roman"/>
          <w:color w:val="000000" w:themeColor="text1"/>
          <w:kern w:val="0"/>
          <w:sz w:val="28"/>
          <w:szCs w:val="20"/>
          <w:lang w:eastAsia="pl-PL"/>
          <w14:ligatures w14:val="none"/>
        </w:rPr>
        <w:t>klasyfikacji budżetowej wynikającej z wyodrębnienia planu wydatków niewygasających. Prowadzona jest z podziałem na poszczególne lata zgodnie z zaciąganymi zobowiązaniami określonymi w wieloletniej prognozie finansowej.</w:t>
      </w:r>
    </w:p>
    <w:p w14:paraId="09E6AB13" w14:textId="77777777" w:rsidR="00944AC8" w:rsidRPr="00203E47" w:rsidRDefault="00944AC8" w:rsidP="00EB5233">
      <w:pPr>
        <w:spacing w:after="0" w:line="240" w:lineRule="auto"/>
        <w:ind w:left="397" w:firstLine="57"/>
        <w:jc w:val="both"/>
        <w:rPr>
          <w:rFonts w:ascii="Times New Roman" w:eastAsia="Times New Roman" w:hAnsi="Times New Roman" w:cs="Times New Roman"/>
          <w:strike/>
          <w:color w:val="000000" w:themeColor="text1"/>
          <w:kern w:val="0"/>
          <w:sz w:val="28"/>
          <w:szCs w:val="20"/>
          <w:lang w:eastAsia="pl-PL"/>
          <w14:ligatures w14:val="none"/>
        </w:rPr>
      </w:pPr>
    </w:p>
    <w:p w14:paraId="713DB1F8" w14:textId="77777777" w:rsidR="00944AC8" w:rsidRPr="00203E47" w:rsidRDefault="00BF4E9B" w:rsidP="00EB5233">
      <w:pPr>
        <w:spacing w:after="0" w:line="240" w:lineRule="auto"/>
        <w:ind w:left="3937" w:firstLine="311"/>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w:t>
      </w:r>
      <w:r w:rsidR="00766CB7">
        <w:rPr>
          <w:rFonts w:ascii="Times New Roman" w:eastAsia="Times New Roman" w:hAnsi="Times New Roman" w:cs="Times New Roman"/>
          <w:b/>
          <w:color w:val="000000" w:themeColor="text1"/>
          <w:kern w:val="0"/>
          <w:sz w:val="28"/>
          <w:szCs w:val="20"/>
          <w:lang w:eastAsia="pl-PL"/>
          <w14:ligatures w14:val="none"/>
        </w:rPr>
        <w:t xml:space="preserve"> 4</w:t>
      </w:r>
    </w:p>
    <w:p w14:paraId="66E16E87" w14:textId="77777777" w:rsidR="00944AC8" w:rsidRPr="00203E47" w:rsidRDefault="00944AC8" w:rsidP="00EB5233">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715A1F8F" w14:textId="77777777" w:rsidR="00944AC8" w:rsidRPr="00203E47" w:rsidRDefault="00BF4E9B" w:rsidP="00EB5233">
      <w:pPr>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 pozostałym nie</w:t>
      </w:r>
      <w:r w:rsidRPr="00203E47">
        <w:rPr>
          <w:rFonts w:ascii="Times New Roman" w:eastAsia="Times New Roman" w:hAnsi="Times New Roman" w:cs="Times New Roman"/>
          <w:color w:val="000000" w:themeColor="text1"/>
          <w:kern w:val="0"/>
          <w:sz w:val="28"/>
          <w:szCs w:val="20"/>
          <w:lang w:eastAsia="pl-PL"/>
          <w14:ligatures w14:val="none"/>
        </w:rPr>
        <w:t>uregulowanym w niniejszym załączniku zakresie dotyczącym zasad funkcjonowania kont księgowych, klasyfikowania zdarzeń gospodarczych, prowadzenia kont pomocniczych nale</w:t>
      </w:r>
      <w:r w:rsidR="00E718C9" w:rsidRPr="00203E47">
        <w:rPr>
          <w:rFonts w:ascii="Times New Roman" w:eastAsia="Times New Roman" w:hAnsi="Times New Roman" w:cs="Times New Roman"/>
          <w:color w:val="000000" w:themeColor="text1"/>
          <w:kern w:val="0"/>
          <w:sz w:val="28"/>
          <w:szCs w:val="20"/>
          <w:lang w:eastAsia="pl-PL"/>
          <w14:ligatures w14:val="none"/>
        </w:rPr>
        <w:t>ży stosować zasady wynikające z </w:t>
      </w:r>
      <w:r w:rsidRPr="00203E47">
        <w:rPr>
          <w:rFonts w:ascii="Times New Roman" w:eastAsia="Times New Roman" w:hAnsi="Times New Roman" w:cs="Times New Roman"/>
          <w:color w:val="000000" w:themeColor="text1"/>
          <w:kern w:val="0"/>
          <w:sz w:val="28"/>
          <w:szCs w:val="20"/>
          <w:lang w:eastAsia="pl-PL"/>
          <w14:ligatures w14:val="none"/>
        </w:rPr>
        <w:t xml:space="preserve">interpretacji i wyjaśnień Ministerstwa Finansów, Regionalnych Izb Obrachunkowych i innych instytucji właściwych do ustalania zasad i procedur w tym zakresie, </w:t>
      </w:r>
      <w:r w:rsidRPr="00203E47">
        <w:rPr>
          <w:rFonts w:ascii="Times New Roman" w:eastAsia="Times New Roman" w:hAnsi="Times New Roman" w:cs="Times New Roman"/>
          <w:color w:val="000000" w:themeColor="text1"/>
          <w:kern w:val="0"/>
          <w:sz w:val="28"/>
          <w:szCs w:val="28"/>
          <w:lang w:eastAsia="pl-PL"/>
          <w14:ligatures w14:val="none"/>
        </w:rPr>
        <w:t>do czasu zaimplementowania tych zasad polityki rachunkowości Urzędu jako jednostki budżetowej.</w:t>
      </w:r>
    </w:p>
    <w:p w14:paraId="2979AE15" w14:textId="77777777" w:rsidR="00944AC8" w:rsidRPr="00203E47" w:rsidRDefault="00944AC8" w:rsidP="00035643">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sectPr w:rsidR="00944AC8" w:rsidRPr="00203E47">
          <w:footerReference w:type="default" r:id="rId8"/>
          <w:pgSz w:w="11906" w:h="16838"/>
          <w:pgMar w:top="1417" w:right="1417" w:bottom="1417" w:left="1417" w:header="708" w:footer="708" w:gutter="0"/>
          <w:cols w:space="708"/>
          <w:docGrid w:linePitch="360"/>
        </w:sectPr>
      </w:pPr>
    </w:p>
    <w:p w14:paraId="3C181C4B" w14:textId="77777777" w:rsidR="00081F0F" w:rsidRPr="00203E47" w:rsidRDefault="00BF4E9B" w:rsidP="005260D1">
      <w:pPr>
        <w:spacing w:after="0" w:line="240" w:lineRule="auto"/>
        <w:ind w:left="397" w:firstLine="57"/>
        <w:jc w:val="right"/>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lastRenderedPageBreak/>
        <w:t xml:space="preserve">                                                                                                 </w:t>
      </w:r>
      <w:r w:rsidR="002650D4">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Załącznik </w:t>
      </w:r>
      <w:r>
        <w:rPr>
          <w:rFonts w:ascii="Times New Roman" w:eastAsia="Times New Roman" w:hAnsi="Times New Roman" w:cs="Times New Roman"/>
          <w:color w:val="000000" w:themeColor="text1"/>
          <w:kern w:val="0"/>
          <w:sz w:val="28"/>
          <w:szCs w:val="20"/>
          <w:lang w:eastAsia="pl-PL"/>
          <w14:ligatures w14:val="none"/>
        </w:rPr>
        <w:t xml:space="preserve">Nr </w:t>
      </w:r>
      <w:r w:rsidR="002650D4">
        <w:rPr>
          <w:rFonts w:ascii="Times New Roman" w:eastAsia="Times New Roman" w:hAnsi="Times New Roman" w:cs="Times New Roman"/>
          <w:color w:val="000000" w:themeColor="text1"/>
          <w:kern w:val="0"/>
          <w:sz w:val="28"/>
          <w:szCs w:val="20"/>
          <w:lang w:eastAsia="pl-PL"/>
          <w14:ligatures w14:val="none"/>
        </w:rPr>
        <w:t>3</w:t>
      </w:r>
    </w:p>
    <w:p w14:paraId="040239B9" w14:textId="77777777" w:rsidR="00081F0F" w:rsidRPr="00203E47" w:rsidRDefault="00BF4E9B" w:rsidP="005260D1">
      <w:pPr>
        <w:spacing w:after="0" w:line="240" w:lineRule="auto"/>
        <w:ind w:left="397" w:firstLine="57"/>
        <w:jc w:val="right"/>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 Zarządzenia n</w:t>
      </w:r>
      <w:r w:rsidR="00321259">
        <w:rPr>
          <w:rFonts w:ascii="Times New Roman" w:eastAsia="Times New Roman" w:hAnsi="Times New Roman" w:cs="Times New Roman"/>
          <w:color w:val="000000" w:themeColor="text1"/>
          <w:kern w:val="0"/>
          <w:sz w:val="28"/>
          <w:szCs w:val="20"/>
          <w:lang w:eastAsia="pl-PL"/>
          <w14:ligatures w14:val="none"/>
        </w:rPr>
        <w:t>r 120/116/</w:t>
      </w:r>
      <w:r w:rsidRPr="00203E47">
        <w:rPr>
          <w:rFonts w:ascii="Times New Roman" w:eastAsia="Times New Roman" w:hAnsi="Times New Roman" w:cs="Times New Roman"/>
          <w:color w:val="000000" w:themeColor="text1"/>
          <w:kern w:val="0"/>
          <w:sz w:val="28"/>
          <w:szCs w:val="20"/>
          <w:lang w:eastAsia="pl-PL"/>
          <w14:ligatures w14:val="none"/>
        </w:rPr>
        <w:t>20</w:t>
      </w:r>
      <w:r w:rsidR="00BF3F3B">
        <w:rPr>
          <w:rFonts w:ascii="Times New Roman" w:eastAsia="Times New Roman" w:hAnsi="Times New Roman" w:cs="Times New Roman"/>
          <w:color w:val="000000" w:themeColor="text1"/>
          <w:kern w:val="0"/>
          <w:sz w:val="28"/>
          <w:szCs w:val="20"/>
          <w:lang w:eastAsia="pl-PL"/>
          <w14:ligatures w14:val="none"/>
        </w:rPr>
        <w:t>2</w:t>
      </w:r>
      <w:r w:rsidR="00856B70">
        <w:rPr>
          <w:rFonts w:ascii="Times New Roman" w:eastAsia="Times New Roman" w:hAnsi="Times New Roman" w:cs="Times New Roman"/>
          <w:color w:val="000000" w:themeColor="text1"/>
          <w:kern w:val="0"/>
          <w:sz w:val="28"/>
          <w:szCs w:val="20"/>
          <w:lang w:eastAsia="pl-PL"/>
          <w14:ligatures w14:val="none"/>
        </w:rPr>
        <w:t>3</w:t>
      </w:r>
      <w:r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646D24D4" w14:textId="77777777" w:rsidR="00081F0F" w:rsidRPr="00203E47" w:rsidRDefault="00BF4E9B" w:rsidP="005260D1">
      <w:pPr>
        <w:spacing w:after="0" w:line="240" w:lineRule="auto"/>
        <w:ind w:left="397" w:firstLine="57"/>
        <w:jc w:val="right"/>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Prezydenta Miasta Rzeszowa</w:t>
      </w:r>
    </w:p>
    <w:p w14:paraId="4A2AC2D0" w14:textId="77777777" w:rsidR="00944AC8" w:rsidRPr="002A4EA8" w:rsidRDefault="00BF4E9B" w:rsidP="002A4EA8">
      <w:pPr>
        <w:spacing w:after="0" w:line="240" w:lineRule="auto"/>
        <w:ind w:left="397" w:firstLine="57"/>
        <w:jc w:val="right"/>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z 29 grudnia</w:t>
      </w:r>
      <w:r w:rsidR="00081F0F" w:rsidRPr="00203E47">
        <w:rPr>
          <w:rFonts w:ascii="Times New Roman" w:eastAsia="Times New Roman" w:hAnsi="Times New Roman" w:cs="Times New Roman"/>
          <w:color w:val="000000" w:themeColor="text1"/>
          <w:kern w:val="0"/>
          <w:sz w:val="28"/>
          <w:szCs w:val="20"/>
          <w:lang w:eastAsia="pl-PL"/>
          <w14:ligatures w14:val="none"/>
        </w:rPr>
        <w:t xml:space="preserve"> 20</w:t>
      </w:r>
      <w:r w:rsidR="00BF3F3B">
        <w:rPr>
          <w:rFonts w:ascii="Times New Roman" w:eastAsia="Times New Roman" w:hAnsi="Times New Roman" w:cs="Times New Roman"/>
          <w:color w:val="000000" w:themeColor="text1"/>
          <w:kern w:val="0"/>
          <w:sz w:val="28"/>
          <w:szCs w:val="20"/>
          <w:lang w:eastAsia="pl-PL"/>
          <w14:ligatures w14:val="none"/>
        </w:rPr>
        <w:t>2</w:t>
      </w:r>
      <w:r w:rsidR="00856B70">
        <w:rPr>
          <w:rFonts w:ascii="Times New Roman" w:eastAsia="Times New Roman" w:hAnsi="Times New Roman" w:cs="Times New Roman"/>
          <w:color w:val="000000" w:themeColor="text1"/>
          <w:kern w:val="0"/>
          <w:sz w:val="28"/>
          <w:szCs w:val="20"/>
          <w:lang w:eastAsia="pl-PL"/>
          <w14:ligatures w14:val="none"/>
        </w:rPr>
        <w:t>3</w:t>
      </w:r>
      <w:r w:rsidR="00081F0F" w:rsidRPr="00203E47">
        <w:rPr>
          <w:rFonts w:ascii="Times New Roman" w:eastAsia="Times New Roman" w:hAnsi="Times New Roman" w:cs="Times New Roman"/>
          <w:color w:val="000000" w:themeColor="text1"/>
          <w:kern w:val="0"/>
          <w:sz w:val="28"/>
          <w:szCs w:val="20"/>
          <w:lang w:eastAsia="pl-PL"/>
          <w14:ligatures w14:val="none"/>
        </w:rPr>
        <w:t xml:space="preserve"> r.</w:t>
      </w:r>
    </w:p>
    <w:p w14:paraId="658091AF" w14:textId="77777777" w:rsidR="002C3779" w:rsidRPr="00203E47" w:rsidRDefault="002C3779" w:rsidP="00944AC8">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1061C48A" w14:textId="77777777" w:rsidR="006E480D" w:rsidRDefault="006E480D" w:rsidP="002C3779">
      <w:pPr>
        <w:tabs>
          <w:tab w:val="left" w:pos="4536"/>
        </w:tabs>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p>
    <w:p w14:paraId="11BD8D12" w14:textId="77777777" w:rsidR="001A0390" w:rsidRDefault="00BF4E9B" w:rsidP="001A0390">
      <w:pPr>
        <w:tabs>
          <w:tab w:val="left" w:pos="4536"/>
        </w:tabs>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 xml:space="preserve">Wykaz paragrafów klasyfikacji budżetowej </w:t>
      </w:r>
    </w:p>
    <w:p w14:paraId="2FD9A217" w14:textId="77777777" w:rsidR="001A0390" w:rsidRDefault="00BF4E9B" w:rsidP="001A0390">
      <w:pPr>
        <w:tabs>
          <w:tab w:val="left" w:pos="4536"/>
        </w:tabs>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ujmowan</w:t>
      </w:r>
      <w:r w:rsidR="00250A0F">
        <w:rPr>
          <w:rFonts w:ascii="Times New Roman" w:eastAsia="Times New Roman" w:hAnsi="Times New Roman" w:cs="Times New Roman"/>
          <w:b/>
          <w:color w:val="000000" w:themeColor="text1"/>
          <w:kern w:val="0"/>
          <w:sz w:val="28"/>
          <w:szCs w:val="20"/>
          <w:lang w:eastAsia="pl-PL"/>
          <w14:ligatures w14:val="none"/>
        </w:rPr>
        <w:t>ych</w:t>
      </w:r>
      <w:r>
        <w:rPr>
          <w:rFonts w:ascii="Times New Roman" w:eastAsia="Times New Roman" w:hAnsi="Times New Roman" w:cs="Times New Roman"/>
          <w:b/>
          <w:color w:val="000000" w:themeColor="text1"/>
          <w:kern w:val="0"/>
          <w:sz w:val="28"/>
          <w:szCs w:val="20"/>
          <w:lang w:eastAsia="pl-PL"/>
          <w14:ligatures w14:val="none"/>
        </w:rPr>
        <w:t xml:space="preserve"> na kontach </w:t>
      </w:r>
      <w:r w:rsidRPr="00203E47">
        <w:rPr>
          <w:rFonts w:ascii="Times New Roman" w:eastAsia="Times New Roman" w:hAnsi="Times New Roman" w:cs="Times New Roman"/>
          <w:b/>
          <w:color w:val="000000" w:themeColor="text1"/>
          <w:kern w:val="0"/>
          <w:sz w:val="28"/>
          <w:szCs w:val="20"/>
          <w:lang w:eastAsia="pl-PL"/>
          <w14:ligatures w14:val="none"/>
        </w:rPr>
        <w:t xml:space="preserve">zespołu 4 – </w:t>
      </w:r>
      <w:r w:rsidRPr="006361AD">
        <w:rPr>
          <w:rFonts w:ascii="Times New Roman" w:eastAsia="Times New Roman" w:hAnsi="Times New Roman" w:cs="Times New Roman"/>
          <w:b/>
          <w:bCs/>
          <w:color w:val="000000" w:themeColor="text1"/>
          <w:kern w:val="0"/>
          <w:sz w:val="28"/>
          <w:szCs w:val="20"/>
          <w:lang w:eastAsia="pl-PL"/>
          <w14:ligatures w14:val="none"/>
        </w:rPr>
        <w:t xml:space="preserve">„Koszty według rodzajów i ich rozliczenie” oraz </w:t>
      </w:r>
      <w:r w:rsidR="00ED134A">
        <w:rPr>
          <w:rFonts w:ascii="Times New Roman" w:eastAsia="Times New Roman" w:hAnsi="Times New Roman" w:cs="Times New Roman"/>
          <w:b/>
          <w:bCs/>
          <w:color w:val="000000" w:themeColor="text1"/>
          <w:kern w:val="0"/>
          <w:sz w:val="28"/>
          <w:szCs w:val="20"/>
          <w:lang w:eastAsia="pl-PL"/>
          <w14:ligatures w14:val="none"/>
        </w:rPr>
        <w:t>na</w:t>
      </w:r>
      <w:r>
        <w:rPr>
          <w:rFonts w:ascii="Times New Roman" w:eastAsia="Times New Roman" w:hAnsi="Times New Roman" w:cs="Times New Roman"/>
          <w:b/>
          <w:color w:val="000000" w:themeColor="text1"/>
          <w:kern w:val="0"/>
          <w:sz w:val="28"/>
          <w:szCs w:val="20"/>
          <w:lang w:eastAsia="pl-PL"/>
          <w14:ligatures w14:val="none"/>
        </w:rPr>
        <w:t xml:space="preserve"> k</w:t>
      </w:r>
      <w:r w:rsidRPr="00203E47">
        <w:rPr>
          <w:rFonts w:ascii="Times New Roman" w:eastAsia="Times New Roman" w:hAnsi="Times New Roman" w:cs="Times New Roman"/>
          <w:b/>
          <w:color w:val="000000" w:themeColor="text1"/>
          <w:kern w:val="0"/>
          <w:sz w:val="28"/>
          <w:szCs w:val="20"/>
          <w:lang w:eastAsia="pl-PL"/>
          <w14:ligatures w14:val="none"/>
        </w:rPr>
        <w:t>ont</w:t>
      </w:r>
      <w:r>
        <w:rPr>
          <w:rFonts w:ascii="Times New Roman" w:eastAsia="Times New Roman" w:hAnsi="Times New Roman" w:cs="Times New Roman"/>
          <w:b/>
          <w:color w:val="000000" w:themeColor="text1"/>
          <w:kern w:val="0"/>
          <w:sz w:val="28"/>
          <w:szCs w:val="20"/>
          <w:lang w:eastAsia="pl-PL"/>
          <w14:ligatures w14:val="none"/>
        </w:rPr>
        <w:t>ach</w:t>
      </w:r>
      <w:r w:rsidRPr="00203E47">
        <w:rPr>
          <w:rFonts w:ascii="Times New Roman" w:eastAsia="Times New Roman" w:hAnsi="Times New Roman" w:cs="Times New Roman"/>
          <w:b/>
          <w:color w:val="000000" w:themeColor="text1"/>
          <w:kern w:val="0"/>
          <w:sz w:val="28"/>
          <w:szCs w:val="20"/>
          <w:lang w:eastAsia="pl-PL"/>
          <w14:ligatures w14:val="none"/>
        </w:rPr>
        <w:t xml:space="preserve"> zespołu 7 – </w:t>
      </w:r>
      <w:r w:rsidR="006361AD">
        <w:rPr>
          <w:rFonts w:ascii="Times New Roman" w:eastAsia="Times New Roman" w:hAnsi="Times New Roman" w:cs="Times New Roman"/>
          <w:b/>
          <w:color w:val="000000" w:themeColor="text1"/>
          <w:kern w:val="0"/>
          <w:sz w:val="28"/>
          <w:szCs w:val="20"/>
          <w:lang w:eastAsia="pl-PL"/>
          <w14:ligatures w14:val="none"/>
        </w:rPr>
        <w:t>„</w:t>
      </w:r>
      <w:r w:rsidRPr="00203E47">
        <w:rPr>
          <w:rFonts w:ascii="Times New Roman" w:eastAsia="Times New Roman" w:hAnsi="Times New Roman" w:cs="Times New Roman"/>
          <w:b/>
          <w:color w:val="000000" w:themeColor="text1"/>
          <w:kern w:val="0"/>
          <w:sz w:val="28"/>
          <w:szCs w:val="20"/>
          <w:lang w:eastAsia="pl-PL"/>
          <w14:ligatures w14:val="none"/>
        </w:rPr>
        <w:t>Przychody, dochody i koszty</w:t>
      </w:r>
      <w:r w:rsidR="006361AD">
        <w:rPr>
          <w:rFonts w:ascii="Times New Roman" w:eastAsia="Times New Roman" w:hAnsi="Times New Roman" w:cs="Times New Roman"/>
          <w:b/>
          <w:color w:val="000000" w:themeColor="text1"/>
          <w:kern w:val="0"/>
          <w:sz w:val="28"/>
          <w:szCs w:val="20"/>
          <w:lang w:eastAsia="pl-PL"/>
          <w14:ligatures w14:val="none"/>
        </w:rPr>
        <w:t>”</w:t>
      </w:r>
    </w:p>
    <w:p w14:paraId="4B2C08D2" w14:textId="77777777" w:rsidR="009328B0" w:rsidRDefault="009328B0" w:rsidP="002C3779">
      <w:pPr>
        <w:tabs>
          <w:tab w:val="left" w:pos="4536"/>
        </w:tabs>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p>
    <w:p w14:paraId="735B5087" w14:textId="77777777" w:rsidR="00ED134A" w:rsidRDefault="00BF4E9B" w:rsidP="00ED134A">
      <w:pPr>
        <w:tabs>
          <w:tab w:val="left" w:pos="4536"/>
        </w:tabs>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1</w:t>
      </w:r>
    </w:p>
    <w:p w14:paraId="112D4EFF" w14:textId="77777777" w:rsidR="00944AC8" w:rsidRPr="00203E47" w:rsidRDefault="00944AC8" w:rsidP="00944AC8">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123C3B2C" w14:textId="77777777" w:rsidR="00944AC8" w:rsidRPr="00203E47" w:rsidRDefault="00BF4E9B" w:rsidP="00F82617">
      <w:pPr>
        <w:spacing w:after="0" w:line="240" w:lineRule="auto"/>
        <w:ind w:left="340" w:hanging="340"/>
        <w:jc w:val="both"/>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1.</w:t>
      </w:r>
      <w:r w:rsidR="00F82617" w:rsidRPr="00203E47">
        <w:rPr>
          <w:rFonts w:ascii="Times New Roman" w:eastAsia="Times New Roman" w:hAnsi="Times New Roman" w:cs="Times New Roman"/>
          <w:b/>
          <w:color w:val="000000" w:themeColor="text1"/>
          <w:kern w:val="0"/>
          <w:sz w:val="28"/>
          <w:szCs w:val="20"/>
          <w:lang w:eastAsia="pl-PL"/>
          <w14:ligatures w14:val="none"/>
        </w:rPr>
        <w:t xml:space="preserve"> </w:t>
      </w:r>
      <w:r w:rsidR="00251D5F">
        <w:rPr>
          <w:rFonts w:ascii="Times New Roman" w:eastAsia="Times New Roman" w:hAnsi="Times New Roman" w:cs="Times New Roman"/>
          <w:b/>
          <w:color w:val="000000" w:themeColor="text1"/>
          <w:kern w:val="0"/>
          <w:sz w:val="28"/>
          <w:szCs w:val="20"/>
          <w:lang w:eastAsia="pl-PL"/>
          <w14:ligatures w14:val="none"/>
        </w:rPr>
        <w:t>Konta z</w:t>
      </w:r>
      <w:r w:rsidRPr="00203E47">
        <w:rPr>
          <w:rFonts w:ascii="Times New Roman" w:eastAsia="Times New Roman" w:hAnsi="Times New Roman" w:cs="Times New Roman"/>
          <w:b/>
          <w:color w:val="000000" w:themeColor="text1"/>
          <w:kern w:val="0"/>
          <w:sz w:val="28"/>
          <w:szCs w:val="20"/>
          <w:lang w:eastAsia="pl-PL"/>
          <w14:ligatures w14:val="none"/>
        </w:rPr>
        <w:t>esp</w:t>
      </w:r>
      <w:r w:rsidR="005B314D">
        <w:rPr>
          <w:rFonts w:ascii="Times New Roman" w:eastAsia="Times New Roman" w:hAnsi="Times New Roman" w:cs="Times New Roman"/>
          <w:b/>
          <w:color w:val="000000" w:themeColor="text1"/>
          <w:kern w:val="0"/>
          <w:sz w:val="28"/>
          <w:szCs w:val="20"/>
          <w:lang w:eastAsia="pl-PL"/>
          <w14:ligatures w14:val="none"/>
        </w:rPr>
        <w:t>o</w:t>
      </w:r>
      <w:r w:rsidRPr="00203E47">
        <w:rPr>
          <w:rFonts w:ascii="Times New Roman" w:eastAsia="Times New Roman" w:hAnsi="Times New Roman" w:cs="Times New Roman"/>
          <w:b/>
          <w:color w:val="000000" w:themeColor="text1"/>
          <w:kern w:val="0"/>
          <w:sz w:val="28"/>
          <w:szCs w:val="20"/>
          <w:lang w:eastAsia="pl-PL"/>
          <w14:ligatures w14:val="none"/>
        </w:rPr>
        <w:t>ł</w:t>
      </w:r>
      <w:r w:rsidR="00251D5F">
        <w:rPr>
          <w:rFonts w:ascii="Times New Roman" w:eastAsia="Times New Roman" w:hAnsi="Times New Roman" w:cs="Times New Roman"/>
          <w:b/>
          <w:color w:val="000000" w:themeColor="text1"/>
          <w:kern w:val="0"/>
          <w:sz w:val="28"/>
          <w:szCs w:val="20"/>
          <w:lang w:eastAsia="pl-PL"/>
          <w14:ligatures w14:val="none"/>
        </w:rPr>
        <w:t>u</w:t>
      </w:r>
      <w:r w:rsidRPr="00203E47">
        <w:rPr>
          <w:rFonts w:ascii="Times New Roman" w:eastAsia="Times New Roman" w:hAnsi="Times New Roman" w:cs="Times New Roman"/>
          <w:b/>
          <w:color w:val="000000" w:themeColor="text1"/>
          <w:kern w:val="0"/>
          <w:sz w:val="28"/>
          <w:szCs w:val="20"/>
          <w:lang w:eastAsia="pl-PL"/>
          <w14:ligatures w14:val="none"/>
        </w:rPr>
        <w:t xml:space="preserve"> 4 – „Koszty według rodzajów i ich rozliczenie”</w:t>
      </w:r>
    </w:p>
    <w:p w14:paraId="2BB6B2BE" w14:textId="77777777" w:rsidR="0042577A" w:rsidRPr="0042577A" w:rsidRDefault="00BF4E9B" w:rsidP="0042577A">
      <w:pPr>
        <w:spacing w:after="0" w:line="240" w:lineRule="auto"/>
        <w:ind w:left="284"/>
        <w:jc w:val="both"/>
        <w:rPr>
          <w:rFonts w:ascii="Times New Roman" w:eastAsia="Times New Roman" w:hAnsi="Times New Roman" w:cs="Times New Roman"/>
          <w:color w:val="000000" w:themeColor="text1"/>
          <w:kern w:val="0"/>
          <w:sz w:val="24"/>
          <w:szCs w:val="20"/>
          <w:lang w:eastAsia="pl-PL"/>
          <w14:ligatures w14:val="none"/>
        </w:rPr>
      </w:pPr>
      <w:r w:rsidRPr="0042577A">
        <w:rPr>
          <w:rFonts w:ascii="Times New Roman" w:eastAsia="Times New Roman" w:hAnsi="Times New Roman" w:cs="Times New Roman"/>
          <w:color w:val="000000" w:themeColor="text1"/>
          <w:kern w:val="0"/>
          <w:sz w:val="28"/>
          <w:szCs w:val="20"/>
          <w:lang w:eastAsia="pl-PL"/>
          <w14:ligatures w14:val="none"/>
        </w:rPr>
        <w:t xml:space="preserve"> </w:t>
      </w:r>
    </w:p>
    <w:p w14:paraId="1AF3FFDD" w14:textId="77777777" w:rsidR="00944AC8" w:rsidRPr="0042577A" w:rsidRDefault="00BF4E9B" w:rsidP="0042577A">
      <w:pPr>
        <w:spacing w:after="0" w:line="240" w:lineRule="auto"/>
        <w:ind w:left="284"/>
        <w:jc w:val="both"/>
        <w:rPr>
          <w:rFonts w:ascii="Times New Roman" w:eastAsia="Times New Roman" w:hAnsi="Times New Roman" w:cs="Times New Roman"/>
          <w:color w:val="000000" w:themeColor="text1"/>
          <w:kern w:val="0"/>
          <w:sz w:val="28"/>
          <w:szCs w:val="28"/>
          <w:lang w:eastAsia="pl-PL"/>
          <w14:ligatures w14:val="none"/>
        </w:rPr>
      </w:pPr>
      <w:r w:rsidRPr="0042577A">
        <w:rPr>
          <w:rFonts w:ascii="Times New Roman" w:eastAsia="Times New Roman" w:hAnsi="Times New Roman" w:cs="Times New Roman"/>
          <w:color w:val="000000" w:themeColor="text1"/>
          <w:kern w:val="0"/>
          <w:sz w:val="28"/>
          <w:szCs w:val="28"/>
          <w:lang w:eastAsia="pl-PL"/>
          <w14:ligatures w14:val="none"/>
        </w:rPr>
        <w:t xml:space="preserve">Ewidencję szczegółową do kont zespołu </w:t>
      </w:r>
      <w:r w:rsidR="002C61E1" w:rsidRPr="0042577A">
        <w:rPr>
          <w:rFonts w:ascii="Times New Roman" w:eastAsia="Times New Roman" w:hAnsi="Times New Roman" w:cs="Times New Roman"/>
          <w:color w:val="000000" w:themeColor="text1"/>
          <w:kern w:val="0"/>
          <w:sz w:val="28"/>
          <w:szCs w:val="28"/>
          <w:lang w:eastAsia="pl-PL"/>
          <w14:ligatures w14:val="none"/>
        </w:rPr>
        <w:t>„</w:t>
      </w:r>
      <w:r w:rsidRPr="0042577A">
        <w:rPr>
          <w:rFonts w:ascii="Times New Roman" w:eastAsia="Times New Roman" w:hAnsi="Times New Roman" w:cs="Times New Roman"/>
          <w:color w:val="000000" w:themeColor="text1"/>
          <w:kern w:val="0"/>
          <w:sz w:val="28"/>
          <w:szCs w:val="28"/>
          <w:lang w:eastAsia="pl-PL"/>
          <w14:ligatures w14:val="none"/>
        </w:rPr>
        <w:t>4</w:t>
      </w:r>
      <w:r w:rsidR="002C61E1" w:rsidRPr="0042577A">
        <w:rPr>
          <w:rFonts w:ascii="Times New Roman" w:eastAsia="Times New Roman" w:hAnsi="Times New Roman" w:cs="Times New Roman"/>
          <w:color w:val="000000" w:themeColor="text1"/>
          <w:kern w:val="0"/>
          <w:sz w:val="28"/>
          <w:szCs w:val="28"/>
          <w:lang w:eastAsia="pl-PL"/>
          <w14:ligatures w14:val="none"/>
        </w:rPr>
        <w:t>”</w:t>
      </w:r>
      <w:r w:rsidRPr="0042577A">
        <w:rPr>
          <w:rFonts w:ascii="Times New Roman" w:eastAsia="Times New Roman" w:hAnsi="Times New Roman" w:cs="Times New Roman"/>
          <w:color w:val="000000" w:themeColor="text1"/>
          <w:kern w:val="0"/>
          <w:sz w:val="28"/>
          <w:szCs w:val="28"/>
          <w:lang w:eastAsia="pl-PL"/>
          <w14:ligatures w14:val="none"/>
        </w:rPr>
        <w:t xml:space="preserve"> prowadzi się w szczegó</w:t>
      </w:r>
      <w:r w:rsidR="00086983">
        <w:rPr>
          <w:rFonts w:ascii="Times New Roman" w:eastAsia="Times New Roman" w:hAnsi="Times New Roman" w:cs="Times New Roman"/>
          <w:color w:val="000000" w:themeColor="text1"/>
          <w:kern w:val="0"/>
          <w:sz w:val="28"/>
          <w:szCs w:val="28"/>
          <w:lang w:eastAsia="pl-PL"/>
          <w14:ligatures w14:val="none"/>
        </w:rPr>
        <w:t xml:space="preserve">łowości </w:t>
      </w:r>
      <w:r w:rsidRPr="0042577A">
        <w:rPr>
          <w:rFonts w:ascii="Times New Roman" w:eastAsia="Times New Roman" w:hAnsi="Times New Roman" w:cs="Times New Roman"/>
          <w:color w:val="000000" w:themeColor="text1"/>
          <w:kern w:val="0"/>
          <w:sz w:val="28"/>
          <w:szCs w:val="28"/>
          <w:lang w:eastAsia="pl-PL"/>
          <w14:ligatures w14:val="none"/>
        </w:rPr>
        <w:t>klasyfikacji budżetowej</w:t>
      </w:r>
      <w:r w:rsidR="009C3BEA">
        <w:rPr>
          <w:rFonts w:ascii="Times New Roman" w:eastAsia="Times New Roman" w:hAnsi="Times New Roman" w:cs="Times New Roman"/>
          <w:color w:val="000000" w:themeColor="text1"/>
          <w:kern w:val="0"/>
          <w:sz w:val="28"/>
          <w:szCs w:val="28"/>
          <w:lang w:eastAsia="pl-PL"/>
          <w14:ligatures w14:val="none"/>
        </w:rPr>
        <w:t>.</w:t>
      </w:r>
      <w:r w:rsidRPr="0042577A">
        <w:rPr>
          <w:rFonts w:ascii="Times New Roman" w:eastAsia="Times New Roman" w:hAnsi="Times New Roman" w:cs="Times New Roman"/>
          <w:color w:val="000000" w:themeColor="text1"/>
          <w:kern w:val="0"/>
          <w:sz w:val="28"/>
          <w:szCs w:val="28"/>
          <w:lang w:eastAsia="pl-PL"/>
          <w14:ligatures w14:val="none"/>
        </w:rPr>
        <w:t xml:space="preserve"> </w:t>
      </w:r>
    </w:p>
    <w:p w14:paraId="1DAB76C9" w14:textId="77777777" w:rsidR="00944AC8" w:rsidRPr="00203E47" w:rsidRDefault="00944AC8" w:rsidP="00944AC8">
      <w:pPr>
        <w:spacing w:after="0" w:line="240" w:lineRule="auto"/>
        <w:ind w:left="284" w:firstLine="57"/>
        <w:jc w:val="both"/>
        <w:rPr>
          <w:rFonts w:ascii="Times New Roman" w:eastAsia="Times New Roman" w:hAnsi="Times New Roman" w:cs="Times New Roman"/>
          <w:color w:val="000000" w:themeColor="text1"/>
          <w:kern w:val="0"/>
          <w:sz w:val="28"/>
          <w:szCs w:val="20"/>
          <w:lang w:eastAsia="pl-PL"/>
          <w14:ligatures w14:val="none"/>
        </w:rPr>
      </w:pPr>
    </w:p>
    <w:p w14:paraId="55F8CB05" w14:textId="77777777" w:rsidR="00944AC8" w:rsidRPr="00203E47" w:rsidRDefault="00BF4E9B" w:rsidP="00F6591B">
      <w:pPr>
        <w:numPr>
          <w:ilvl w:val="0"/>
          <w:numId w:val="14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401 – „Zużycie materiałów i energii”</w:t>
      </w:r>
    </w:p>
    <w:p w14:paraId="44915C07" w14:textId="77777777" w:rsidR="00944AC8" w:rsidRPr="00203E47" w:rsidRDefault="00944AC8" w:rsidP="00944AC8">
      <w:pPr>
        <w:spacing w:after="0" w:line="240" w:lineRule="auto"/>
        <w:ind w:left="284"/>
        <w:jc w:val="both"/>
        <w:rPr>
          <w:rFonts w:ascii="Times New Roman" w:eastAsia="Times New Roman" w:hAnsi="Times New Roman" w:cs="Times New Roman"/>
          <w:b/>
          <w:color w:val="000000" w:themeColor="text1"/>
          <w:kern w:val="0"/>
          <w:sz w:val="28"/>
          <w:szCs w:val="20"/>
          <w:lang w:eastAsia="pl-PL"/>
          <w14:ligatures w14:val="none"/>
        </w:rPr>
      </w:pPr>
    </w:p>
    <w:p w14:paraId="178450E3" w14:textId="77777777" w:rsidR="00944AC8" w:rsidRPr="00203E47" w:rsidRDefault="00BF4E9B" w:rsidP="00944AC8">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F71658">
        <w:rPr>
          <w:rFonts w:ascii="Times New Roman" w:eastAsia="Times New Roman" w:hAnsi="Times New Roman" w:cs="Times New Roman"/>
          <w:color w:val="000000" w:themeColor="text1"/>
          <w:kern w:val="0"/>
          <w:sz w:val="28"/>
          <w:szCs w:val="20"/>
          <w:lang w:eastAsia="pl-PL"/>
          <w14:ligatures w14:val="none"/>
        </w:rPr>
        <w:t>Do kosztów zużycia materiałów i energii ewidencjonowanych na koncie 401 zalicza się koszty finansowane</w:t>
      </w:r>
      <w:r w:rsidR="00086983">
        <w:rPr>
          <w:rFonts w:ascii="Times New Roman" w:eastAsia="Times New Roman" w:hAnsi="Times New Roman" w:cs="Times New Roman"/>
          <w:color w:val="000000" w:themeColor="text1"/>
          <w:kern w:val="0"/>
          <w:sz w:val="28"/>
          <w:szCs w:val="20"/>
          <w:lang w:eastAsia="pl-PL"/>
          <w14:ligatures w14:val="none"/>
        </w:rPr>
        <w:t xml:space="preserve"> w szczególności</w:t>
      </w:r>
      <w:r w:rsidRPr="00F71658">
        <w:rPr>
          <w:rFonts w:ascii="Times New Roman" w:eastAsia="Times New Roman" w:hAnsi="Times New Roman" w:cs="Times New Roman"/>
          <w:color w:val="000000" w:themeColor="text1"/>
          <w:kern w:val="0"/>
          <w:sz w:val="28"/>
          <w:szCs w:val="20"/>
          <w:lang w:eastAsia="pl-PL"/>
          <w14:ligatures w14:val="none"/>
        </w:rPr>
        <w:t xml:space="preserve"> z następujących paragrafów klasyfikacji budżetowej:</w:t>
      </w:r>
    </w:p>
    <w:p w14:paraId="4A1FCDDC" w14:textId="77777777" w:rsidR="00944AC8" w:rsidRPr="00203E47" w:rsidRDefault="00BF4E9B" w:rsidP="00F6591B">
      <w:pPr>
        <w:numPr>
          <w:ilvl w:val="0"/>
          <w:numId w:val="19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421 „Zakup materiałów i wyposażenia”;</w:t>
      </w:r>
    </w:p>
    <w:p w14:paraId="41295002" w14:textId="77777777" w:rsidR="00944AC8" w:rsidRPr="00203E47" w:rsidRDefault="00BF4E9B" w:rsidP="00F6591B">
      <w:pPr>
        <w:numPr>
          <w:ilvl w:val="0"/>
          <w:numId w:val="19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422 „</w:t>
      </w:r>
      <w:r w:rsidR="00B3518B" w:rsidRPr="00203E47">
        <w:rPr>
          <w:rFonts w:ascii="Times New Roman" w:eastAsia="Times New Roman" w:hAnsi="Times New Roman" w:cs="Times New Roman"/>
          <w:color w:val="000000" w:themeColor="text1"/>
          <w:kern w:val="0"/>
          <w:sz w:val="28"/>
          <w:szCs w:val="20"/>
          <w:lang w:eastAsia="pl-PL"/>
          <w14:ligatures w14:val="none"/>
        </w:rPr>
        <w:t>Z</w:t>
      </w:r>
      <w:r w:rsidRPr="00203E47">
        <w:rPr>
          <w:rFonts w:ascii="Times New Roman" w:eastAsia="Times New Roman" w:hAnsi="Times New Roman" w:cs="Times New Roman"/>
          <w:color w:val="000000" w:themeColor="text1"/>
          <w:kern w:val="0"/>
          <w:sz w:val="28"/>
          <w:szCs w:val="20"/>
          <w:lang w:eastAsia="pl-PL"/>
          <w14:ligatures w14:val="none"/>
        </w:rPr>
        <w:t>akup środków żywności”;</w:t>
      </w:r>
    </w:p>
    <w:p w14:paraId="68EF2375" w14:textId="77777777" w:rsidR="00944AC8" w:rsidRPr="00203E47" w:rsidRDefault="00BF4E9B" w:rsidP="00F6591B">
      <w:pPr>
        <w:numPr>
          <w:ilvl w:val="0"/>
          <w:numId w:val="19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423 „Zakup leków, wyrobów medycznych i produktów biobójczych”;</w:t>
      </w:r>
    </w:p>
    <w:p w14:paraId="39302B54" w14:textId="77777777" w:rsidR="00944AC8" w:rsidRPr="00203E47" w:rsidRDefault="00BF4E9B" w:rsidP="00F6591B">
      <w:pPr>
        <w:numPr>
          <w:ilvl w:val="0"/>
          <w:numId w:val="19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424 „</w:t>
      </w:r>
      <w:r w:rsidR="00B3518B" w:rsidRPr="00203E47">
        <w:rPr>
          <w:rFonts w:ascii="Times New Roman" w:eastAsia="Times New Roman" w:hAnsi="Times New Roman" w:cs="Times New Roman"/>
          <w:color w:val="000000" w:themeColor="text1"/>
          <w:kern w:val="0"/>
          <w:sz w:val="28"/>
          <w:szCs w:val="20"/>
          <w:lang w:eastAsia="pl-PL"/>
          <w14:ligatures w14:val="none"/>
        </w:rPr>
        <w:t>Z</w:t>
      </w:r>
      <w:r w:rsidRPr="00203E47">
        <w:rPr>
          <w:rFonts w:ascii="Times New Roman" w:eastAsia="Times New Roman" w:hAnsi="Times New Roman" w:cs="Times New Roman"/>
          <w:color w:val="000000" w:themeColor="text1"/>
          <w:kern w:val="0"/>
          <w:sz w:val="28"/>
          <w:szCs w:val="20"/>
          <w:lang w:eastAsia="pl-PL"/>
          <w14:ligatures w14:val="none"/>
        </w:rPr>
        <w:t xml:space="preserve">akup środków dydaktycznych i </w:t>
      </w:r>
      <w:r w:rsidRPr="00203E47">
        <w:rPr>
          <w:rFonts w:ascii="Times New Roman" w:eastAsia="Times New Roman" w:hAnsi="Times New Roman" w:cs="Times New Roman"/>
          <w:color w:val="000000" w:themeColor="text1"/>
          <w:kern w:val="0"/>
          <w:sz w:val="28"/>
          <w:szCs w:val="20"/>
          <w:lang w:eastAsia="pl-PL"/>
          <w14:ligatures w14:val="none"/>
        </w:rPr>
        <w:t>książek</w:t>
      </w:r>
      <w:r w:rsidR="008E0709">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t>
      </w:r>
    </w:p>
    <w:p w14:paraId="07FAF79B" w14:textId="77777777" w:rsidR="00944AC8" w:rsidRPr="00203E47" w:rsidRDefault="00BF4E9B" w:rsidP="00F6591B">
      <w:pPr>
        <w:numPr>
          <w:ilvl w:val="0"/>
          <w:numId w:val="195"/>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426 „Zakup energii”.</w:t>
      </w:r>
    </w:p>
    <w:p w14:paraId="41F9B0BA" w14:textId="77777777" w:rsidR="00944AC8" w:rsidRPr="00203E47" w:rsidRDefault="00944AC8" w:rsidP="00944AC8">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22FDAAFC" w14:textId="77777777" w:rsidR="00944AC8" w:rsidRPr="00203E47" w:rsidRDefault="00BF4E9B" w:rsidP="00F6591B">
      <w:pPr>
        <w:numPr>
          <w:ilvl w:val="0"/>
          <w:numId w:val="14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402 – „Usługi obce”</w:t>
      </w:r>
    </w:p>
    <w:p w14:paraId="78955019" w14:textId="77777777" w:rsidR="00944AC8" w:rsidRPr="00203E47" w:rsidRDefault="00944AC8" w:rsidP="00944AC8">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132EC506" w14:textId="77777777" w:rsidR="00772CE2" w:rsidRPr="00203E47" w:rsidRDefault="00BF4E9B" w:rsidP="00772CE2">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Na koncie 402 e</w:t>
      </w:r>
      <w:r w:rsidRPr="00203E47">
        <w:rPr>
          <w:rFonts w:ascii="Times New Roman" w:eastAsia="Times New Roman" w:hAnsi="Times New Roman" w:cs="Times New Roman"/>
          <w:color w:val="000000" w:themeColor="text1"/>
          <w:kern w:val="0"/>
          <w:sz w:val="28"/>
          <w:szCs w:val="20"/>
          <w:lang w:eastAsia="pl-PL"/>
          <w14:ligatures w14:val="none"/>
        </w:rPr>
        <w:t xml:space="preserve">widencjonuje się koszty </w:t>
      </w:r>
      <w:r w:rsidR="00086983">
        <w:rPr>
          <w:rFonts w:ascii="Times New Roman" w:eastAsia="Times New Roman" w:hAnsi="Times New Roman" w:cs="Times New Roman"/>
          <w:color w:val="000000" w:themeColor="text1"/>
          <w:kern w:val="0"/>
          <w:sz w:val="28"/>
          <w:szCs w:val="20"/>
          <w:lang w:eastAsia="pl-PL"/>
          <w14:ligatures w14:val="none"/>
        </w:rPr>
        <w:t>finansowane</w:t>
      </w:r>
      <w:r w:rsidR="00F71658">
        <w:rPr>
          <w:rFonts w:ascii="Times New Roman" w:eastAsia="Times New Roman" w:hAnsi="Times New Roman" w:cs="Times New Roman"/>
          <w:color w:val="000000" w:themeColor="text1"/>
          <w:kern w:val="0"/>
          <w:sz w:val="28"/>
          <w:szCs w:val="20"/>
          <w:lang w:eastAsia="pl-PL"/>
          <w14:ligatures w14:val="none"/>
        </w:rPr>
        <w:t xml:space="preserve"> </w:t>
      </w:r>
      <w:r w:rsidR="00F71658" w:rsidRPr="00F71658">
        <w:rPr>
          <w:rFonts w:ascii="Times New Roman" w:eastAsia="Times New Roman" w:hAnsi="Times New Roman" w:cs="Times New Roman"/>
          <w:color w:val="000000" w:themeColor="text1"/>
          <w:kern w:val="0"/>
          <w:sz w:val="28"/>
          <w:szCs w:val="20"/>
          <w:lang w:eastAsia="pl-PL"/>
          <w14:ligatures w14:val="none"/>
        </w:rPr>
        <w:t xml:space="preserve">z tytułu usług obcych </w:t>
      </w:r>
      <w:r w:rsidRPr="00203E47">
        <w:rPr>
          <w:rFonts w:ascii="Times New Roman" w:eastAsia="Times New Roman" w:hAnsi="Times New Roman" w:cs="Times New Roman"/>
          <w:color w:val="000000" w:themeColor="text1"/>
          <w:kern w:val="0"/>
          <w:sz w:val="28"/>
          <w:szCs w:val="20"/>
          <w:lang w:eastAsia="pl-PL"/>
          <w14:ligatures w14:val="none"/>
        </w:rPr>
        <w:t>klasyfikowane w szczególności w następujących paragrafach:</w:t>
      </w:r>
    </w:p>
    <w:p w14:paraId="04492710" w14:textId="77777777" w:rsidR="00944AC8" w:rsidRPr="00203E47" w:rsidRDefault="00BF4E9B" w:rsidP="00F6591B">
      <w:pPr>
        <w:numPr>
          <w:ilvl w:val="1"/>
          <w:numId w:val="196"/>
        </w:numPr>
        <w:tabs>
          <w:tab w:val="left" w:pos="709"/>
        </w:tabs>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427 „Zakup </w:t>
      </w:r>
      <w:r w:rsidRPr="00203E47">
        <w:rPr>
          <w:rFonts w:ascii="Times New Roman" w:eastAsia="Times New Roman" w:hAnsi="Times New Roman" w:cs="Times New Roman"/>
          <w:color w:val="000000" w:themeColor="text1"/>
          <w:kern w:val="0"/>
          <w:sz w:val="28"/>
          <w:szCs w:val="28"/>
          <w:lang w:eastAsia="pl-PL"/>
          <w14:ligatures w14:val="none"/>
        </w:rPr>
        <w:t>usług remontowych”;</w:t>
      </w:r>
    </w:p>
    <w:p w14:paraId="056C46EA" w14:textId="77777777" w:rsidR="00944AC8" w:rsidRPr="00203E47" w:rsidRDefault="00BF4E9B" w:rsidP="00F6591B">
      <w:pPr>
        <w:numPr>
          <w:ilvl w:val="1"/>
          <w:numId w:val="196"/>
        </w:numPr>
        <w:tabs>
          <w:tab w:val="left" w:pos="709"/>
        </w:tabs>
        <w:autoSpaceDE w:val="0"/>
        <w:autoSpaceDN w:val="0"/>
        <w:adjustRightInd w:val="0"/>
        <w:spacing w:after="0" w:line="240" w:lineRule="auto"/>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w:t>
      </w:r>
      <w:r w:rsidR="005260D1">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428 „Zakup usług </w:t>
      </w:r>
      <w:r w:rsidRPr="00203E47">
        <w:rPr>
          <w:rFonts w:ascii="Times New Roman" w:eastAsia="Times New Roman" w:hAnsi="Times New Roman" w:cs="Times New Roman"/>
          <w:color w:val="000000" w:themeColor="text1"/>
          <w:kern w:val="0"/>
          <w:sz w:val="28"/>
          <w:szCs w:val="28"/>
          <w:lang w:eastAsia="pl-PL"/>
          <w14:ligatures w14:val="none"/>
        </w:rPr>
        <w:t>zdrowotnych” (w zakresie realizacji programów</w:t>
      </w:r>
      <w:r w:rsidR="006B552C"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zdrowotnych dla mieszkańców gmin);</w:t>
      </w:r>
    </w:p>
    <w:p w14:paraId="25E93808" w14:textId="77777777" w:rsidR="00944AC8" w:rsidRPr="00203E47" w:rsidRDefault="00BF4E9B" w:rsidP="00F6591B">
      <w:pPr>
        <w:numPr>
          <w:ilvl w:val="1"/>
          <w:numId w:val="196"/>
        </w:numPr>
        <w:tabs>
          <w:tab w:val="left" w:pos="709"/>
        </w:tabs>
        <w:autoSpaceDE w:val="0"/>
        <w:autoSpaceDN w:val="0"/>
        <w:adjustRightInd w:val="0"/>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w:t>
      </w:r>
      <w:r w:rsidR="005260D1">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430 „Zakup usług pozostałych” (część usług </w:t>
      </w:r>
      <w:r w:rsidR="007614E0" w:rsidRPr="00203E47">
        <w:rPr>
          <w:rFonts w:ascii="Times New Roman" w:eastAsia="Times New Roman" w:hAnsi="Times New Roman" w:cs="Times New Roman"/>
          <w:color w:val="000000" w:themeColor="text1"/>
          <w:kern w:val="0"/>
          <w:sz w:val="28"/>
          <w:szCs w:val="28"/>
          <w:lang w:eastAsia="pl-PL"/>
          <w14:ligatures w14:val="none"/>
        </w:rPr>
        <w:t>niezaliczanych</w:t>
      </w:r>
      <w:r w:rsidRPr="00203E47">
        <w:rPr>
          <w:rFonts w:ascii="Times New Roman" w:eastAsia="Times New Roman" w:hAnsi="Times New Roman" w:cs="Times New Roman"/>
          <w:color w:val="000000" w:themeColor="text1"/>
          <w:kern w:val="0"/>
          <w:sz w:val="28"/>
          <w:szCs w:val="28"/>
          <w:lang w:eastAsia="pl-PL"/>
          <w14:ligatures w14:val="none"/>
        </w:rPr>
        <w:t xml:space="preserve"> do innych</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kosztów rodzajowych);</w:t>
      </w:r>
    </w:p>
    <w:p w14:paraId="7F174725" w14:textId="77777777" w:rsidR="00944AC8" w:rsidRPr="00203E47" w:rsidRDefault="00BF4E9B" w:rsidP="00F6591B">
      <w:pPr>
        <w:numPr>
          <w:ilvl w:val="1"/>
          <w:numId w:val="196"/>
        </w:numPr>
        <w:tabs>
          <w:tab w:val="left" w:pos="709"/>
        </w:tabs>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 xml:space="preserve"> </w:t>
      </w:r>
      <w:r w:rsidR="005260D1" w:rsidRPr="00203E47">
        <w:rPr>
          <w:rFonts w:ascii="Times New Roman" w:eastAsia="Times New Roman" w:hAnsi="Times New Roman" w:cs="Times New Roman"/>
          <w:color w:val="000000" w:themeColor="text1"/>
          <w:kern w:val="0"/>
          <w:sz w:val="28"/>
          <w:szCs w:val="28"/>
          <w:lang w:eastAsia="pl-PL"/>
          <w14:ligatures w14:val="none"/>
        </w:rPr>
        <w:t>§</w:t>
      </w:r>
      <w:r w:rsidR="005260D1">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433 „Zakup usług przez jednostki samorządu</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terytorialnego od innych </w:t>
      </w:r>
      <w:r w:rsidRPr="00203E47">
        <w:rPr>
          <w:rFonts w:ascii="Times New Roman" w:eastAsia="Times New Roman" w:hAnsi="Times New Roman" w:cs="Times New Roman"/>
          <w:color w:val="000000" w:themeColor="text1"/>
          <w:kern w:val="0"/>
          <w:sz w:val="28"/>
          <w:szCs w:val="28"/>
          <w:lang w:eastAsia="pl-PL"/>
          <w14:ligatures w14:val="none"/>
        </w:rPr>
        <w:t>jednostek samorządu terytorialnego”;</w:t>
      </w:r>
    </w:p>
    <w:p w14:paraId="3B115825" w14:textId="77777777" w:rsidR="00944AC8" w:rsidRPr="00203E47" w:rsidRDefault="00BF4E9B" w:rsidP="00F6591B">
      <w:pPr>
        <w:numPr>
          <w:ilvl w:val="1"/>
          <w:numId w:val="197"/>
        </w:numPr>
        <w:tabs>
          <w:tab w:val="clear" w:pos="397"/>
          <w:tab w:val="left" w:pos="709"/>
        </w:tabs>
        <w:spacing w:after="0" w:line="240" w:lineRule="auto"/>
        <w:ind w:left="709" w:hanging="425"/>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w:t>
      </w:r>
      <w:r w:rsidR="005260D1">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434 „Zakup usług remontowo – konserwatorskich dotyczących obiektów zabytkowych będących w użytkowaniu jednostek budżetowych”;</w:t>
      </w:r>
    </w:p>
    <w:p w14:paraId="236F471B" w14:textId="77777777" w:rsidR="00944AC8" w:rsidRPr="00203E47" w:rsidRDefault="00BF4E9B" w:rsidP="00F6591B">
      <w:pPr>
        <w:numPr>
          <w:ilvl w:val="1"/>
          <w:numId w:val="197"/>
        </w:numPr>
        <w:tabs>
          <w:tab w:val="clear" w:pos="397"/>
          <w:tab w:val="left" w:pos="709"/>
        </w:tabs>
        <w:spacing w:after="0" w:line="240" w:lineRule="auto"/>
        <w:ind w:left="709" w:hanging="425"/>
        <w:jc w:val="both"/>
        <w:rPr>
          <w:rFonts w:ascii="Times New Roman" w:eastAsia="Times New Roman" w:hAnsi="Times New Roman" w:cs="Times New Roman"/>
          <w:strike/>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w:t>
      </w:r>
      <w:r w:rsidR="005260D1">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436 „Opłaty z tytułu zakupu usług telekomunikacyjnych;</w:t>
      </w:r>
    </w:p>
    <w:p w14:paraId="7F078B1B" w14:textId="77777777" w:rsidR="00944AC8" w:rsidRPr="00203E47" w:rsidRDefault="00BF4E9B" w:rsidP="00F6591B">
      <w:pPr>
        <w:numPr>
          <w:ilvl w:val="1"/>
          <w:numId w:val="197"/>
        </w:numPr>
        <w:tabs>
          <w:tab w:val="clear" w:pos="397"/>
          <w:tab w:val="left" w:pos="709"/>
        </w:tabs>
        <w:spacing w:after="0" w:line="240" w:lineRule="auto"/>
        <w:ind w:left="709" w:hanging="425"/>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w:t>
      </w:r>
      <w:r w:rsidR="005260D1">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438 „Zakup usług obejmujących tłumaczenia”;</w:t>
      </w:r>
    </w:p>
    <w:p w14:paraId="5F7082C4" w14:textId="77777777" w:rsidR="00944AC8" w:rsidRPr="00203E47" w:rsidRDefault="00BF4E9B" w:rsidP="00F6591B">
      <w:pPr>
        <w:numPr>
          <w:ilvl w:val="1"/>
          <w:numId w:val="197"/>
        </w:numPr>
        <w:tabs>
          <w:tab w:val="clear" w:pos="397"/>
          <w:tab w:val="left" w:pos="709"/>
        </w:tabs>
        <w:spacing w:after="0" w:line="240" w:lineRule="auto"/>
        <w:ind w:left="709" w:hanging="42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lastRenderedPageBreak/>
        <w:t>§</w:t>
      </w:r>
      <w:r w:rsidR="005260D1">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439 „Zakup usług obejmujących wykonanie</w:t>
      </w:r>
      <w:r w:rsidRPr="00203E47">
        <w:rPr>
          <w:rFonts w:ascii="Times New Roman" w:eastAsia="Times New Roman" w:hAnsi="Times New Roman" w:cs="Times New Roman"/>
          <w:color w:val="000000" w:themeColor="text1"/>
          <w:kern w:val="0"/>
          <w:sz w:val="28"/>
          <w:szCs w:val="20"/>
          <w:lang w:eastAsia="pl-PL"/>
          <w14:ligatures w14:val="none"/>
        </w:rPr>
        <w:t xml:space="preserve"> ekspertyz, analiz, opinii”, z wyjątkiem zleconych w formie umowy o dzieło i zlecenia osobom fizycznym nieprowadzącym działalności gospodarczej;</w:t>
      </w:r>
    </w:p>
    <w:p w14:paraId="7A55920F" w14:textId="77777777" w:rsidR="00944AC8" w:rsidRPr="00203E47" w:rsidRDefault="00BF4E9B" w:rsidP="00F6591B">
      <w:pPr>
        <w:numPr>
          <w:ilvl w:val="1"/>
          <w:numId w:val="197"/>
        </w:numPr>
        <w:tabs>
          <w:tab w:val="clear" w:pos="397"/>
          <w:tab w:val="left" w:pos="709"/>
        </w:tabs>
        <w:spacing w:after="0" w:line="240" w:lineRule="auto"/>
        <w:ind w:left="709" w:hanging="42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440 „Opłaty za administrowanie i czynsze za budynki, lokale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506D4F" w:rsidRPr="00203E47">
        <w:rPr>
          <w:rFonts w:ascii="Times New Roman" w:eastAsia="Times New Roman" w:hAnsi="Times New Roman" w:cs="Times New Roman"/>
          <w:color w:val="000000" w:themeColor="text1"/>
          <w:kern w:val="0"/>
          <w:sz w:val="28"/>
          <w:szCs w:val="20"/>
          <w:lang w:eastAsia="pl-PL"/>
          <w14:ligatures w14:val="none"/>
        </w:rPr>
        <w:t>i </w:t>
      </w:r>
      <w:r w:rsidRPr="00203E47">
        <w:rPr>
          <w:rFonts w:ascii="Times New Roman" w:eastAsia="Times New Roman" w:hAnsi="Times New Roman" w:cs="Times New Roman"/>
          <w:color w:val="000000" w:themeColor="text1"/>
          <w:kern w:val="0"/>
          <w:sz w:val="28"/>
          <w:szCs w:val="20"/>
          <w:lang w:eastAsia="pl-PL"/>
          <w14:ligatures w14:val="none"/>
        </w:rPr>
        <w:t>pomieszczenia garażowe”;</w:t>
      </w:r>
    </w:p>
    <w:p w14:paraId="3FD14921" w14:textId="77777777" w:rsidR="00944AC8" w:rsidRDefault="00BF4E9B" w:rsidP="00F6591B">
      <w:pPr>
        <w:numPr>
          <w:ilvl w:val="1"/>
          <w:numId w:val="197"/>
        </w:numPr>
        <w:tabs>
          <w:tab w:val="clear" w:pos="397"/>
          <w:tab w:val="left" w:pos="709"/>
        </w:tabs>
        <w:spacing w:after="0" w:line="240" w:lineRule="auto"/>
        <w:ind w:left="709" w:hanging="425"/>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w:t>
      </w:r>
      <w:r w:rsidR="005260D1">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809 „Koszty emisji samorządowych papierów wartościowych oraz inne opłaty i prowizje”.</w:t>
      </w:r>
    </w:p>
    <w:p w14:paraId="5AEF3E3E" w14:textId="77777777" w:rsidR="00F71658" w:rsidRDefault="00F71658" w:rsidP="00F71658">
      <w:pPr>
        <w:tabs>
          <w:tab w:val="left" w:pos="709"/>
        </w:tabs>
        <w:spacing w:after="0" w:line="240" w:lineRule="auto"/>
        <w:ind w:left="709"/>
        <w:jc w:val="both"/>
        <w:rPr>
          <w:rFonts w:ascii="Times New Roman" w:eastAsia="Times New Roman" w:hAnsi="Times New Roman" w:cs="Times New Roman"/>
          <w:color w:val="000000" w:themeColor="text1"/>
          <w:kern w:val="0"/>
          <w:sz w:val="28"/>
          <w:szCs w:val="28"/>
          <w:lang w:eastAsia="pl-PL"/>
          <w14:ligatures w14:val="none"/>
        </w:rPr>
      </w:pPr>
    </w:p>
    <w:p w14:paraId="2733C6C3" w14:textId="77777777" w:rsidR="00944AC8" w:rsidRPr="00203E47" w:rsidRDefault="00BF4E9B" w:rsidP="00F6591B">
      <w:pPr>
        <w:numPr>
          <w:ilvl w:val="0"/>
          <w:numId w:val="14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403 – „Podatki i opłaty”</w:t>
      </w:r>
    </w:p>
    <w:p w14:paraId="085CF272" w14:textId="77777777" w:rsidR="00944AC8" w:rsidRPr="00203E47" w:rsidRDefault="00944AC8" w:rsidP="00944AC8">
      <w:pPr>
        <w:spacing w:after="0" w:line="240" w:lineRule="auto"/>
        <w:ind w:left="340" w:firstLine="57"/>
        <w:jc w:val="both"/>
        <w:rPr>
          <w:rFonts w:ascii="Times New Roman" w:eastAsia="Times New Roman" w:hAnsi="Times New Roman" w:cs="Times New Roman"/>
          <w:b/>
          <w:color w:val="000000" w:themeColor="text1"/>
          <w:kern w:val="0"/>
          <w:sz w:val="28"/>
          <w:szCs w:val="20"/>
          <w:lang w:eastAsia="pl-PL"/>
          <w14:ligatures w14:val="none"/>
        </w:rPr>
      </w:pPr>
    </w:p>
    <w:p w14:paraId="70CDBD74" w14:textId="77777777" w:rsidR="00944AC8" w:rsidRPr="00203E47" w:rsidRDefault="00BF4E9B" w:rsidP="00944AC8">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Na k</w:t>
      </w:r>
      <w:r w:rsidRPr="00203E47">
        <w:rPr>
          <w:rFonts w:ascii="Times New Roman" w:eastAsia="Times New Roman" w:hAnsi="Times New Roman" w:cs="Times New Roman"/>
          <w:color w:val="000000" w:themeColor="text1"/>
          <w:kern w:val="0"/>
          <w:sz w:val="28"/>
          <w:szCs w:val="20"/>
          <w:lang w:eastAsia="pl-PL"/>
          <w14:ligatures w14:val="none"/>
        </w:rPr>
        <w:t>on</w:t>
      </w:r>
      <w:r>
        <w:rPr>
          <w:rFonts w:ascii="Times New Roman" w:eastAsia="Times New Roman" w:hAnsi="Times New Roman" w:cs="Times New Roman"/>
          <w:color w:val="000000" w:themeColor="text1"/>
          <w:kern w:val="0"/>
          <w:sz w:val="28"/>
          <w:szCs w:val="20"/>
          <w:lang w:eastAsia="pl-PL"/>
          <w14:ligatures w14:val="none"/>
        </w:rPr>
        <w:t xml:space="preserve">cie </w:t>
      </w:r>
      <w:r w:rsidRPr="00203E47">
        <w:rPr>
          <w:rFonts w:ascii="Times New Roman" w:eastAsia="Times New Roman" w:hAnsi="Times New Roman" w:cs="Times New Roman"/>
          <w:color w:val="000000" w:themeColor="text1"/>
          <w:kern w:val="0"/>
          <w:sz w:val="28"/>
          <w:szCs w:val="20"/>
          <w:lang w:eastAsia="pl-PL"/>
          <w14:ligatures w14:val="none"/>
        </w:rPr>
        <w:t xml:space="preserve">403 </w:t>
      </w:r>
      <w:r w:rsidR="007373D4">
        <w:rPr>
          <w:rFonts w:ascii="Times New Roman" w:eastAsia="Times New Roman" w:hAnsi="Times New Roman" w:cs="Times New Roman"/>
          <w:color w:val="000000" w:themeColor="text1"/>
          <w:kern w:val="0"/>
          <w:sz w:val="28"/>
          <w:szCs w:val="20"/>
          <w:lang w:eastAsia="pl-PL"/>
          <w14:ligatures w14:val="none"/>
        </w:rPr>
        <w:t xml:space="preserve">ujmuje się koszty </w:t>
      </w:r>
      <w:r w:rsidR="002E5005">
        <w:rPr>
          <w:rFonts w:ascii="Times New Roman" w:eastAsia="Times New Roman" w:hAnsi="Times New Roman" w:cs="Times New Roman"/>
          <w:color w:val="000000" w:themeColor="text1"/>
          <w:kern w:val="0"/>
          <w:sz w:val="28"/>
          <w:szCs w:val="20"/>
          <w:lang w:eastAsia="pl-PL"/>
          <w14:ligatures w14:val="none"/>
        </w:rPr>
        <w:t>finansow</w:t>
      </w:r>
      <w:r w:rsidR="00086983">
        <w:rPr>
          <w:rFonts w:ascii="Times New Roman" w:eastAsia="Times New Roman" w:hAnsi="Times New Roman" w:cs="Times New Roman"/>
          <w:color w:val="000000" w:themeColor="text1"/>
          <w:kern w:val="0"/>
          <w:sz w:val="28"/>
          <w:szCs w:val="20"/>
          <w:lang w:eastAsia="pl-PL"/>
          <w14:ligatures w14:val="none"/>
        </w:rPr>
        <w:t xml:space="preserve">ane </w:t>
      </w:r>
      <w:r w:rsidR="007614E0">
        <w:rPr>
          <w:rFonts w:ascii="Times New Roman" w:eastAsia="Times New Roman" w:hAnsi="Times New Roman" w:cs="Times New Roman"/>
          <w:color w:val="000000" w:themeColor="text1"/>
          <w:kern w:val="0"/>
          <w:sz w:val="28"/>
          <w:szCs w:val="20"/>
          <w:lang w:eastAsia="pl-PL"/>
          <w14:ligatures w14:val="none"/>
        </w:rPr>
        <w:t>i klasyfikowane</w:t>
      </w:r>
      <w:r w:rsidR="007373D4">
        <w:rPr>
          <w:rFonts w:ascii="Times New Roman" w:eastAsia="Times New Roman" w:hAnsi="Times New Roman" w:cs="Times New Roman"/>
          <w:color w:val="000000" w:themeColor="text1"/>
          <w:kern w:val="0"/>
          <w:sz w:val="28"/>
          <w:szCs w:val="20"/>
          <w:lang w:eastAsia="pl-PL"/>
          <w14:ligatures w14:val="none"/>
        </w:rPr>
        <w:t xml:space="preserve"> w szczególności w</w:t>
      </w:r>
      <w:r w:rsidR="006608CC">
        <w:rPr>
          <w:rFonts w:ascii="Times New Roman" w:eastAsia="Times New Roman" w:hAnsi="Times New Roman" w:cs="Times New Roman"/>
          <w:color w:val="000000" w:themeColor="text1"/>
          <w:kern w:val="0"/>
          <w:sz w:val="28"/>
          <w:szCs w:val="20"/>
          <w:lang w:eastAsia="pl-PL"/>
          <w14:ligatures w14:val="none"/>
        </w:rPr>
        <w:t> </w:t>
      </w:r>
      <w:r w:rsidR="007373D4">
        <w:rPr>
          <w:rFonts w:ascii="Times New Roman" w:eastAsia="Times New Roman" w:hAnsi="Times New Roman" w:cs="Times New Roman"/>
          <w:color w:val="000000" w:themeColor="text1"/>
          <w:kern w:val="0"/>
          <w:sz w:val="28"/>
          <w:szCs w:val="20"/>
          <w:lang w:eastAsia="pl-PL"/>
          <w14:ligatures w14:val="none"/>
        </w:rPr>
        <w:t xml:space="preserve">następujących </w:t>
      </w:r>
      <w:r w:rsidRPr="00203E47">
        <w:rPr>
          <w:rFonts w:ascii="Times New Roman" w:eastAsia="Times New Roman" w:hAnsi="Times New Roman" w:cs="Times New Roman"/>
          <w:color w:val="000000" w:themeColor="text1"/>
          <w:kern w:val="0"/>
          <w:sz w:val="28"/>
          <w:szCs w:val="20"/>
          <w:lang w:eastAsia="pl-PL"/>
          <w14:ligatures w14:val="none"/>
        </w:rPr>
        <w:t>paragrafach</w:t>
      </w:r>
      <w:r w:rsidR="00942D52">
        <w:rPr>
          <w:rFonts w:ascii="Times New Roman" w:eastAsia="Times New Roman" w:hAnsi="Times New Roman" w:cs="Times New Roman"/>
          <w:color w:val="000000" w:themeColor="text1"/>
          <w:kern w:val="0"/>
          <w:sz w:val="28"/>
          <w:szCs w:val="20"/>
          <w:lang w:eastAsia="pl-PL"/>
          <w14:ligatures w14:val="none"/>
        </w:rPr>
        <w:t xml:space="preserve"> klasyfikacji budżetowej</w:t>
      </w:r>
      <w:r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1FE9F444" w14:textId="77777777" w:rsidR="00086983" w:rsidRDefault="00BF4E9B" w:rsidP="00F6591B">
      <w:pPr>
        <w:numPr>
          <w:ilvl w:val="0"/>
          <w:numId w:val="146"/>
        </w:numPr>
        <w:tabs>
          <w:tab w:val="clear" w:pos="397"/>
          <w:tab w:val="num" w:pos="851"/>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285 „Wpłaty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gmin na rzecz izb rolniczych w wysokości 2% uzyskanych </w:t>
      </w:r>
    </w:p>
    <w:p w14:paraId="6D4CA88C" w14:textId="77777777" w:rsidR="00944AC8" w:rsidRPr="00203E47" w:rsidRDefault="00BF4E9B" w:rsidP="00086983">
      <w:pPr>
        <w:tabs>
          <w:tab w:val="num" w:pos="851"/>
        </w:tabs>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wpływów z podatku rolnego”;</w:t>
      </w:r>
    </w:p>
    <w:p w14:paraId="30EAE684" w14:textId="77777777" w:rsidR="00086983" w:rsidRDefault="00BF4E9B" w:rsidP="00F6591B">
      <w:pPr>
        <w:numPr>
          <w:ilvl w:val="0"/>
          <w:numId w:val="146"/>
        </w:numPr>
        <w:tabs>
          <w:tab w:val="num" w:pos="426"/>
        </w:tabs>
        <w:spacing w:after="0" w:line="240" w:lineRule="auto"/>
        <w:ind w:left="426" w:hanging="313"/>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00944AC8" w:rsidRPr="00203E47">
        <w:rPr>
          <w:rFonts w:ascii="Times New Roman" w:eastAsia="Times New Roman" w:hAnsi="Times New Roman" w:cs="Times New Roman"/>
          <w:color w:val="000000" w:themeColor="text1"/>
          <w:kern w:val="0"/>
          <w:sz w:val="28"/>
          <w:szCs w:val="20"/>
          <w:lang w:eastAsia="pl-PL"/>
          <w14:ligatures w14:val="none"/>
        </w:rPr>
        <w:t>414 „Wpłaty na Państwowy Fundusz Rehabilitacji Osób</w:t>
      </w:r>
      <w:r w:rsidR="005260D1" w:rsidRPr="005260D1">
        <w:rPr>
          <w:rFonts w:ascii="Times New Roman" w:eastAsia="Times New Roman" w:hAnsi="Times New Roman" w:cs="Times New Roman"/>
          <w:color w:val="000000" w:themeColor="text1"/>
          <w:kern w:val="0"/>
          <w:sz w:val="28"/>
          <w:szCs w:val="20"/>
          <w:lang w:eastAsia="pl-PL"/>
          <w14:ligatures w14:val="none"/>
        </w:rPr>
        <w:t xml:space="preserve"> </w:t>
      </w:r>
    </w:p>
    <w:p w14:paraId="3E9A1FE8" w14:textId="77777777" w:rsidR="00944AC8" w:rsidRPr="00203E47" w:rsidRDefault="00BF4E9B" w:rsidP="00086983">
      <w:pPr>
        <w:tabs>
          <w:tab w:val="num" w:pos="426"/>
        </w:tabs>
        <w:spacing w:after="0" w:line="240" w:lineRule="auto"/>
        <w:ind w:left="426"/>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             </w:t>
      </w:r>
      <w:r w:rsidR="005260D1" w:rsidRPr="00203E47">
        <w:rPr>
          <w:rFonts w:ascii="Times New Roman" w:eastAsia="Times New Roman" w:hAnsi="Times New Roman" w:cs="Times New Roman"/>
          <w:color w:val="000000" w:themeColor="text1"/>
          <w:kern w:val="0"/>
          <w:sz w:val="28"/>
          <w:szCs w:val="20"/>
          <w:lang w:eastAsia="pl-PL"/>
          <w14:ligatures w14:val="none"/>
        </w:rPr>
        <w:t xml:space="preserve">Niepełnosprawnych”; </w:t>
      </w:r>
      <w:r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39C6EBD6" w14:textId="77777777" w:rsidR="00944AC8" w:rsidRPr="00203E47" w:rsidRDefault="00BF4E9B" w:rsidP="00F6591B">
      <w:pPr>
        <w:numPr>
          <w:ilvl w:val="0"/>
          <w:numId w:val="146"/>
        </w:numPr>
        <w:tabs>
          <w:tab w:val="num" w:pos="64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443 „Różne opłaty i </w:t>
      </w:r>
      <w:r w:rsidRPr="00203E47">
        <w:rPr>
          <w:rFonts w:ascii="Times New Roman" w:eastAsia="Times New Roman" w:hAnsi="Times New Roman" w:cs="Times New Roman"/>
          <w:color w:val="000000" w:themeColor="text1"/>
          <w:kern w:val="0"/>
          <w:sz w:val="28"/>
          <w:szCs w:val="20"/>
          <w:lang w:eastAsia="pl-PL"/>
          <w14:ligatures w14:val="none"/>
        </w:rPr>
        <w:t>składki” - z wyjątkiem ubezpieczeń majątkowych;</w:t>
      </w:r>
    </w:p>
    <w:p w14:paraId="1F524171" w14:textId="77777777" w:rsidR="00944AC8" w:rsidRPr="00203E47" w:rsidRDefault="00BF4E9B" w:rsidP="00F6591B">
      <w:pPr>
        <w:numPr>
          <w:ilvl w:val="0"/>
          <w:numId w:val="146"/>
        </w:numPr>
        <w:tabs>
          <w:tab w:val="num" w:pos="64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447 „Cła”;</w:t>
      </w:r>
    </w:p>
    <w:p w14:paraId="31A55794" w14:textId="77777777" w:rsidR="00944AC8" w:rsidRPr="00203E47" w:rsidRDefault="00BF4E9B" w:rsidP="00F6591B">
      <w:pPr>
        <w:numPr>
          <w:ilvl w:val="0"/>
          <w:numId w:val="146"/>
        </w:numPr>
        <w:tabs>
          <w:tab w:val="num" w:pos="64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448 „Podatek od nieruchomości”;</w:t>
      </w:r>
    </w:p>
    <w:p w14:paraId="2F1DA634" w14:textId="77777777" w:rsidR="00944AC8" w:rsidRPr="00203E47" w:rsidRDefault="00BF4E9B" w:rsidP="00F6591B">
      <w:pPr>
        <w:numPr>
          <w:ilvl w:val="0"/>
          <w:numId w:val="146"/>
        </w:numPr>
        <w:tabs>
          <w:tab w:val="num" w:pos="64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449 „Pozostałe podatki na rzecz budżetu państwa”;</w:t>
      </w:r>
    </w:p>
    <w:p w14:paraId="1F7DDFC6" w14:textId="77777777" w:rsidR="00086983" w:rsidRDefault="00BF4E9B" w:rsidP="00F6591B">
      <w:pPr>
        <w:numPr>
          <w:ilvl w:val="1"/>
          <w:numId w:val="146"/>
        </w:numPr>
        <w:tabs>
          <w:tab w:val="num" w:pos="644"/>
        </w:tabs>
        <w:spacing w:after="0" w:line="240" w:lineRule="auto"/>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450 „Pozostałe podatki na rzecz budżetów jednostek samorządu </w:t>
      </w:r>
      <w:r>
        <w:rPr>
          <w:rFonts w:ascii="Times New Roman" w:eastAsia="Times New Roman" w:hAnsi="Times New Roman" w:cs="Times New Roman"/>
          <w:color w:val="000000" w:themeColor="text1"/>
          <w:kern w:val="0"/>
          <w:sz w:val="28"/>
          <w:szCs w:val="20"/>
          <w:lang w:eastAsia="pl-PL"/>
          <w14:ligatures w14:val="none"/>
        </w:rPr>
        <w:t xml:space="preserve">  </w:t>
      </w:r>
    </w:p>
    <w:p w14:paraId="3AFE8253" w14:textId="77777777" w:rsidR="00944AC8" w:rsidRPr="00203E47" w:rsidRDefault="00BF4E9B" w:rsidP="00086983">
      <w:pPr>
        <w:tabs>
          <w:tab w:val="num" w:pos="644"/>
        </w:tabs>
        <w:spacing w:after="0" w:line="240" w:lineRule="auto"/>
        <w:ind w:left="397"/>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terytorialnego”;</w:t>
      </w:r>
    </w:p>
    <w:p w14:paraId="50DA8A5C" w14:textId="77777777" w:rsidR="00944AC8" w:rsidRPr="00203E47" w:rsidRDefault="00BF4E9B" w:rsidP="00F6591B">
      <w:pPr>
        <w:numPr>
          <w:ilvl w:val="0"/>
          <w:numId w:val="146"/>
        </w:numPr>
        <w:tabs>
          <w:tab w:val="num" w:pos="64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451 „Opłaty na rzecz budżetu państwa;</w:t>
      </w:r>
    </w:p>
    <w:p w14:paraId="6AFACDF3" w14:textId="77777777" w:rsidR="00944AC8" w:rsidRPr="00203E47" w:rsidRDefault="00BF4E9B" w:rsidP="00F6591B">
      <w:pPr>
        <w:numPr>
          <w:ilvl w:val="0"/>
          <w:numId w:val="146"/>
        </w:numPr>
        <w:tabs>
          <w:tab w:val="num" w:pos="64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452 „Opłaty na rzecz budżetów jedn</w:t>
      </w:r>
      <w:r w:rsidR="002C61E1" w:rsidRPr="00203E47">
        <w:rPr>
          <w:rFonts w:ascii="Times New Roman" w:eastAsia="Times New Roman" w:hAnsi="Times New Roman" w:cs="Times New Roman"/>
          <w:color w:val="000000" w:themeColor="text1"/>
          <w:kern w:val="0"/>
          <w:sz w:val="28"/>
          <w:szCs w:val="20"/>
          <w:lang w:eastAsia="pl-PL"/>
          <w14:ligatures w14:val="none"/>
        </w:rPr>
        <w:t>ostek samorządu terytorialnego”;</w:t>
      </w:r>
    </w:p>
    <w:p w14:paraId="32BBDE03" w14:textId="77777777" w:rsidR="00944AC8" w:rsidRDefault="00BF4E9B" w:rsidP="00F6591B">
      <w:pPr>
        <w:numPr>
          <w:ilvl w:val="0"/>
          <w:numId w:val="146"/>
        </w:numPr>
        <w:tabs>
          <w:tab w:val="num" w:pos="644"/>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453 „Podatek</w:t>
      </w:r>
      <w:r w:rsidR="002C61E1" w:rsidRPr="00203E47">
        <w:rPr>
          <w:rFonts w:ascii="Times New Roman" w:eastAsia="Times New Roman" w:hAnsi="Times New Roman" w:cs="Times New Roman"/>
          <w:color w:val="000000" w:themeColor="text1"/>
          <w:kern w:val="0"/>
          <w:sz w:val="28"/>
          <w:szCs w:val="20"/>
          <w:lang w:eastAsia="pl-PL"/>
          <w14:ligatures w14:val="none"/>
        </w:rPr>
        <w:t xml:space="preserve"> od towarów i usług”.</w:t>
      </w:r>
    </w:p>
    <w:p w14:paraId="6C40E0F2" w14:textId="77777777" w:rsidR="004E35BB" w:rsidRPr="00203E47" w:rsidRDefault="004E35BB" w:rsidP="004E35BB">
      <w:pPr>
        <w:tabs>
          <w:tab w:val="num" w:pos="644"/>
        </w:tabs>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p>
    <w:p w14:paraId="1002852D" w14:textId="77777777" w:rsidR="00944AC8" w:rsidRPr="00203E47" w:rsidRDefault="00BF4E9B" w:rsidP="00F6591B">
      <w:pPr>
        <w:keepNext/>
        <w:numPr>
          <w:ilvl w:val="0"/>
          <w:numId w:val="14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404 – „Wynagrodzenia”</w:t>
      </w:r>
    </w:p>
    <w:p w14:paraId="4BBBBA22" w14:textId="77777777" w:rsidR="00944AC8" w:rsidRPr="00203E47" w:rsidRDefault="00944AC8" w:rsidP="006B552C">
      <w:pPr>
        <w:keepNext/>
        <w:spacing w:after="0" w:line="240" w:lineRule="auto"/>
        <w:ind w:left="340" w:firstLine="57"/>
        <w:jc w:val="both"/>
        <w:rPr>
          <w:rFonts w:ascii="Times New Roman" w:eastAsia="Times New Roman" w:hAnsi="Times New Roman" w:cs="Times New Roman"/>
          <w:b/>
          <w:color w:val="000000" w:themeColor="text1"/>
          <w:kern w:val="0"/>
          <w:sz w:val="28"/>
          <w:szCs w:val="20"/>
          <w:lang w:eastAsia="pl-PL"/>
          <w14:ligatures w14:val="none"/>
        </w:rPr>
      </w:pPr>
    </w:p>
    <w:p w14:paraId="7BE07953" w14:textId="77777777" w:rsidR="00944AC8" w:rsidRPr="00203E47" w:rsidRDefault="00BF4E9B" w:rsidP="00944AC8">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koncie 404 </w:t>
      </w:r>
      <w:r w:rsidR="00110B82">
        <w:rPr>
          <w:rFonts w:ascii="Times New Roman" w:eastAsia="Times New Roman" w:hAnsi="Times New Roman" w:cs="Times New Roman"/>
          <w:color w:val="000000" w:themeColor="text1"/>
          <w:kern w:val="0"/>
          <w:sz w:val="28"/>
          <w:szCs w:val="20"/>
          <w:lang w:eastAsia="pl-PL"/>
          <w14:ligatures w14:val="none"/>
        </w:rPr>
        <w:t xml:space="preserve">ewidencjonowane są </w:t>
      </w:r>
      <w:r w:rsidRPr="00203E47">
        <w:rPr>
          <w:rFonts w:ascii="Times New Roman" w:eastAsia="Times New Roman" w:hAnsi="Times New Roman" w:cs="Times New Roman"/>
          <w:color w:val="000000" w:themeColor="text1"/>
          <w:kern w:val="0"/>
          <w:sz w:val="28"/>
          <w:szCs w:val="20"/>
          <w:lang w:eastAsia="pl-PL"/>
          <w14:ligatures w14:val="none"/>
        </w:rPr>
        <w:t>koszty </w:t>
      </w:r>
      <w:r w:rsidR="00110B82">
        <w:rPr>
          <w:rFonts w:ascii="Times New Roman" w:eastAsia="Times New Roman" w:hAnsi="Times New Roman" w:cs="Times New Roman"/>
          <w:color w:val="000000" w:themeColor="text1"/>
          <w:kern w:val="0"/>
          <w:sz w:val="28"/>
          <w:szCs w:val="20"/>
          <w:lang w:eastAsia="pl-PL"/>
          <w14:ligatures w14:val="none"/>
        </w:rPr>
        <w:t xml:space="preserve">z </w:t>
      </w:r>
      <w:r w:rsidR="00086983">
        <w:rPr>
          <w:rFonts w:ascii="Times New Roman" w:eastAsia="Times New Roman" w:hAnsi="Times New Roman" w:cs="Times New Roman"/>
          <w:color w:val="000000" w:themeColor="text1"/>
          <w:kern w:val="0"/>
          <w:sz w:val="28"/>
          <w:szCs w:val="20"/>
          <w:lang w:eastAsia="pl-PL"/>
          <w14:ligatures w14:val="none"/>
        </w:rPr>
        <w:t>tytułu wynagrodzeń finansowane</w:t>
      </w:r>
      <w:r w:rsidR="00110B82">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między innymi </w:t>
      </w:r>
      <w:r w:rsidR="00110B82">
        <w:rPr>
          <w:rFonts w:ascii="Times New Roman" w:eastAsia="Times New Roman" w:hAnsi="Times New Roman" w:cs="Times New Roman"/>
          <w:color w:val="000000" w:themeColor="text1"/>
          <w:kern w:val="0"/>
          <w:sz w:val="28"/>
          <w:szCs w:val="20"/>
          <w:lang w:eastAsia="pl-PL"/>
          <w14:ligatures w14:val="none"/>
        </w:rPr>
        <w:t xml:space="preserve">z następujących </w:t>
      </w:r>
      <w:r w:rsidRPr="00203E47">
        <w:rPr>
          <w:rFonts w:ascii="Times New Roman" w:eastAsia="Times New Roman" w:hAnsi="Times New Roman" w:cs="Times New Roman"/>
          <w:color w:val="000000" w:themeColor="text1"/>
          <w:kern w:val="0"/>
          <w:sz w:val="28"/>
          <w:szCs w:val="20"/>
          <w:lang w:eastAsia="pl-PL"/>
          <w14:ligatures w14:val="none"/>
        </w:rPr>
        <w:t>paragraf</w:t>
      </w:r>
      <w:r w:rsidR="00110B82">
        <w:rPr>
          <w:rFonts w:ascii="Times New Roman" w:eastAsia="Times New Roman" w:hAnsi="Times New Roman" w:cs="Times New Roman"/>
          <w:color w:val="000000" w:themeColor="text1"/>
          <w:kern w:val="0"/>
          <w:sz w:val="28"/>
          <w:szCs w:val="20"/>
          <w:lang w:eastAsia="pl-PL"/>
          <w14:ligatures w14:val="none"/>
        </w:rPr>
        <w:t>ów klasyfikacji budżetowej</w:t>
      </w:r>
      <w:r w:rsidRPr="00203E47">
        <w:rPr>
          <w:rFonts w:ascii="Times New Roman" w:eastAsia="Times New Roman" w:hAnsi="Times New Roman" w:cs="Times New Roman"/>
          <w:color w:val="000000" w:themeColor="text1"/>
          <w:kern w:val="0"/>
          <w:sz w:val="28"/>
          <w:szCs w:val="20"/>
          <w:lang w:eastAsia="pl-PL"/>
          <w14:ligatures w14:val="none"/>
        </w:rPr>
        <w:t>:</w:t>
      </w:r>
    </w:p>
    <w:p w14:paraId="6D9B5039" w14:textId="77777777" w:rsidR="00944AC8" w:rsidRPr="00203E47" w:rsidRDefault="00BF4E9B" w:rsidP="00F6591B">
      <w:pPr>
        <w:numPr>
          <w:ilvl w:val="5"/>
          <w:numId w:val="5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401 „Wynagrodzenia osobowe pracowników”;</w:t>
      </w:r>
    </w:p>
    <w:p w14:paraId="7A618A46" w14:textId="77777777" w:rsidR="00944AC8" w:rsidRPr="00203E47" w:rsidRDefault="00BF4E9B" w:rsidP="00F6591B">
      <w:pPr>
        <w:numPr>
          <w:ilvl w:val="5"/>
          <w:numId w:val="5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404 </w:t>
      </w:r>
      <w:r w:rsidRPr="00203E47">
        <w:rPr>
          <w:rFonts w:ascii="Times New Roman" w:eastAsia="Times New Roman" w:hAnsi="Times New Roman" w:cs="Times New Roman"/>
          <w:color w:val="000000" w:themeColor="text1"/>
          <w:kern w:val="0"/>
          <w:sz w:val="28"/>
          <w:szCs w:val="20"/>
          <w:lang w:eastAsia="pl-PL"/>
          <w14:ligatures w14:val="none"/>
        </w:rPr>
        <w:t>„Dodatkowe wynagrodzenia roczne”;</w:t>
      </w:r>
    </w:p>
    <w:p w14:paraId="0B028B1B" w14:textId="77777777" w:rsidR="00944AC8" w:rsidRPr="00203E47" w:rsidRDefault="00BF4E9B" w:rsidP="00F6591B">
      <w:pPr>
        <w:numPr>
          <w:ilvl w:val="5"/>
          <w:numId w:val="5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409 „Honoraria”;</w:t>
      </w:r>
    </w:p>
    <w:p w14:paraId="7B9F3F08" w14:textId="77777777" w:rsidR="00944AC8" w:rsidRPr="00203E47" w:rsidRDefault="00BF4E9B" w:rsidP="00F6591B">
      <w:pPr>
        <w:numPr>
          <w:ilvl w:val="5"/>
          <w:numId w:val="5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410 „Wynagrodzenia agencyjno – prowizyjne”;</w:t>
      </w:r>
    </w:p>
    <w:p w14:paraId="274206E6" w14:textId="77777777" w:rsidR="00086983" w:rsidRDefault="00BF4E9B" w:rsidP="00F6591B">
      <w:pPr>
        <w:numPr>
          <w:ilvl w:val="5"/>
          <w:numId w:val="5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417 „Wynagrodzenia bezosobowe”</w:t>
      </w:r>
      <w:r>
        <w:rPr>
          <w:rFonts w:ascii="Times New Roman" w:eastAsia="Times New Roman" w:hAnsi="Times New Roman" w:cs="Times New Roman"/>
          <w:color w:val="000000" w:themeColor="text1"/>
          <w:kern w:val="0"/>
          <w:sz w:val="28"/>
          <w:szCs w:val="20"/>
          <w:lang w:eastAsia="pl-PL"/>
          <w14:ligatures w14:val="none"/>
        </w:rPr>
        <w:t>.</w:t>
      </w:r>
    </w:p>
    <w:p w14:paraId="2B0F7C19" w14:textId="77777777" w:rsidR="002558E5" w:rsidRPr="007A4B95" w:rsidRDefault="002558E5" w:rsidP="002A4EA8">
      <w:pPr>
        <w:spacing w:after="0" w:line="240" w:lineRule="auto"/>
        <w:jc w:val="both"/>
        <w:rPr>
          <w:rFonts w:ascii="Times New Roman" w:eastAsia="Times New Roman" w:hAnsi="Times New Roman" w:cs="Times New Roman"/>
          <w:color w:val="FF0000"/>
          <w:kern w:val="0"/>
          <w:sz w:val="28"/>
          <w:szCs w:val="20"/>
          <w:lang w:eastAsia="pl-PL"/>
          <w14:ligatures w14:val="none"/>
        </w:rPr>
      </w:pPr>
    </w:p>
    <w:p w14:paraId="0C189D0F" w14:textId="77777777" w:rsidR="00944AC8" w:rsidRPr="00203E47" w:rsidRDefault="00BF4E9B" w:rsidP="00F6591B">
      <w:pPr>
        <w:numPr>
          <w:ilvl w:val="0"/>
          <w:numId w:val="14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405 – „Ubezpieczenia społeczne i inne świadczenia”</w:t>
      </w:r>
    </w:p>
    <w:p w14:paraId="274DF0FD" w14:textId="77777777" w:rsidR="00944AC8" w:rsidRPr="00203E47" w:rsidRDefault="00944AC8" w:rsidP="00944AC8">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7422D7A6" w14:textId="77777777" w:rsidR="00944AC8" w:rsidRPr="00203E47" w:rsidRDefault="00BF4E9B" w:rsidP="00944AC8">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Na k</w:t>
      </w:r>
      <w:r w:rsidRPr="00203E47">
        <w:rPr>
          <w:rFonts w:ascii="Times New Roman" w:eastAsia="Times New Roman" w:hAnsi="Times New Roman" w:cs="Times New Roman"/>
          <w:color w:val="000000" w:themeColor="text1"/>
          <w:kern w:val="0"/>
          <w:sz w:val="28"/>
          <w:szCs w:val="20"/>
          <w:lang w:eastAsia="pl-PL"/>
          <w14:ligatures w14:val="none"/>
        </w:rPr>
        <w:t>on</w:t>
      </w:r>
      <w:r>
        <w:rPr>
          <w:rFonts w:ascii="Times New Roman" w:eastAsia="Times New Roman" w:hAnsi="Times New Roman" w:cs="Times New Roman"/>
          <w:color w:val="000000" w:themeColor="text1"/>
          <w:kern w:val="0"/>
          <w:sz w:val="28"/>
          <w:szCs w:val="20"/>
          <w:lang w:eastAsia="pl-PL"/>
          <w14:ligatures w14:val="none"/>
        </w:rPr>
        <w:t xml:space="preserve">cie 405 </w:t>
      </w:r>
      <w:r w:rsidR="00E16F24" w:rsidRPr="00E16F24">
        <w:rPr>
          <w:rFonts w:ascii="Times New Roman" w:eastAsia="Times New Roman" w:hAnsi="Times New Roman" w:cs="Times New Roman"/>
          <w:color w:val="000000" w:themeColor="text1"/>
          <w:kern w:val="0"/>
          <w:sz w:val="28"/>
          <w:szCs w:val="20"/>
          <w:lang w:eastAsia="pl-PL"/>
          <w14:ligatures w14:val="none"/>
        </w:rPr>
        <w:t xml:space="preserve">ewidencjonowane są koszty </w:t>
      </w:r>
      <w:r w:rsidR="007614E0" w:rsidRPr="00E16F24">
        <w:rPr>
          <w:rFonts w:ascii="Times New Roman" w:eastAsia="Times New Roman" w:hAnsi="Times New Roman" w:cs="Times New Roman"/>
          <w:color w:val="000000" w:themeColor="text1"/>
          <w:kern w:val="0"/>
          <w:sz w:val="28"/>
          <w:szCs w:val="20"/>
          <w:lang w:eastAsia="pl-PL"/>
          <w14:ligatures w14:val="none"/>
        </w:rPr>
        <w:t>finansow</w:t>
      </w:r>
      <w:r w:rsidR="007614E0">
        <w:rPr>
          <w:rFonts w:ascii="Times New Roman" w:eastAsia="Times New Roman" w:hAnsi="Times New Roman" w:cs="Times New Roman"/>
          <w:color w:val="000000" w:themeColor="text1"/>
          <w:kern w:val="0"/>
          <w:sz w:val="28"/>
          <w:szCs w:val="20"/>
          <w:lang w:eastAsia="pl-PL"/>
          <w14:ligatures w14:val="none"/>
        </w:rPr>
        <w:t>ane</w:t>
      </w:r>
      <w:r w:rsidR="007614E0" w:rsidRPr="00E16F24">
        <w:rPr>
          <w:rFonts w:ascii="Times New Roman" w:eastAsia="Times New Roman" w:hAnsi="Times New Roman" w:cs="Times New Roman"/>
          <w:color w:val="000000" w:themeColor="text1"/>
          <w:kern w:val="0"/>
          <w:sz w:val="28"/>
          <w:szCs w:val="20"/>
          <w:lang w:eastAsia="pl-PL"/>
          <w14:ligatures w14:val="none"/>
        </w:rPr>
        <w:t xml:space="preserve"> </w:t>
      </w:r>
      <w:r w:rsidR="007614E0">
        <w:rPr>
          <w:rFonts w:ascii="Times New Roman" w:eastAsia="Times New Roman" w:hAnsi="Times New Roman" w:cs="Times New Roman"/>
          <w:color w:val="000000" w:themeColor="text1"/>
          <w:kern w:val="0"/>
          <w:sz w:val="28"/>
          <w:szCs w:val="20"/>
          <w:lang w:eastAsia="pl-PL"/>
          <w14:ligatures w14:val="none"/>
        </w:rPr>
        <w:t>i</w:t>
      </w:r>
      <w:r w:rsidR="00086983">
        <w:rPr>
          <w:rFonts w:ascii="Times New Roman" w:eastAsia="Times New Roman" w:hAnsi="Times New Roman" w:cs="Times New Roman"/>
          <w:color w:val="000000" w:themeColor="text1"/>
          <w:kern w:val="0"/>
          <w:sz w:val="28"/>
          <w:szCs w:val="20"/>
          <w:lang w:eastAsia="pl-PL"/>
          <w14:ligatures w14:val="none"/>
        </w:rPr>
        <w:t xml:space="preserve"> ujmowane</w:t>
      </w:r>
      <w:r w:rsidR="00E16F24">
        <w:rPr>
          <w:rFonts w:ascii="Times New Roman" w:eastAsia="Times New Roman" w:hAnsi="Times New Roman" w:cs="Times New Roman"/>
          <w:color w:val="000000" w:themeColor="text1"/>
          <w:kern w:val="0"/>
          <w:sz w:val="28"/>
          <w:szCs w:val="20"/>
          <w:lang w:eastAsia="pl-PL"/>
          <w14:ligatures w14:val="none"/>
        </w:rPr>
        <w:t xml:space="preserve"> mi</w:t>
      </w:r>
      <w:r w:rsidR="00DF7FA4">
        <w:rPr>
          <w:rFonts w:ascii="Times New Roman" w:eastAsia="Times New Roman" w:hAnsi="Times New Roman" w:cs="Times New Roman"/>
          <w:color w:val="000000" w:themeColor="text1"/>
          <w:kern w:val="0"/>
          <w:sz w:val="28"/>
          <w:szCs w:val="20"/>
          <w:lang w:eastAsia="pl-PL"/>
          <w14:ligatures w14:val="none"/>
        </w:rPr>
        <w:t>ę</w:t>
      </w:r>
      <w:r w:rsidR="00E16F24">
        <w:rPr>
          <w:rFonts w:ascii="Times New Roman" w:eastAsia="Times New Roman" w:hAnsi="Times New Roman" w:cs="Times New Roman"/>
          <w:color w:val="000000" w:themeColor="text1"/>
          <w:kern w:val="0"/>
          <w:sz w:val="28"/>
          <w:szCs w:val="20"/>
          <w:lang w:eastAsia="pl-PL"/>
          <w14:ligatures w14:val="none"/>
        </w:rPr>
        <w:t xml:space="preserve">dzy innymi </w:t>
      </w:r>
      <w:r w:rsidR="005D54F0">
        <w:rPr>
          <w:rFonts w:ascii="Times New Roman" w:eastAsia="Times New Roman" w:hAnsi="Times New Roman" w:cs="Times New Roman"/>
          <w:color w:val="000000" w:themeColor="text1"/>
          <w:kern w:val="0"/>
          <w:sz w:val="28"/>
          <w:szCs w:val="20"/>
          <w:lang w:eastAsia="pl-PL"/>
          <w14:ligatures w14:val="none"/>
        </w:rPr>
        <w:t>w</w:t>
      </w:r>
      <w:r w:rsidR="00E16F24" w:rsidRPr="00E16F24">
        <w:rPr>
          <w:rFonts w:ascii="Times New Roman" w:eastAsia="Times New Roman" w:hAnsi="Times New Roman" w:cs="Times New Roman"/>
          <w:color w:val="000000" w:themeColor="text1"/>
          <w:kern w:val="0"/>
          <w:sz w:val="28"/>
          <w:szCs w:val="20"/>
          <w:lang w:eastAsia="pl-PL"/>
          <w14:ligatures w14:val="none"/>
        </w:rPr>
        <w:t xml:space="preserve"> następujących p</w:t>
      </w:r>
      <w:r w:rsidR="00934FA9">
        <w:rPr>
          <w:rFonts w:ascii="Times New Roman" w:eastAsia="Times New Roman" w:hAnsi="Times New Roman" w:cs="Times New Roman"/>
          <w:color w:val="000000" w:themeColor="text1"/>
          <w:kern w:val="0"/>
          <w:sz w:val="28"/>
          <w:szCs w:val="20"/>
          <w:lang w:eastAsia="pl-PL"/>
          <w14:ligatures w14:val="none"/>
        </w:rPr>
        <w:t>aragraf</w:t>
      </w:r>
      <w:r w:rsidR="005D54F0">
        <w:rPr>
          <w:rFonts w:ascii="Times New Roman" w:eastAsia="Times New Roman" w:hAnsi="Times New Roman" w:cs="Times New Roman"/>
          <w:color w:val="000000" w:themeColor="text1"/>
          <w:kern w:val="0"/>
          <w:sz w:val="28"/>
          <w:szCs w:val="20"/>
          <w:lang w:eastAsia="pl-PL"/>
          <w14:ligatures w14:val="none"/>
        </w:rPr>
        <w:t xml:space="preserve">ach </w:t>
      </w:r>
      <w:r w:rsidR="00E16F24" w:rsidRPr="00E16F24">
        <w:rPr>
          <w:rFonts w:ascii="Times New Roman" w:eastAsia="Times New Roman" w:hAnsi="Times New Roman" w:cs="Times New Roman"/>
          <w:color w:val="000000" w:themeColor="text1"/>
          <w:kern w:val="0"/>
          <w:sz w:val="28"/>
          <w:szCs w:val="20"/>
          <w:lang w:eastAsia="pl-PL"/>
          <w14:ligatures w14:val="none"/>
        </w:rPr>
        <w:t>klasyfikacji budżetowej</w:t>
      </w:r>
      <w:r w:rsidR="00E16F24">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77B7EEEA" w14:textId="77777777" w:rsidR="00944AC8" w:rsidRPr="00203E47" w:rsidRDefault="00BF4E9B" w:rsidP="00F6591B">
      <w:pPr>
        <w:numPr>
          <w:ilvl w:val="0"/>
          <w:numId w:val="19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302 </w:t>
      </w:r>
      <w:r w:rsidR="000451E6">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Wydatki osobowe niezaliczone do wynagrodzeń</w:t>
      </w:r>
      <w:r w:rsidR="000451E6">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t>
      </w:r>
    </w:p>
    <w:p w14:paraId="665591B3" w14:textId="77777777" w:rsidR="00944AC8" w:rsidRPr="00203E47" w:rsidRDefault="00BF4E9B" w:rsidP="00F6591B">
      <w:pPr>
        <w:numPr>
          <w:ilvl w:val="0"/>
          <w:numId w:val="19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411 </w:t>
      </w:r>
      <w:r w:rsidR="000451E6">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Składki na ubezpieczenia społeczne</w:t>
      </w:r>
      <w:r w:rsidR="000451E6">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t>
      </w:r>
    </w:p>
    <w:p w14:paraId="7BC36241" w14:textId="77777777" w:rsidR="00944AC8" w:rsidRPr="00203E47" w:rsidRDefault="00BF4E9B" w:rsidP="00F6591B">
      <w:pPr>
        <w:numPr>
          <w:ilvl w:val="0"/>
          <w:numId w:val="19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412 </w:t>
      </w:r>
      <w:r w:rsidR="000451E6">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Składki na Fundusz pracy</w:t>
      </w:r>
      <w:r w:rsidR="000451E6">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t>
      </w:r>
    </w:p>
    <w:p w14:paraId="119D5CD7" w14:textId="77777777" w:rsidR="00944AC8" w:rsidRPr="00203E47" w:rsidRDefault="00BF4E9B" w:rsidP="00F6591B">
      <w:pPr>
        <w:numPr>
          <w:ilvl w:val="0"/>
          <w:numId w:val="19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413 </w:t>
      </w:r>
      <w:r w:rsidR="008E0709">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Składki na ubezpieczenia zdrowotne</w:t>
      </w:r>
      <w:r w:rsidR="008E0709">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t>
      </w:r>
    </w:p>
    <w:p w14:paraId="5CFF5615" w14:textId="77777777" w:rsidR="00944AC8" w:rsidRPr="00203E47" w:rsidRDefault="00BF4E9B" w:rsidP="00F6591B">
      <w:pPr>
        <w:numPr>
          <w:ilvl w:val="0"/>
          <w:numId w:val="19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428 „Zakupy usług zdrowotnych” – dotyczących pracowników;</w:t>
      </w:r>
    </w:p>
    <w:p w14:paraId="4A964363" w14:textId="77777777" w:rsidR="00944AC8" w:rsidRPr="00203E47" w:rsidRDefault="00BF4E9B" w:rsidP="00F6591B">
      <w:pPr>
        <w:numPr>
          <w:ilvl w:val="0"/>
          <w:numId w:val="198"/>
        </w:numPr>
        <w:spacing w:after="0" w:line="240" w:lineRule="auto"/>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430 „Zakup</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usług</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pozostałych”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zakresie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opłat</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614E0" w:rsidRPr="00203E47">
        <w:rPr>
          <w:rFonts w:ascii="Times New Roman" w:eastAsia="Times New Roman" w:hAnsi="Times New Roman" w:cs="Times New Roman"/>
          <w:color w:val="000000" w:themeColor="text1"/>
          <w:kern w:val="0"/>
          <w:sz w:val="28"/>
          <w:szCs w:val="20"/>
          <w:lang w:eastAsia="pl-PL"/>
          <w14:ligatures w14:val="none"/>
        </w:rPr>
        <w:t xml:space="preserve">podnoszenie </w:t>
      </w:r>
      <w:r w:rsidR="007614E0">
        <w:rPr>
          <w:rFonts w:ascii="Times New Roman" w:eastAsia="Times New Roman" w:hAnsi="Times New Roman" w:cs="Times New Roman"/>
          <w:color w:val="000000" w:themeColor="text1"/>
          <w:kern w:val="0"/>
          <w:sz w:val="28"/>
          <w:szCs w:val="20"/>
          <w:lang w:eastAsia="pl-PL"/>
          <w14:ligatures w14:val="none"/>
        </w:rPr>
        <w:t>·· kwalifikacji</w:t>
      </w:r>
      <w:r w:rsidRPr="00203E47">
        <w:rPr>
          <w:rFonts w:ascii="Times New Roman" w:eastAsia="Times New Roman" w:hAnsi="Times New Roman" w:cs="Times New Roman"/>
          <w:color w:val="000000" w:themeColor="text1"/>
          <w:kern w:val="0"/>
          <w:sz w:val="28"/>
          <w:szCs w:val="20"/>
          <w:lang w:eastAsia="pl-PL"/>
          <w14:ligatures w14:val="none"/>
        </w:rPr>
        <w:t xml:space="preserve"> pracowników;</w:t>
      </w:r>
    </w:p>
    <w:p w14:paraId="01A40C0E" w14:textId="77777777" w:rsidR="00944AC8" w:rsidRPr="00203E47" w:rsidRDefault="00BF4E9B" w:rsidP="00F6591B">
      <w:pPr>
        <w:numPr>
          <w:ilvl w:val="0"/>
          <w:numId w:val="198"/>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444 „Odpisy na zakładowy fundusz świadczeń </w:t>
      </w:r>
      <w:r w:rsidRPr="00203E47">
        <w:rPr>
          <w:rFonts w:ascii="Times New Roman" w:eastAsia="Times New Roman" w:hAnsi="Times New Roman" w:cs="Times New Roman"/>
          <w:color w:val="000000" w:themeColor="text1"/>
          <w:kern w:val="0"/>
          <w:sz w:val="28"/>
          <w:szCs w:val="20"/>
          <w:lang w:eastAsia="pl-PL"/>
          <w14:ligatures w14:val="none"/>
        </w:rPr>
        <w:t>socjalnych”;</w:t>
      </w:r>
    </w:p>
    <w:p w14:paraId="0D6F1575" w14:textId="77777777" w:rsidR="00944AC8" w:rsidRPr="00203E47" w:rsidRDefault="00BF4E9B" w:rsidP="00F6591B">
      <w:pPr>
        <w:numPr>
          <w:ilvl w:val="0"/>
          <w:numId w:val="198"/>
        </w:num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203E47">
        <w:rPr>
          <w:rFonts w:ascii="Times New Roman" w:eastAsia="Times New Roman" w:hAnsi="Times New Roman" w:cs="Times New Roman"/>
          <w:color w:val="000000" w:themeColor="text1"/>
          <w:kern w:val="0"/>
          <w:sz w:val="28"/>
          <w:szCs w:val="28"/>
          <w:lang w:eastAsia="pl-PL"/>
          <w14:ligatures w14:val="none"/>
        </w:rPr>
        <w:t>§</w:t>
      </w:r>
      <w:r w:rsidR="005260D1">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455 „Szkolenia członków korpusu służby cywilnej”;</w:t>
      </w:r>
    </w:p>
    <w:p w14:paraId="7996EEF6" w14:textId="77777777" w:rsidR="004273CF" w:rsidRDefault="00BF4E9B" w:rsidP="00F6591B">
      <w:pPr>
        <w:numPr>
          <w:ilvl w:val="0"/>
          <w:numId w:val="198"/>
        </w:numPr>
        <w:spacing w:after="0" w:line="240" w:lineRule="auto"/>
        <w:rPr>
          <w:rFonts w:ascii="Times New Roman" w:eastAsia="Times New Roman" w:hAnsi="Times New Roman" w:cs="Times New Roman"/>
          <w:color w:val="000000" w:themeColor="text1"/>
          <w:kern w:val="0"/>
          <w:sz w:val="28"/>
          <w:szCs w:val="28"/>
          <w:lang w:eastAsia="pl-PL"/>
          <w14:ligatures w14:val="none"/>
        </w:rPr>
      </w:pPr>
      <w:bookmarkStart w:id="16" w:name="_Hlk90287140"/>
      <w:r w:rsidRPr="00203E47">
        <w:rPr>
          <w:rFonts w:ascii="Times New Roman" w:eastAsia="Times New Roman" w:hAnsi="Times New Roman" w:cs="Times New Roman"/>
          <w:color w:val="000000" w:themeColor="text1"/>
          <w:kern w:val="0"/>
          <w:sz w:val="28"/>
          <w:szCs w:val="28"/>
          <w:lang w:eastAsia="pl-PL"/>
          <w14:ligatures w14:val="none"/>
        </w:rPr>
        <w:t>§</w:t>
      </w:r>
      <w:r w:rsidR="005260D1">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470 </w:t>
      </w:r>
      <w:bookmarkEnd w:id="16"/>
      <w:r w:rsidRPr="00203E47">
        <w:rPr>
          <w:rFonts w:ascii="Times New Roman" w:eastAsia="Times New Roman" w:hAnsi="Times New Roman" w:cs="Times New Roman"/>
          <w:color w:val="000000" w:themeColor="text1"/>
          <w:kern w:val="0"/>
          <w:sz w:val="28"/>
          <w:szCs w:val="28"/>
          <w:lang w:eastAsia="pl-PL"/>
          <w14:ligatures w14:val="none"/>
        </w:rPr>
        <w:t>„Szkolenia</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pracowników</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niebędących</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członkami</w:t>
      </w:r>
      <w:r w:rsidR="006404B9" w:rsidRPr="00203E47">
        <w:rPr>
          <w:rFonts w:ascii="Times New Roman" w:eastAsia="Times New Roman" w:hAnsi="Times New Roman" w:cs="Times New Roman"/>
          <w:color w:val="000000" w:themeColor="text1"/>
          <w:kern w:val="0"/>
          <w:sz w:val="28"/>
          <w:szCs w:val="28"/>
          <w:lang w:eastAsia="pl-PL"/>
          <w14:ligatures w14:val="none"/>
        </w:rPr>
        <w:t xml:space="preserve"> </w:t>
      </w:r>
      <w:r w:rsidRPr="00203E47">
        <w:rPr>
          <w:rFonts w:ascii="Times New Roman" w:eastAsia="Times New Roman" w:hAnsi="Times New Roman" w:cs="Times New Roman"/>
          <w:color w:val="000000" w:themeColor="text1"/>
          <w:kern w:val="0"/>
          <w:sz w:val="28"/>
          <w:szCs w:val="28"/>
          <w:lang w:eastAsia="pl-PL"/>
          <w14:ligatures w14:val="none"/>
        </w:rPr>
        <w:t xml:space="preserve">korpusu służby </w:t>
      </w:r>
    </w:p>
    <w:p w14:paraId="2E5A4752" w14:textId="77777777" w:rsidR="00C9319E" w:rsidRDefault="00BF4E9B" w:rsidP="004273CF">
      <w:pPr>
        <w:spacing w:after="0" w:line="240" w:lineRule="auto"/>
        <w:ind w:left="397"/>
        <w:rPr>
          <w:rFonts w:ascii="Times New Roman" w:eastAsia="Times New Roman" w:hAnsi="Times New Roman" w:cs="Times New Roman"/>
          <w:color w:val="000000" w:themeColor="text1"/>
          <w:kern w:val="0"/>
          <w:sz w:val="28"/>
          <w:szCs w:val="28"/>
          <w:lang w:eastAsia="pl-PL"/>
          <w14:ligatures w14:val="none"/>
        </w:rPr>
      </w:pPr>
      <w:r>
        <w:rPr>
          <w:rFonts w:ascii="Times New Roman" w:eastAsia="Times New Roman" w:hAnsi="Times New Roman" w:cs="Times New Roman"/>
          <w:color w:val="000000" w:themeColor="text1"/>
          <w:kern w:val="0"/>
          <w:sz w:val="28"/>
          <w:szCs w:val="28"/>
          <w:lang w:eastAsia="pl-PL"/>
          <w14:ligatures w14:val="none"/>
        </w:rPr>
        <w:t xml:space="preserve">            </w:t>
      </w:r>
      <w:r w:rsidR="00944AC8" w:rsidRPr="00203E47">
        <w:rPr>
          <w:rFonts w:ascii="Times New Roman" w:eastAsia="Times New Roman" w:hAnsi="Times New Roman" w:cs="Times New Roman"/>
          <w:color w:val="000000" w:themeColor="text1"/>
          <w:kern w:val="0"/>
          <w:sz w:val="28"/>
          <w:szCs w:val="28"/>
          <w:lang w:eastAsia="pl-PL"/>
          <w14:ligatures w14:val="none"/>
        </w:rPr>
        <w:t>cywilnej”</w:t>
      </w:r>
      <w:r>
        <w:rPr>
          <w:rFonts w:ascii="Times New Roman" w:eastAsia="Times New Roman" w:hAnsi="Times New Roman" w:cs="Times New Roman"/>
          <w:color w:val="000000" w:themeColor="text1"/>
          <w:kern w:val="0"/>
          <w:sz w:val="28"/>
          <w:szCs w:val="28"/>
          <w:lang w:eastAsia="pl-PL"/>
          <w14:ligatures w14:val="none"/>
        </w:rPr>
        <w:t>;</w:t>
      </w:r>
    </w:p>
    <w:p w14:paraId="586EDEE4" w14:textId="77777777" w:rsidR="00944AC8" w:rsidRPr="000E2EEC" w:rsidRDefault="00BF4E9B" w:rsidP="00F6591B">
      <w:pPr>
        <w:numPr>
          <w:ilvl w:val="0"/>
          <w:numId w:val="198"/>
        </w:numPr>
        <w:spacing w:after="0" w:line="240" w:lineRule="auto"/>
        <w:jc w:val="both"/>
        <w:rPr>
          <w:rFonts w:ascii="Times New Roman" w:eastAsia="Times New Roman" w:hAnsi="Times New Roman" w:cs="Times New Roman"/>
          <w:kern w:val="0"/>
          <w:sz w:val="28"/>
          <w:szCs w:val="28"/>
          <w:lang w:eastAsia="pl-PL"/>
          <w14:ligatures w14:val="none"/>
        </w:rPr>
      </w:pPr>
      <w:r w:rsidRPr="000E2EEC">
        <w:rPr>
          <w:rFonts w:ascii="Times New Roman" w:eastAsia="Times New Roman" w:hAnsi="Times New Roman" w:cs="Times New Roman"/>
          <w:kern w:val="0"/>
          <w:sz w:val="28"/>
          <w:szCs w:val="28"/>
          <w:lang w:eastAsia="pl-PL"/>
          <w14:ligatures w14:val="none"/>
        </w:rPr>
        <w:t>§</w:t>
      </w:r>
      <w:r w:rsidR="005260D1">
        <w:rPr>
          <w:rFonts w:ascii="Times New Roman" w:eastAsia="Times New Roman" w:hAnsi="Times New Roman" w:cs="Times New Roman"/>
          <w:kern w:val="0"/>
          <w:sz w:val="28"/>
          <w:szCs w:val="28"/>
          <w:lang w:eastAsia="pl-PL"/>
          <w14:ligatures w14:val="none"/>
        </w:rPr>
        <w:t xml:space="preserve"> </w:t>
      </w:r>
      <w:r w:rsidRPr="000E2EEC">
        <w:rPr>
          <w:rFonts w:ascii="Times New Roman" w:eastAsia="Times New Roman" w:hAnsi="Times New Roman" w:cs="Times New Roman"/>
          <w:kern w:val="0"/>
          <w:sz w:val="28"/>
          <w:szCs w:val="28"/>
          <w:lang w:eastAsia="pl-PL"/>
          <w14:ligatures w14:val="none"/>
        </w:rPr>
        <w:t>471 „Wpłaty na P</w:t>
      </w:r>
      <w:r w:rsidR="00CE754F" w:rsidRPr="000E2EEC">
        <w:rPr>
          <w:rFonts w:ascii="Times New Roman" w:eastAsia="Times New Roman" w:hAnsi="Times New Roman" w:cs="Times New Roman"/>
          <w:kern w:val="0"/>
          <w:sz w:val="28"/>
          <w:szCs w:val="28"/>
          <w:lang w:eastAsia="pl-PL"/>
          <w14:ligatures w14:val="none"/>
        </w:rPr>
        <w:t>PK finansowane przez podmiot zatrudniający</w:t>
      </w:r>
      <w:r w:rsidRPr="000E2EEC">
        <w:rPr>
          <w:rFonts w:ascii="Times New Roman" w:eastAsia="Times New Roman" w:hAnsi="Times New Roman" w:cs="Times New Roman"/>
          <w:kern w:val="0"/>
          <w:sz w:val="28"/>
          <w:szCs w:val="28"/>
          <w:lang w:eastAsia="pl-PL"/>
          <w14:ligatures w14:val="none"/>
        </w:rPr>
        <w:t>”.</w:t>
      </w:r>
    </w:p>
    <w:p w14:paraId="3069C352" w14:textId="77777777" w:rsidR="000451E6" w:rsidRDefault="000451E6" w:rsidP="000451E6">
      <w:pPr>
        <w:spacing w:after="0" w:line="240" w:lineRule="auto"/>
        <w:ind w:left="397"/>
        <w:jc w:val="both"/>
        <w:rPr>
          <w:rFonts w:ascii="Times New Roman" w:eastAsia="Times New Roman" w:hAnsi="Times New Roman" w:cs="Times New Roman"/>
          <w:color w:val="FF0000"/>
          <w:kern w:val="0"/>
          <w:sz w:val="28"/>
          <w:szCs w:val="28"/>
          <w:lang w:eastAsia="pl-PL"/>
          <w14:ligatures w14:val="none"/>
        </w:rPr>
      </w:pPr>
    </w:p>
    <w:p w14:paraId="6476E93E" w14:textId="77777777" w:rsidR="00944AC8" w:rsidRPr="00203E47" w:rsidRDefault="00BF4E9B" w:rsidP="00F6591B">
      <w:pPr>
        <w:numPr>
          <w:ilvl w:val="0"/>
          <w:numId w:val="140"/>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406</w:t>
      </w:r>
      <w:r w:rsidR="006404B9" w:rsidRPr="00203E47">
        <w:rPr>
          <w:rFonts w:ascii="Times New Roman" w:eastAsia="Times New Roman" w:hAnsi="Times New Roman" w:cs="Times New Roman"/>
          <w:b/>
          <w:color w:val="000000" w:themeColor="text1"/>
          <w:kern w:val="0"/>
          <w:sz w:val="28"/>
          <w:szCs w:val="20"/>
          <w:lang w:eastAsia="pl-PL"/>
          <w14:ligatures w14:val="none"/>
        </w:rPr>
        <w:t xml:space="preserve"> </w:t>
      </w:r>
      <w:r w:rsidRPr="00203E47">
        <w:rPr>
          <w:rFonts w:ascii="Times New Roman" w:eastAsia="Times New Roman" w:hAnsi="Times New Roman" w:cs="Times New Roman"/>
          <w:b/>
          <w:color w:val="000000" w:themeColor="text1"/>
          <w:kern w:val="0"/>
          <w:sz w:val="28"/>
          <w:szCs w:val="20"/>
          <w:lang w:eastAsia="pl-PL"/>
          <w14:ligatures w14:val="none"/>
        </w:rPr>
        <w:t xml:space="preserve">- „Inne </w:t>
      </w:r>
      <w:r w:rsidRPr="00203E47">
        <w:rPr>
          <w:rFonts w:ascii="Times New Roman" w:eastAsia="Times New Roman" w:hAnsi="Times New Roman" w:cs="Times New Roman"/>
          <w:b/>
          <w:color w:val="000000" w:themeColor="text1"/>
          <w:kern w:val="0"/>
          <w:sz w:val="28"/>
          <w:szCs w:val="20"/>
          <w:lang w:eastAsia="pl-PL"/>
          <w14:ligatures w14:val="none"/>
        </w:rPr>
        <w:t>świadczenia finansowane z budżetu”</w:t>
      </w:r>
    </w:p>
    <w:p w14:paraId="40DEE22A" w14:textId="77777777" w:rsidR="00944AC8" w:rsidRPr="00203E47" w:rsidRDefault="00944AC8" w:rsidP="00944AC8">
      <w:pPr>
        <w:spacing w:after="0" w:line="240" w:lineRule="auto"/>
        <w:ind w:left="340" w:firstLine="57"/>
        <w:jc w:val="both"/>
        <w:rPr>
          <w:rFonts w:ascii="Times New Roman" w:eastAsia="Times New Roman" w:hAnsi="Times New Roman" w:cs="Times New Roman"/>
          <w:b/>
          <w:color w:val="000000" w:themeColor="text1"/>
          <w:kern w:val="0"/>
          <w:sz w:val="28"/>
          <w:szCs w:val="20"/>
          <w:lang w:eastAsia="pl-PL"/>
          <w14:ligatures w14:val="none"/>
        </w:rPr>
      </w:pPr>
    </w:p>
    <w:p w14:paraId="41973BA6" w14:textId="77777777" w:rsidR="00944AC8" w:rsidRPr="00203E47" w:rsidRDefault="00BF4E9B" w:rsidP="00944AC8">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koncie </w:t>
      </w:r>
      <w:r w:rsidR="00427313">
        <w:rPr>
          <w:rFonts w:ascii="Times New Roman" w:eastAsia="Times New Roman" w:hAnsi="Times New Roman" w:cs="Times New Roman"/>
          <w:color w:val="000000" w:themeColor="text1"/>
          <w:kern w:val="0"/>
          <w:sz w:val="28"/>
          <w:szCs w:val="20"/>
          <w:lang w:eastAsia="pl-PL"/>
          <w14:ligatures w14:val="none"/>
        </w:rPr>
        <w:t xml:space="preserve">406 </w:t>
      </w:r>
      <w:r w:rsidRPr="00203E47">
        <w:rPr>
          <w:rFonts w:ascii="Times New Roman" w:eastAsia="Times New Roman" w:hAnsi="Times New Roman" w:cs="Times New Roman"/>
          <w:color w:val="000000" w:themeColor="text1"/>
          <w:kern w:val="0"/>
          <w:sz w:val="28"/>
          <w:szCs w:val="20"/>
          <w:lang w:eastAsia="pl-PL"/>
          <w14:ligatures w14:val="none"/>
        </w:rPr>
        <w:t>ewidencjonuje się koszty finansowan</w:t>
      </w:r>
      <w:r w:rsidR="00427313">
        <w:rPr>
          <w:rFonts w:ascii="Times New Roman" w:eastAsia="Times New Roman" w:hAnsi="Times New Roman" w:cs="Times New Roman"/>
          <w:color w:val="000000" w:themeColor="text1"/>
          <w:kern w:val="0"/>
          <w:sz w:val="28"/>
          <w:szCs w:val="20"/>
          <w:lang w:eastAsia="pl-PL"/>
          <w14:ligatures w14:val="none"/>
        </w:rPr>
        <w:t>e</w:t>
      </w:r>
      <w:r w:rsidRPr="00203E47">
        <w:rPr>
          <w:rFonts w:ascii="Times New Roman" w:eastAsia="Times New Roman" w:hAnsi="Times New Roman" w:cs="Times New Roman"/>
          <w:color w:val="000000" w:themeColor="text1"/>
          <w:kern w:val="0"/>
          <w:sz w:val="28"/>
          <w:szCs w:val="20"/>
          <w:lang w:eastAsia="pl-PL"/>
          <w14:ligatures w14:val="none"/>
        </w:rPr>
        <w:t xml:space="preserve"> </w:t>
      </w:r>
      <w:r w:rsidR="00086983">
        <w:rPr>
          <w:rFonts w:ascii="Times New Roman" w:eastAsia="Times New Roman" w:hAnsi="Times New Roman" w:cs="Times New Roman"/>
          <w:color w:val="000000" w:themeColor="text1"/>
          <w:kern w:val="0"/>
          <w:sz w:val="28"/>
          <w:szCs w:val="20"/>
          <w:lang w:eastAsia="pl-PL"/>
          <w14:ligatures w14:val="none"/>
        </w:rPr>
        <w:t xml:space="preserve">i </w:t>
      </w:r>
      <w:r w:rsidRPr="00203E47">
        <w:rPr>
          <w:rFonts w:ascii="Times New Roman" w:eastAsia="Times New Roman" w:hAnsi="Times New Roman" w:cs="Times New Roman"/>
          <w:color w:val="000000" w:themeColor="text1"/>
          <w:kern w:val="0"/>
          <w:sz w:val="28"/>
          <w:szCs w:val="20"/>
          <w:lang w:eastAsia="pl-PL"/>
          <w14:ligatures w14:val="none"/>
        </w:rPr>
        <w:t>klasyfikowan</w:t>
      </w:r>
      <w:r w:rsidR="00427313">
        <w:rPr>
          <w:rFonts w:ascii="Times New Roman" w:eastAsia="Times New Roman" w:hAnsi="Times New Roman" w:cs="Times New Roman"/>
          <w:color w:val="000000" w:themeColor="text1"/>
          <w:kern w:val="0"/>
          <w:sz w:val="28"/>
          <w:szCs w:val="20"/>
          <w:lang w:eastAsia="pl-PL"/>
          <w14:ligatures w14:val="none"/>
        </w:rPr>
        <w:t>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E718C9" w:rsidRPr="00203E47">
        <w:rPr>
          <w:rFonts w:ascii="Times New Roman" w:eastAsia="Times New Roman" w:hAnsi="Times New Roman" w:cs="Times New Roman"/>
          <w:color w:val="000000" w:themeColor="text1"/>
          <w:kern w:val="0"/>
          <w:sz w:val="28"/>
          <w:szCs w:val="20"/>
          <w:lang w:eastAsia="pl-PL"/>
          <w14:ligatures w14:val="none"/>
        </w:rPr>
        <w:t>w </w:t>
      </w:r>
      <w:r w:rsidRPr="00203E47">
        <w:rPr>
          <w:rFonts w:ascii="Times New Roman" w:eastAsia="Times New Roman" w:hAnsi="Times New Roman" w:cs="Times New Roman"/>
          <w:color w:val="000000" w:themeColor="text1"/>
          <w:kern w:val="0"/>
          <w:sz w:val="28"/>
          <w:szCs w:val="20"/>
          <w:lang w:eastAsia="pl-PL"/>
          <w14:ligatures w14:val="none"/>
        </w:rPr>
        <w:t>szczególności w następujących paragrafach</w:t>
      </w:r>
      <w:r w:rsidR="00427313">
        <w:rPr>
          <w:rFonts w:ascii="Times New Roman" w:eastAsia="Times New Roman" w:hAnsi="Times New Roman" w:cs="Times New Roman"/>
          <w:color w:val="000000" w:themeColor="text1"/>
          <w:kern w:val="0"/>
          <w:sz w:val="28"/>
          <w:szCs w:val="20"/>
          <w:lang w:eastAsia="pl-PL"/>
          <w14:ligatures w14:val="none"/>
        </w:rPr>
        <w:t xml:space="preserve"> klasyfikacji budżetowej</w:t>
      </w:r>
      <w:r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61D839B3" w14:textId="77777777" w:rsidR="004273CF" w:rsidRDefault="00BF4E9B" w:rsidP="00F6591B">
      <w:pPr>
        <w:numPr>
          <w:ilvl w:val="1"/>
          <w:numId w:val="146"/>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303 „Różne wydatki na rzecz osób fizycznych” w zakresie wynagrodzeń </w:t>
      </w:r>
    </w:p>
    <w:p w14:paraId="3F2A8588" w14:textId="77777777" w:rsidR="00944AC8" w:rsidRPr="00203E47" w:rsidRDefault="00BF4E9B" w:rsidP="004273CF">
      <w:pPr>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za pracę wykonywaną na rzecz </w:t>
      </w:r>
      <w:r w:rsidR="007614E0" w:rsidRPr="00203E47">
        <w:rPr>
          <w:rFonts w:ascii="Times New Roman" w:eastAsia="Times New Roman" w:hAnsi="Times New Roman" w:cs="Times New Roman"/>
          <w:color w:val="000000" w:themeColor="text1"/>
          <w:kern w:val="0"/>
          <w:sz w:val="28"/>
          <w:szCs w:val="20"/>
          <w:lang w:eastAsia="pl-PL"/>
          <w14:ligatures w14:val="none"/>
        </w:rPr>
        <w:t>wyborów;</w:t>
      </w:r>
    </w:p>
    <w:p w14:paraId="5D5195C2" w14:textId="77777777" w:rsidR="00944AC8" w:rsidRPr="00203E47" w:rsidRDefault="00BF4E9B" w:rsidP="006B552C">
      <w:pPr>
        <w:spacing w:after="0" w:line="240" w:lineRule="auto"/>
        <w:ind w:left="426"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b)</w:t>
      </w:r>
      <w:r w:rsidR="002C61E1"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305 „Zasądzone renty”;</w:t>
      </w:r>
    </w:p>
    <w:p w14:paraId="1DEB2E23" w14:textId="77777777" w:rsidR="00944AC8" w:rsidRPr="00203E47" w:rsidRDefault="00BF4E9B" w:rsidP="006B552C">
      <w:pPr>
        <w:spacing w:after="0" w:line="240" w:lineRule="auto"/>
        <w:ind w:left="426"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c)</w:t>
      </w:r>
      <w:r w:rsidR="002C61E1"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321 „Stypendia i zasiłki dla studentów</w:t>
      </w:r>
      <w:r w:rsidR="008E0709">
        <w:rPr>
          <w:rFonts w:ascii="Times New Roman" w:eastAsia="Times New Roman" w:hAnsi="Times New Roman" w:cs="Times New Roman"/>
          <w:color w:val="000000" w:themeColor="text1"/>
          <w:kern w:val="0"/>
          <w:sz w:val="28"/>
          <w:szCs w:val="20"/>
          <w:lang w:eastAsia="pl-PL"/>
          <w14:ligatures w14:val="none"/>
        </w:rPr>
        <w:t>”;</w:t>
      </w:r>
    </w:p>
    <w:p w14:paraId="6255B573" w14:textId="77777777" w:rsidR="00944AC8" w:rsidRPr="00203E47" w:rsidRDefault="00BF4E9B" w:rsidP="006B552C">
      <w:pPr>
        <w:spacing w:after="0" w:line="240" w:lineRule="auto"/>
        <w:ind w:left="426"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w:t>
      </w:r>
      <w:r w:rsidR="002C61E1"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324 „Stypendia dla uczniów”;</w:t>
      </w:r>
    </w:p>
    <w:p w14:paraId="0D1EFA96" w14:textId="77777777" w:rsidR="00944AC8" w:rsidRPr="00203E47" w:rsidRDefault="00BF4E9B" w:rsidP="006B552C">
      <w:pPr>
        <w:spacing w:after="0" w:line="240" w:lineRule="auto"/>
        <w:ind w:left="426"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e)</w:t>
      </w:r>
      <w:r w:rsidR="002C61E1"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325 „Stypendia </w:t>
      </w:r>
      <w:r w:rsidRPr="00203E47">
        <w:rPr>
          <w:rFonts w:ascii="Times New Roman" w:eastAsia="Times New Roman" w:hAnsi="Times New Roman" w:cs="Times New Roman"/>
          <w:color w:val="000000" w:themeColor="text1"/>
          <w:kern w:val="0"/>
          <w:sz w:val="28"/>
          <w:szCs w:val="20"/>
          <w:lang w:eastAsia="pl-PL"/>
          <w14:ligatures w14:val="none"/>
        </w:rPr>
        <w:t>różne”;</w:t>
      </w:r>
    </w:p>
    <w:p w14:paraId="787FFEFE" w14:textId="77777777" w:rsidR="00944AC8" w:rsidRDefault="00BF4E9B" w:rsidP="006B552C">
      <w:pPr>
        <w:tabs>
          <w:tab w:val="num" w:pos="426"/>
        </w:tabs>
        <w:spacing w:after="0" w:line="240" w:lineRule="auto"/>
        <w:ind w:left="426" w:hanging="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f)</w:t>
      </w:r>
      <w:r w:rsidR="002C61E1"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326 „Inne formy pomocy dla uczniów”.</w:t>
      </w:r>
    </w:p>
    <w:p w14:paraId="61664072" w14:textId="77777777" w:rsidR="00427313" w:rsidRDefault="00427313" w:rsidP="006B552C">
      <w:pPr>
        <w:tabs>
          <w:tab w:val="num" w:pos="426"/>
        </w:tabs>
        <w:spacing w:after="0" w:line="240" w:lineRule="auto"/>
        <w:ind w:left="426" w:hanging="284"/>
        <w:jc w:val="both"/>
        <w:rPr>
          <w:rFonts w:ascii="Times New Roman" w:eastAsia="Times New Roman" w:hAnsi="Times New Roman" w:cs="Times New Roman"/>
          <w:color w:val="000000" w:themeColor="text1"/>
          <w:kern w:val="0"/>
          <w:sz w:val="28"/>
          <w:szCs w:val="20"/>
          <w:lang w:eastAsia="pl-PL"/>
          <w14:ligatures w14:val="none"/>
        </w:rPr>
      </w:pPr>
    </w:p>
    <w:p w14:paraId="2AC33E17" w14:textId="77777777" w:rsidR="00944AC8" w:rsidRPr="00203E47" w:rsidRDefault="00BF4E9B" w:rsidP="00F6591B">
      <w:pPr>
        <w:numPr>
          <w:ilvl w:val="1"/>
          <w:numId w:val="153"/>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407 – „Pozostałe obciążenia”</w:t>
      </w:r>
    </w:p>
    <w:p w14:paraId="1F31C8AE" w14:textId="77777777" w:rsidR="00944AC8" w:rsidRPr="00203E47" w:rsidRDefault="00944AC8" w:rsidP="00944AC8">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53EC8A42" w14:textId="77777777" w:rsidR="00944AC8" w:rsidRPr="00203E47" w:rsidRDefault="00BF4E9B" w:rsidP="00944AC8">
      <w:pPr>
        <w:spacing w:after="0" w:line="240" w:lineRule="auto"/>
        <w:ind w:firstLine="179"/>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koncie 407 ewidencjonuje się koszty </w:t>
      </w:r>
      <w:r w:rsidR="00086983">
        <w:rPr>
          <w:rFonts w:ascii="Times New Roman" w:eastAsia="Times New Roman" w:hAnsi="Times New Roman" w:cs="Times New Roman"/>
          <w:color w:val="000000" w:themeColor="text1"/>
          <w:kern w:val="0"/>
          <w:sz w:val="28"/>
          <w:szCs w:val="20"/>
          <w:lang w:eastAsia="pl-PL"/>
          <w14:ligatures w14:val="none"/>
        </w:rPr>
        <w:t xml:space="preserve">finansowane i </w:t>
      </w:r>
      <w:r w:rsidR="00E718C9" w:rsidRPr="00203E47">
        <w:rPr>
          <w:rFonts w:ascii="Times New Roman" w:eastAsia="Times New Roman" w:hAnsi="Times New Roman" w:cs="Times New Roman"/>
          <w:color w:val="000000" w:themeColor="text1"/>
          <w:kern w:val="0"/>
          <w:sz w:val="28"/>
          <w:szCs w:val="20"/>
          <w:lang w:eastAsia="pl-PL"/>
          <w14:ligatures w14:val="none"/>
        </w:rPr>
        <w:t>klasyfikowane w </w:t>
      </w:r>
      <w:r w:rsidRPr="00203E47">
        <w:rPr>
          <w:rFonts w:ascii="Times New Roman" w:eastAsia="Times New Roman" w:hAnsi="Times New Roman" w:cs="Times New Roman"/>
          <w:color w:val="000000" w:themeColor="text1"/>
          <w:kern w:val="0"/>
          <w:sz w:val="28"/>
          <w:szCs w:val="20"/>
          <w:lang w:eastAsia="pl-PL"/>
          <w14:ligatures w14:val="none"/>
        </w:rPr>
        <w:t>szczególności w następujących paragrafach:</w:t>
      </w:r>
    </w:p>
    <w:p w14:paraId="3480F805" w14:textId="77777777" w:rsidR="00944AC8" w:rsidRPr="00203E47" w:rsidRDefault="00BF4E9B" w:rsidP="00F6591B">
      <w:pPr>
        <w:numPr>
          <w:ilvl w:val="2"/>
          <w:numId w:val="15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290</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„Wpłaty gmin i powiatów na rzecz innych </w:t>
      </w:r>
      <w:r w:rsidRPr="00203E47">
        <w:rPr>
          <w:rFonts w:ascii="Times New Roman" w:eastAsia="Times New Roman" w:hAnsi="Times New Roman" w:cs="Times New Roman"/>
          <w:color w:val="000000" w:themeColor="text1"/>
          <w:kern w:val="0"/>
          <w:sz w:val="28"/>
          <w:szCs w:val="20"/>
          <w:lang w:eastAsia="pl-PL"/>
          <w14:ligatures w14:val="none"/>
        </w:rPr>
        <w:t>jednostek samorządu terytorialnego oraz związków gmin, związków powiatowo-gminnych,</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związków powiatów, związków metropolitalnych na dofinansowanie zadań bieżących";</w:t>
      </w:r>
    </w:p>
    <w:p w14:paraId="52B79CD3" w14:textId="77777777" w:rsidR="00944AC8" w:rsidRPr="00203E47" w:rsidRDefault="00BF4E9B" w:rsidP="00F6591B">
      <w:pPr>
        <w:numPr>
          <w:ilvl w:val="0"/>
          <w:numId w:val="15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291</w:t>
      </w:r>
      <w:r w:rsidR="00FA3D02" w:rsidRPr="00203E47">
        <w:rPr>
          <w:rFonts w:ascii="Times New Roman" w:eastAsia="Times New Roman" w:hAnsi="Times New Roman" w:cs="Times New Roman"/>
          <w:color w:val="000000" w:themeColor="text1"/>
          <w:kern w:val="0"/>
          <w:sz w:val="28"/>
          <w:szCs w:val="20"/>
          <w:lang w:eastAsia="pl-PL"/>
          <w14:ligatures w14:val="none"/>
        </w:rPr>
        <w:t xml:space="preserve"> „Zwrot dotacji oraz płatności, </w:t>
      </w:r>
      <w:r w:rsidRPr="00203E47">
        <w:rPr>
          <w:rFonts w:ascii="Times New Roman" w:eastAsia="Times New Roman" w:hAnsi="Times New Roman" w:cs="Times New Roman"/>
          <w:color w:val="000000" w:themeColor="text1"/>
          <w:kern w:val="0"/>
          <w:sz w:val="28"/>
          <w:szCs w:val="20"/>
          <w:lang w:eastAsia="pl-PL"/>
          <w14:ligatures w14:val="none"/>
        </w:rPr>
        <w:t>wykorzystanych niezgodnie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w:t>
      </w:r>
      <w:r w:rsidR="00E718C9" w:rsidRPr="00203E47">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przeznaczeniem lub wykorzystanych z naruszeniem procedur,</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o których mowa w art. 186 pkt. 2 ustawy;</w:t>
      </w:r>
    </w:p>
    <w:p w14:paraId="69082FA7" w14:textId="77777777" w:rsidR="00944AC8" w:rsidRPr="00203E47" w:rsidRDefault="00BF4E9B" w:rsidP="00F6591B">
      <w:pPr>
        <w:numPr>
          <w:ilvl w:val="0"/>
          <w:numId w:val="15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292 „Subwencje ogólne z budżetu państwa”;</w:t>
      </w:r>
    </w:p>
    <w:p w14:paraId="7A19142C" w14:textId="77777777" w:rsidR="00944AC8" w:rsidRDefault="00BF4E9B" w:rsidP="00F6591B">
      <w:pPr>
        <w:numPr>
          <w:ilvl w:val="0"/>
          <w:numId w:val="151"/>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293 „Wpłaty jednostek samorządu terytorialnego do budżetu państwa”;</w:t>
      </w:r>
    </w:p>
    <w:p w14:paraId="2F27DB84" w14:textId="77777777" w:rsidR="004273CF" w:rsidRPr="00203E47" w:rsidRDefault="004273CF" w:rsidP="004273CF">
      <w:pPr>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p>
    <w:p w14:paraId="271D106D" w14:textId="77777777" w:rsidR="004273CF" w:rsidRDefault="00BF4E9B" w:rsidP="00F6591B">
      <w:pPr>
        <w:numPr>
          <w:ilvl w:val="0"/>
          <w:numId w:val="19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294 „Zwrot do budżetu państwa nienależnie pobranej </w:t>
      </w:r>
      <w:r w:rsidRPr="00203E47">
        <w:rPr>
          <w:rFonts w:ascii="Times New Roman" w:eastAsia="Times New Roman" w:hAnsi="Times New Roman" w:cs="Times New Roman"/>
          <w:color w:val="000000" w:themeColor="text1"/>
          <w:kern w:val="0"/>
          <w:sz w:val="28"/>
          <w:szCs w:val="20"/>
          <w:lang w:eastAsia="pl-PL"/>
          <w14:ligatures w14:val="none"/>
        </w:rPr>
        <w:t>subwencji ogólnej</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za </w:t>
      </w:r>
      <w:r>
        <w:rPr>
          <w:rFonts w:ascii="Times New Roman" w:eastAsia="Times New Roman" w:hAnsi="Times New Roman" w:cs="Times New Roman"/>
          <w:color w:val="000000" w:themeColor="text1"/>
          <w:kern w:val="0"/>
          <w:sz w:val="28"/>
          <w:szCs w:val="20"/>
          <w:lang w:eastAsia="pl-PL"/>
          <w14:ligatures w14:val="none"/>
        </w:rPr>
        <w:t xml:space="preserve"> </w:t>
      </w:r>
    </w:p>
    <w:p w14:paraId="210BE54A" w14:textId="77777777" w:rsidR="00944AC8" w:rsidRDefault="00BF4E9B" w:rsidP="004273CF">
      <w:pPr>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lata poprzednie”;</w:t>
      </w:r>
    </w:p>
    <w:p w14:paraId="60680A7E" w14:textId="77777777" w:rsidR="00944AC8" w:rsidRPr="004273CF" w:rsidRDefault="00BF4E9B" w:rsidP="00F6591B">
      <w:pPr>
        <w:numPr>
          <w:ilvl w:val="0"/>
          <w:numId w:val="199"/>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4273CF">
        <w:rPr>
          <w:rFonts w:ascii="Times New Roman" w:eastAsia="Times New Roman" w:hAnsi="Times New Roman" w:cs="Times New Roman"/>
          <w:color w:val="000000" w:themeColor="text1"/>
          <w:kern w:val="0"/>
          <w:sz w:val="28"/>
          <w:szCs w:val="20"/>
          <w:lang w:eastAsia="pl-PL"/>
          <w14:ligatures w14:val="none"/>
        </w:rPr>
        <w:t>§</w:t>
      </w:r>
      <w:r w:rsidR="005260D1"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295 „Zwrot niewykorzystanych dotacji oraz płatności”;</w:t>
      </w:r>
    </w:p>
    <w:p w14:paraId="12676FF9" w14:textId="77777777" w:rsidR="00944AC8" w:rsidRDefault="00BF4E9B" w:rsidP="00F6591B">
      <w:pPr>
        <w:numPr>
          <w:ilvl w:val="0"/>
          <w:numId w:val="200"/>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4273CF">
        <w:rPr>
          <w:rFonts w:ascii="Times New Roman" w:eastAsia="Times New Roman" w:hAnsi="Times New Roman" w:cs="Times New Roman"/>
          <w:color w:val="000000" w:themeColor="text1"/>
          <w:kern w:val="0"/>
          <w:sz w:val="28"/>
          <w:szCs w:val="20"/>
          <w:lang w:eastAsia="pl-PL"/>
          <w14:ligatures w14:val="none"/>
        </w:rPr>
        <w:t>§</w:t>
      </w:r>
      <w:r w:rsidR="005260D1"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454 „Składki do organizacji międzynarodowych”;</w:t>
      </w:r>
    </w:p>
    <w:p w14:paraId="253F6206" w14:textId="77777777" w:rsidR="002A4EA8" w:rsidRPr="004273CF" w:rsidRDefault="002A4EA8" w:rsidP="002A4EA8">
      <w:pPr>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p>
    <w:p w14:paraId="0BA04D5C" w14:textId="77777777" w:rsidR="004273CF" w:rsidRDefault="00BF4E9B" w:rsidP="00F6591B">
      <w:pPr>
        <w:numPr>
          <w:ilvl w:val="0"/>
          <w:numId w:val="200"/>
        </w:numPr>
        <w:spacing w:after="0" w:line="240" w:lineRule="auto"/>
        <w:rPr>
          <w:rFonts w:ascii="Times New Roman" w:eastAsia="Times New Roman" w:hAnsi="Times New Roman" w:cs="Times New Roman"/>
          <w:color w:val="000000" w:themeColor="text1"/>
          <w:kern w:val="0"/>
          <w:sz w:val="28"/>
          <w:szCs w:val="20"/>
          <w:lang w:eastAsia="pl-PL"/>
          <w14:ligatures w14:val="none"/>
        </w:rPr>
      </w:pPr>
      <w:r w:rsidRPr="004273CF">
        <w:rPr>
          <w:rFonts w:ascii="Times New Roman" w:eastAsia="Times New Roman" w:hAnsi="Times New Roman" w:cs="Times New Roman"/>
          <w:color w:val="000000" w:themeColor="text1"/>
          <w:kern w:val="0"/>
          <w:sz w:val="28"/>
          <w:szCs w:val="20"/>
          <w:lang w:eastAsia="pl-PL"/>
          <w14:ligatures w14:val="none"/>
        </w:rPr>
        <w:t>§</w:t>
      </w:r>
      <w:r w:rsidR="005260D1"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469 „Składki</w:t>
      </w:r>
      <w:r w:rsidR="006404B9"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do</w:t>
      </w:r>
      <w:r w:rsidR="006404B9"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organizacji</w:t>
      </w:r>
      <w:r w:rsidR="006404B9"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 xml:space="preserve">międzynarodowych, w których uczestnictwo </w:t>
      </w:r>
    </w:p>
    <w:p w14:paraId="1FC47959" w14:textId="77777777" w:rsidR="00944AC8" w:rsidRPr="004273CF" w:rsidRDefault="00BF4E9B" w:rsidP="004273CF">
      <w:pPr>
        <w:spacing w:after="0" w:line="240" w:lineRule="auto"/>
        <w:ind w:left="397"/>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związane jest z czło</w:t>
      </w:r>
      <w:r w:rsidR="001864F2" w:rsidRPr="004273CF">
        <w:rPr>
          <w:rFonts w:ascii="Times New Roman" w:eastAsia="Times New Roman" w:hAnsi="Times New Roman" w:cs="Times New Roman"/>
          <w:color w:val="000000" w:themeColor="text1"/>
          <w:kern w:val="0"/>
          <w:sz w:val="28"/>
          <w:szCs w:val="20"/>
          <w:lang w:eastAsia="pl-PL"/>
          <w14:ligatures w14:val="none"/>
        </w:rPr>
        <w:t>nkostwem w Unii Europejskiej”;</w:t>
      </w:r>
    </w:p>
    <w:p w14:paraId="4F700447" w14:textId="77777777" w:rsidR="00944AC8" w:rsidRPr="004273CF" w:rsidRDefault="00BF4E9B" w:rsidP="00F6591B">
      <w:pPr>
        <w:numPr>
          <w:ilvl w:val="0"/>
          <w:numId w:val="200"/>
        </w:numPr>
        <w:spacing w:after="0" w:line="240" w:lineRule="auto"/>
        <w:rPr>
          <w:rFonts w:ascii="Times New Roman" w:eastAsia="Times New Roman" w:hAnsi="Times New Roman" w:cs="Times New Roman"/>
          <w:color w:val="000000" w:themeColor="text1"/>
          <w:kern w:val="0"/>
          <w:sz w:val="28"/>
          <w:szCs w:val="20"/>
          <w:lang w:eastAsia="pl-PL"/>
          <w14:ligatures w14:val="none"/>
        </w:rPr>
      </w:pPr>
      <w:r w:rsidRPr="004273CF">
        <w:rPr>
          <w:rFonts w:ascii="Times New Roman" w:eastAsia="Times New Roman" w:hAnsi="Times New Roman" w:cs="Times New Roman"/>
          <w:color w:val="000000" w:themeColor="text1"/>
          <w:kern w:val="0"/>
          <w:sz w:val="28"/>
          <w:szCs w:val="20"/>
          <w:lang w:eastAsia="pl-PL"/>
          <w14:ligatures w14:val="none"/>
        </w:rPr>
        <w:lastRenderedPageBreak/>
        <w:t>§</w:t>
      </w:r>
      <w:r w:rsidR="005260D1"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666 „Zwrot dotacji oraz płatności</w:t>
      </w:r>
      <w:r w:rsidR="00693649"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 xml:space="preserve">wykorzystanych niezgodnie </w:t>
      </w:r>
      <w:r w:rsidR="002C61E1" w:rsidRPr="004273CF">
        <w:rPr>
          <w:rFonts w:ascii="Times New Roman" w:eastAsia="Times New Roman" w:hAnsi="Times New Roman" w:cs="Times New Roman"/>
          <w:color w:val="000000" w:themeColor="text1"/>
          <w:kern w:val="0"/>
          <w:sz w:val="28"/>
          <w:szCs w:val="20"/>
          <w:lang w:eastAsia="pl-PL"/>
          <w14:ligatures w14:val="none"/>
        </w:rPr>
        <w:br/>
      </w:r>
      <w:r w:rsidRPr="004273CF">
        <w:rPr>
          <w:rFonts w:ascii="Times New Roman" w:eastAsia="Times New Roman" w:hAnsi="Times New Roman" w:cs="Times New Roman"/>
          <w:color w:val="000000" w:themeColor="text1"/>
          <w:kern w:val="0"/>
          <w:sz w:val="28"/>
          <w:szCs w:val="20"/>
          <w:lang w:eastAsia="pl-PL"/>
          <w14:ligatures w14:val="none"/>
        </w:rPr>
        <w:t>z przeznaczenie</w:t>
      </w:r>
      <w:r w:rsidR="00AF42B3" w:rsidRPr="004273CF">
        <w:rPr>
          <w:rFonts w:ascii="Times New Roman" w:eastAsia="Times New Roman" w:hAnsi="Times New Roman" w:cs="Times New Roman"/>
          <w:color w:val="000000" w:themeColor="text1"/>
          <w:kern w:val="0"/>
          <w:sz w:val="28"/>
          <w:szCs w:val="20"/>
          <w:lang w:eastAsia="pl-PL"/>
          <w14:ligatures w14:val="none"/>
        </w:rPr>
        <w:t>m</w:t>
      </w:r>
      <w:r w:rsidRPr="004273CF">
        <w:rPr>
          <w:rFonts w:ascii="Times New Roman" w:eastAsia="Times New Roman" w:hAnsi="Times New Roman" w:cs="Times New Roman"/>
          <w:color w:val="000000" w:themeColor="text1"/>
          <w:kern w:val="0"/>
          <w:sz w:val="28"/>
          <w:szCs w:val="20"/>
          <w:lang w:eastAsia="pl-PL"/>
          <w14:ligatures w14:val="none"/>
        </w:rPr>
        <w:t xml:space="preserve"> lub wykorzystanych z naruszeniem procedur, o których mowa </w:t>
      </w:r>
      <w:r w:rsidRPr="004273CF">
        <w:rPr>
          <w:rFonts w:ascii="Times New Roman" w:eastAsia="Times New Roman" w:hAnsi="Times New Roman" w:cs="Times New Roman"/>
          <w:kern w:val="0"/>
          <w:sz w:val="28"/>
          <w:szCs w:val="20"/>
          <w:lang w:eastAsia="pl-PL"/>
          <w14:ligatures w14:val="none"/>
        </w:rPr>
        <w:t xml:space="preserve">w art. </w:t>
      </w:r>
      <w:r w:rsidR="00AF42B3" w:rsidRPr="004273CF">
        <w:rPr>
          <w:rFonts w:ascii="Times New Roman" w:eastAsia="Times New Roman" w:hAnsi="Times New Roman" w:cs="Times New Roman"/>
          <w:kern w:val="0"/>
          <w:sz w:val="28"/>
          <w:szCs w:val="20"/>
          <w:lang w:eastAsia="pl-PL"/>
          <w14:ligatures w14:val="none"/>
        </w:rPr>
        <w:t>184 ustawy, pobranych nienależnie lub w nadmiernej wysokości, dotyczące wydatków majątkowych</w:t>
      </w:r>
      <w:r w:rsidR="002C61E1" w:rsidRPr="004273CF">
        <w:rPr>
          <w:rFonts w:ascii="Times New Roman" w:eastAsia="Times New Roman" w:hAnsi="Times New Roman" w:cs="Times New Roman"/>
          <w:color w:val="000000" w:themeColor="text1"/>
          <w:kern w:val="0"/>
          <w:sz w:val="28"/>
          <w:szCs w:val="20"/>
          <w:lang w:eastAsia="pl-PL"/>
          <w14:ligatures w14:val="none"/>
        </w:rPr>
        <w:t>”.</w:t>
      </w:r>
    </w:p>
    <w:p w14:paraId="1760F36F" w14:textId="77777777" w:rsidR="003065E5" w:rsidRPr="004273CF" w:rsidRDefault="003065E5" w:rsidP="00693649">
      <w:pPr>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p>
    <w:p w14:paraId="7D67A26B" w14:textId="77777777" w:rsidR="00944AC8" w:rsidRPr="00203E47" w:rsidRDefault="00BF4E9B" w:rsidP="00F6591B">
      <w:pPr>
        <w:numPr>
          <w:ilvl w:val="0"/>
          <w:numId w:val="156"/>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409 - „Pozostałe koszty rodzajowe”</w:t>
      </w:r>
    </w:p>
    <w:p w14:paraId="0BCECC73" w14:textId="77777777" w:rsidR="00944AC8" w:rsidRPr="00203E47" w:rsidRDefault="00944AC8" w:rsidP="00944AC8">
      <w:pPr>
        <w:spacing w:after="0" w:line="240" w:lineRule="auto"/>
        <w:ind w:left="340" w:firstLine="57"/>
        <w:jc w:val="both"/>
        <w:rPr>
          <w:rFonts w:ascii="Times New Roman" w:eastAsia="Times New Roman" w:hAnsi="Times New Roman" w:cs="Times New Roman"/>
          <w:b/>
          <w:color w:val="000000" w:themeColor="text1"/>
          <w:kern w:val="0"/>
          <w:sz w:val="28"/>
          <w:szCs w:val="20"/>
          <w:lang w:eastAsia="pl-PL"/>
          <w14:ligatures w14:val="none"/>
        </w:rPr>
      </w:pPr>
    </w:p>
    <w:p w14:paraId="178608B5" w14:textId="77777777" w:rsidR="00944AC8" w:rsidRPr="00203E47" w:rsidRDefault="00BF4E9B" w:rsidP="000C177B">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Na koncie 409 </w:t>
      </w:r>
      <w:r w:rsidRPr="000C177B">
        <w:rPr>
          <w:rFonts w:ascii="Times New Roman" w:eastAsia="Times New Roman" w:hAnsi="Times New Roman" w:cs="Times New Roman"/>
          <w:color w:val="000000" w:themeColor="text1"/>
          <w:kern w:val="0"/>
          <w:sz w:val="28"/>
          <w:szCs w:val="20"/>
          <w:lang w:eastAsia="pl-PL"/>
          <w14:ligatures w14:val="none"/>
        </w:rPr>
        <w:t xml:space="preserve">ewidencjonowane są koszty finansowane </w:t>
      </w:r>
      <w:r w:rsidRPr="00203E47">
        <w:rPr>
          <w:rFonts w:ascii="Times New Roman" w:eastAsia="Times New Roman" w:hAnsi="Times New Roman" w:cs="Times New Roman"/>
          <w:color w:val="000000" w:themeColor="text1"/>
          <w:kern w:val="0"/>
          <w:sz w:val="28"/>
          <w:szCs w:val="20"/>
          <w:lang w:eastAsia="pl-PL"/>
          <w14:ligatures w14:val="none"/>
        </w:rPr>
        <w:t>występujące między innymi w takich paragrafach klasyfikacji budżetowej jak:</w:t>
      </w:r>
    </w:p>
    <w:p w14:paraId="0C08D2B0" w14:textId="77777777" w:rsidR="00944AC8" w:rsidRDefault="00BF4E9B" w:rsidP="00F6591B">
      <w:pPr>
        <w:numPr>
          <w:ilvl w:val="0"/>
          <w:numId w:val="201"/>
        </w:numPr>
        <w:tabs>
          <w:tab w:val="num" w:pos="426"/>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300 „Wpłaty jednostek na państwowy fundusz celowy”;</w:t>
      </w:r>
    </w:p>
    <w:p w14:paraId="49874FA0" w14:textId="77777777" w:rsidR="00944AC8" w:rsidRDefault="00BF4E9B" w:rsidP="00F6591B">
      <w:pPr>
        <w:numPr>
          <w:ilvl w:val="0"/>
          <w:numId w:val="201"/>
        </w:numPr>
        <w:tabs>
          <w:tab w:val="num" w:pos="426"/>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4273CF">
        <w:rPr>
          <w:rFonts w:ascii="Times New Roman" w:eastAsia="Times New Roman" w:hAnsi="Times New Roman" w:cs="Times New Roman"/>
          <w:color w:val="000000" w:themeColor="text1"/>
          <w:kern w:val="0"/>
          <w:sz w:val="28"/>
          <w:szCs w:val="20"/>
          <w:lang w:eastAsia="pl-PL"/>
          <w14:ligatures w14:val="none"/>
        </w:rPr>
        <w:t>§</w:t>
      </w:r>
      <w:r w:rsidR="005260D1"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 xml:space="preserve">302 „Wydatki osobowe niezaliczone do wynagrodzeń”, ale bez </w:t>
      </w:r>
      <w:r w:rsidR="007614E0" w:rsidRPr="004273CF">
        <w:rPr>
          <w:rFonts w:ascii="Times New Roman" w:eastAsia="Times New Roman" w:hAnsi="Times New Roman" w:cs="Times New Roman"/>
          <w:color w:val="000000" w:themeColor="text1"/>
          <w:kern w:val="0"/>
          <w:sz w:val="28"/>
          <w:szCs w:val="20"/>
          <w:lang w:eastAsia="pl-PL"/>
          <w14:ligatures w14:val="none"/>
        </w:rPr>
        <w:t>świadczeń rzeczowych</w:t>
      </w:r>
      <w:r w:rsidRPr="004273CF">
        <w:rPr>
          <w:rFonts w:ascii="Times New Roman" w:eastAsia="Times New Roman" w:hAnsi="Times New Roman" w:cs="Times New Roman"/>
          <w:color w:val="000000" w:themeColor="text1"/>
          <w:kern w:val="0"/>
          <w:sz w:val="28"/>
          <w:szCs w:val="20"/>
          <w:lang w:eastAsia="pl-PL"/>
          <w14:ligatures w14:val="none"/>
        </w:rPr>
        <w:t xml:space="preserve"> oraz ekwiwalentów za te świadczenia, wynikające z</w:t>
      </w:r>
      <w:r w:rsidR="006404B9"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przepisów dotyczących bezpieczeństwa i higieny pracy oraz innych świadczeń na rzecz pracowników</w:t>
      </w:r>
      <w:r w:rsidR="00086983" w:rsidRPr="004273CF">
        <w:rPr>
          <w:rFonts w:ascii="Times New Roman" w:eastAsia="Times New Roman" w:hAnsi="Times New Roman" w:cs="Times New Roman"/>
          <w:color w:val="000000" w:themeColor="text1"/>
          <w:kern w:val="0"/>
          <w:sz w:val="28"/>
          <w:szCs w:val="20"/>
          <w:lang w:eastAsia="pl-PL"/>
          <w14:ligatures w14:val="none"/>
        </w:rPr>
        <w:t>”</w:t>
      </w:r>
      <w:r w:rsidRPr="004273CF">
        <w:rPr>
          <w:rFonts w:ascii="Times New Roman" w:eastAsia="Times New Roman" w:hAnsi="Times New Roman" w:cs="Times New Roman"/>
          <w:color w:val="000000" w:themeColor="text1"/>
          <w:kern w:val="0"/>
          <w:sz w:val="28"/>
          <w:szCs w:val="20"/>
          <w:lang w:eastAsia="pl-PL"/>
          <w14:ligatures w14:val="none"/>
        </w:rPr>
        <w:t>;</w:t>
      </w:r>
    </w:p>
    <w:p w14:paraId="670694F9" w14:textId="77777777" w:rsidR="00944AC8" w:rsidRDefault="00BF4E9B" w:rsidP="00F6591B">
      <w:pPr>
        <w:numPr>
          <w:ilvl w:val="0"/>
          <w:numId w:val="201"/>
        </w:numPr>
        <w:tabs>
          <w:tab w:val="num" w:pos="426"/>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4273CF">
        <w:rPr>
          <w:rFonts w:ascii="Times New Roman" w:eastAsia="Times New Roman" w:hAnsi="Times New Roman" w:cs="Times New Roman"/>
          <w:color w:val="000000" w:themeColor="text1"/>
          <w:kern w:val="0"/>
          <w:sz w:val="28"/>
          <w:szCs w:val="20"/>
          <w:lang w:eastAsia="pl-PL"/>
          <w14:ligatures w14:val="none"/>
        </w:rPr>
        <w:t>§</w:t>
      </w:r>
      <w:r w:rsidR="005260D1"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303 „Różne wydatki na rzecz osób fizycznych”;</w:t>
      </w:r>
    </w:p>
    <w:p w14:paraId="028E0B39" w14:textId="77777777" w:rsidR="00944AC8" w:rsidRDefault="00BF4E9B" w:rsidP="00F6591B">
      <w:pPr>
        <w:numPr>
          <w:ilvl w:val="0"/>
          <w:numId w:val="201"/>
        </w:numPr>
        <w:tabs>
          <w:tab w:val="num" w:pos="426"/>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4273CF">
        <w:rPr>
          <w:rFonts w:ascii="Times New Roman" w:eastAsia="Times New Roman" w:hAnsi="Times New Roman" w:cs="Times New Roman"/>
          <w:color w:val="000000" w:themeColor="text1"/>
          <w:kern w:val="0"/>
          <w:sz w:val="28"/>
          <w:szCs w:val="20"/>
          <w:lang w:eastAsia="pl-PL"/>
          <w14:ligatures w14:val="none"/>
        </w:rPr>
        <w:t>§</w:t>
      </w:r>
      <w:r w:rsidR="005260D1"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304 „Nagrody o charakterze szczególnym niezaliczone do wynagrodzeń”;</w:t>
      </w:r>
    </w:p>
    <w:p w14:paraId="1E51395D" w14:textId="77777777" w:rsidR="00944AC8" w:rsidRPr="004273CF" w:rsidRDefault="00BF4E9B" w:rsidP="00F6591B">
      <w:pPr>
        <w:numPr>
          <w:ilvl w:val="0"/>
          <w:numId w:val="201"/>
        </w:numPr>
        <w:tabs>
          <w:tab w:val="num" w:pos="426"/>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4273CF">
        <w:rPr>
          <w:rFonts w:ascii="Times New Roman" w:eastAsia="Times New Roman" w:hAnsi="Times New Roman" w:cs="Times New Roman"/>
          <w:color w:val="000000" w:themeColor="text1"/>
          <w:kern w:val="0"/>
          <w:sz w:val="28"/>
          <w:szCs w:val="20"/>
          <w:lang w:eastAsia="pl-PL"/>
          <w14:ligatures w14:val="none"/>
        </w:rPr>
        <w:t>§</w:t>
      </w:r>
      <w:r w:rsidR="00086983"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 xml:space="preserve">307 „Wydatki osobowe niezaliczane do uposażeń wypłacane żołnierzom </w:t>
      </w:r>
    </w:p>
    <w:p w14:paraId="2D126C58" w14:textId="77777777" w:rsidR="00944AC8" w:rsidRDefault="00BF4E9B" w:rsidP="00944AC8">
      <w:pPr>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funkcjonariuszom”</w:t>
      </w:r>
      <w:r w:rsidR="002C61E1" w:rsidRPr="00203E47">
        <w:rPr>
          <w:rFonts w:ascii="Times New Roman" w:eastAsia="Times New Roman" w:hAnsi="Times New Roman" w:cs="Times New Roman"/>
          <w:color w:val="000000" w:themeColor="text1"/>
          <w:kern w:val="0"/>
          <w:sz w:val="28"/>
          <w:szCs w:val="20"/>
          <w:lang w:eastAsia="pl-PL"/>
          <w14:ligatures w14:val="none"/>
        </w:rPr>
        <w:t>;</w:t>
      </w:r>
    </w:p>
    <w:p w14:paraId="36D3485B" w14:textId="77777777" w:rsidR="00944AC8" w:rsidRDefault="00BF4E9B" w:rsidP="00F6591B">
      <w:pPr>
        <w:numPr>
          <w:ilvl w:val="0"/>
          <w:numId w:val="20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4273CF">
        <w:rPr>
          <w:rFonts w:ascii="Times New Roman" w:eastAsia="Times New Roman" w:hAnsi="Times New Roman" w:cs="Times New Roman"/>
          <w:color w:val="000000" w:themeColor="text1"/>
          <w:kern w:val="0"/>
          <w:sz w:val="28"/>
          <w:szCs w:val="20"/>
          <w:lang w:eastAsia="pl-PL"/>
          <w14:ligatures w14:val="none"/>
        </w:rPr>
        <w:t>§</w:t>
      </w:r>
      <w:r w:rsidR="005260D1"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311 „Świadczenia społeczne”;</w:t>
      </w:r>
    </w:p>
    <w:p w14:paraId="628BA379" w14:textId="77777777" w:rsidR="00944AC8" w:rsidRDefault="00BF4E9B" w:rsidP="00F6591B">
      <w:pPr>
        <w:numPr>
          <w:ilvl w:val="0"/>
          <w:numId w:val="20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4273CF">
        <w:rPr>
          <w:rFonts w:ascii="Times New Roman" w:eastAsia="Times New Roman" w:hAnsi="Times New Roman" w:cs="Times New Roman"/>
          <w:color w:val="000000" w:themeColor="text1"/>
          <w:kern w:val="0"/>
          <w:sz w:val="28"/>
          <w:szCs w:val="20"/>
          <w:lang w:eastAsia="pl-PL"/>
          <w14:ligatures w14:val="none"/>
        </w:rPr>
        <w:t>§</w:t>
      </w:r>
      <w:r w:rsidR="005260D1"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415 „Dopłaty w spółkach prawa handlowego”;</w:t>
      </w:r>
    </w:p>
    <w:p w14:paraId="220B3FB0" w14:textId="77777777" w:rsidR="00944AC8" w:rsidRDefault="00BF4E9B" w:rsidP="00F6591B">
      <w:pPr>
        <w:numPr>
          <w:ilvl w:val="0"/>
          <w:numId w:val="20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4273CF">
        <w:rPr>
          <w:rFonts w:ascii="Times New Roman" w:eastAsia="Times New Roman" w:hAnsi="Times New Roman" w:cs="Times New Roman"/>
          <w:color w:val="000000" w:themeColor="text1"/>
          <w:kern w:val="0"/>
          <w:sz w:val="28"/>
          <w:szCs w:val="20"/>
          <w:lang w:eastAsia="pl-PL"/>
          <w14:ligatures w14:val="none"/>
        </w:rPr>
        <w:t>§</w:t>
      </w:r>
      <w:r w:rsidR="005260D1"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419 „Nagrody konkursowe”</w:t>
      </w:r>
      <w:r w:rsidR="00E718C9" w:rsidRPr="004273CF">
        <w:rPr>
          <w:rFonts w:ascii="Times New Roman" w:eastAsia="Times New Roman" w:hAnsi="Times New Roman" w:cs="Times New Roman"/>
          <w:color w:val="000000" w:themeColor="text1"/>
          <w:kern w:val="0"/>
          <w:sz w:val="28"/>
          <w:szCs w:val="20"/>
          <w:lang w:eastAsia="pl-PL"/>
          <w14:ligatures w14:val="none"/>
        </w:rPr>
        <w:t>;</w:t>
      </w:r>
    </w:p>
    <w:p w14:paraId="2496F78A" w14:textId="77777777" w:rsidR="00944AC8" w:rsidRDefault="00BF4E9B" w:rsidP="00F6591B">
      <w:pPr>
        <w:numPr>
          <w:ilvl w:val="0"/>
          <w:numId w:val="20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4273CF">
        <w:rPr>
          <w:rFonts w:ascii="Times New Roman" w:eastAsia="Times New Roman" w:hAnsi="Times New Roman" w:cs="Times New Roman"/>
          <w:color w:val="000000" w:themeColor="text1"/>
          <w:kern w:val="0"/>
          <w:sz w:val="28"/>
          <w:szCs w:val="20"/>
          <w:lang w:eastAsia="pl-PL"/>
          <w14:ligatures w14:val="none"/>
        </w:rPr>
        <w:t>§</w:t>
      </w:r>
      <w:r w:rsidR="005260D1"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 xml:space="preserve">441 „Podróże służbowe </w:t>
      </w:r>
      <w:r w:rsidRPr="004273CF">
        <w:rPr>
          <w:rFonts w:ascii="Times New Roman" w:eastAsia="Times New Roman" w:hAnsi="Times New Roman" w:cs="Times New Roman"/>
          <w:color w:val="000000" w:themeColor="text1"/>
          <w:kern w:val="0"/>
          <w:sz w:val="28"/>
          <w:szCs w:val="20"/>
          <w:lang w:eastAsia="pl-PL"/>
          <w14:ligatures w14:val="none"/>
        </w:rPr>
        <w:t>krajowe”;</w:t>
      </w:r>
    </w:p>
    <w:p w14:paraId="4EA3303D" w14:textId="77777777" w:rsidR="00944AC8" w:rsidRDefault="00BF4E9B" w:rsidP="00F6591B">
      <w:pPr>
        <w:numPr>
          <w:ilvl w:val="0"/>
          <w:numId w:val="20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4273CF">
        <w:rPr>
          <w:rFonts w:ascii="Times New Roman" w:eastAsia="Times New Roman" w:hAnsi="Times New Roman" w:cs="Times New Roman"/>
          <w:color w:val="000000" w:themeColor="text1"/>
          <w:kern w:val="0"/>
          <w:sz w:val="28"/>
          <w:szCs w:val="20"/>
          <w:lang w:eastAsia="pl-PL"/>
          <w14:ligatures w14:val="none"/>
        </w:rPr>
        <w:t>§</w:t>
      </w:r>
      <w:r w:rsidR="005260D1"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442 „Podróże służbowe zagraniczne”;</w:t>
      </w:r>
    </w:p>
    <w:p w14:paraId="657E7C75" w14:textId="77777777" w:rsidR="00944AC8" w:rsidRPr="004273CF" w:rsidRDefault="00BF4E9B" w:rsidP="00F6591B">
      <w:pPr>
        <w:numPr>
          <w:ilvl w:val="0"/>
          <w:numId w:val="202"/>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4273CF">
        <w:rPr>
          <w:rFonts w:ascii="Times New Roman" w:eastAsia="Times New Roman" w:hAnsi="Times New Roman" w:cs="Times New Roman"/>
          <w:color w:val="000000" w:themeColor="text1"/>
          <w:kern w:val="0"/>
          <w:sz w:val="28"/>
          <w:szCs w:val="20"/>
          <w:lang w:eastAsia="pl-PL"/>
          <w14:ligatures w14:val="none"/>
        </w:rPr>
        <w:t>§</w:t>
      </w:r>
      <w:r w:rsidR="005260D1" w:rsidRPr="004273CF">
        <w:rPr>
          <w:rFonts w:ascii="Times New Roman" w:eastAsia="Times New Roman" w:hAnsi="Times New Roman" w:cs="Times New Roman"/>
          <w:color w:val="000000" w:themeColor="text1"/>
          <w:kern w:val="0"/>
          <w:sz w:val="28"/>
          <w:szCs w:val="20"/>
          <w:lang w:eastAsia="pl-PL"/>
          <w14:ligatures w14:val="none"/>
        </w:rPr>
        <w:t xml:space="preserve"> </w:t>
      </w:r>
      <w:r w:rsidRPr="004273CF">
        <w:rPr>
          <w:rFonts w:ascii="Times New Roman" w:eastAsia="Times New Roman" w:hAnsi="Times New Roman" w:cs="Times New Roman"/>
          <w:color w:val="000000" w:themeColor="text1"/>
          <w:kern w:val="0"/>
          <w:sz w:val="28"/>
          <w:szCs w:val="20"/>
          <w:lang w:eastAsia="pl-PL"/>
          <w14:ligatures w14:val="none"/>
        </w:rPr>
        <w:t>443 „Różne opłaty i składki” – w z</w:t>
      </w:r>
      <w:r w:rsidR="002C61E1" w:rsidRPr="004273CF">
        <w:rPr>
          <w:rFonts w:ascii="Times New Roman" w:eastAsia="Times New Roman" w:hAnsi="Times New Roman" w:cs="Times New Roman"/>
          <w:color w:val="000000" w:themeColor="text1"/>
          <w:kern w:val="0"/>
          <w:sz w:val="28"/>
          <w:szCs w:val="20"/>
          <w:lang w:eastAsia="pl-PL"/>
          <w14:ligatures w14:val="none"/>
        </w:rPr>
        <w:t>akresie ubezpieczeń majątkowych.</w:t>
      </w:r>
    </w:p>
    <w:p w14:paraId="40798EB6" w14:textId="77777777" w:rsidR="00944AC8" w:rsidRPr="00383D2E" w:rsidRDefault="00944AC8" w:rsidP="0037578B">
      <w:pPr>
        <w:spacing w:after="0" w:line="240" w:lineRule="auto"/>
        <w:jc w:val="both"/>
        <w:rPr>
          <w:rFonts w:ascii="Times New Roman" w:eastAsia="Times New Roman" w:hAnsi="Times New Roman" w:cs="Times New Roman"/>
          <w:color w:val="FF0000"/>
          <w:kern w:val="0"/>
          <w:sz w:val="28"/>
          <w:szCs w:val="20"/>
          <w:lang w:eastAsia="pl-PL"/>
          <w14:ligatures w14:val="none"/>
        </w:rPr>
      </w:pPr>
    </w:p>
    <w:p w14:paraId="1264BFC6" w14:textId="77777777" w:rsidR="00944AC8" w:rsidRPr="00203E47" w:rsidRDefault="00BF4E9B" w:rsidP="0037578B">
      <w:pPr>
        <w:spacing w:after="0" w:line="240" w:lineRule="auto"/>
        <w:ind w:left="284" w:hanging="284"/>
        <w:jc w:val="both"/>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2</w:t>
      </w:r>
      <w:r w:rsidR="0037578B" w:rsidRPr="00203E47">
        <w:rPr>
          <w:rFonts w:ascii="Times New Roman" w:eastAsia="Times New Roman" w:hAnsi="Times New Roman" w:cs="Times New Roman"/>
          <w:b/>
          <w:color w:val="000000" w:themeColor="text1"/>
          <w:kern w:val="0"/>
          <w:sz w:val="28"/>
          <w:szCs w:val="20"/>
          <w:lang w:eastAsia="pl-PL"/>
          <w14:ligatures w14:val="none"/>
        </w:rPr>
        <w:t xml:space="preserve">. </w:t>
      </w:r>
      <w:r w:rsidR="00A3725D">
        <w:rPr>
          <w:rFonts w:ascii="Times New Roman" w:eastAsia="Times New Roman" w:hAnsi="Times New Roman" w:cs="Times New Roman"/>
          <w:b/>
          <w:color w:val="000000" w:themeColor="text1"/>
          <w:kern w:val="0"/>
          <w:sz w:val="28"/>
          <w:szCs w:val="20"/>
          <w:lang w:eastAsia="pl-PL"/>
          <w14:ligatures w14:val="none"/>
        </w:rPr>
        <w:t>Konta z</w:t>
      </w:r>
      <w:r w:rsidRPr="00203E47">
        <w:rPr>
          <w:rFonts w:ascii="Times New Roman" w:eastAsia="Times New Roman" w:hAnsi="Times New Roman" w:cs="Times New Roman"/>
          <w:b/>
          <w:color w:val="000000" w:themeColor="text1"/>
          <w:kern w:val="0"/>
          <w:sz w:val="28"/>
          <w:szCs w:val="20"/>
          <w:lang w:eastAsia="pl-PL"/>
          <w14:ligatures w14:val="none"/>
        </w:rPr>
        <w:t>esp</w:t>
      </w:r>
      <w:r w:rsidR="00763007">
        <w:rPr>
          <w:rFonts w:ascii="Times New Roman" w:eastAsia="Times New Roman" w:hAnsi="Times New Roman" w:cs="Times New Roman"/>
          <w:b/>
          <w:color w:val="000000" w:themeColor="text1"/>
          <w:kern w:val="0"/>
          <w:sz w:val="28"/>
          <w:szCs w:val="20"/>
          <w:lang w:eastAsia="pl-PL"/>
          <w14:ligatures w14:val="none"/>
        </w:rPr>
        <w:t>o</w:t>
      </w:r>
      <w:r w:rsidRPr="00203E47">
        <w:rPr>
          <w:rFonts w:ascii="Times New Roman" w:eastAsia="Times New Roman" w:hAnsi="Times New Roman" w:cs="Times New Roman"/>
          <w:b/>
          <w:color w:val="000000" w:themeColor="text1"/>
          <w:kern w:val="0"/>
          <w:sz w:val="28"/>
          <w:szCs w:val="20"/>
          <w:lang w:eastAsia="pl-PL"/>
          <w14:ligatures w14:val="none"/>
        </w:rPr>
        <w:t>ł</w:t>
      </w:r>
      <w:r w:rsidR="00A3725D">
        <w:rPr>
          <w:rFonts w:ascii="Times New Roman" w:eastAsia="Times New Roman" w:hAnsi="Times New Roman" w:cs="Times New Roman"/>
          <w:b/>
          <w:color w:val="000000" w:themeColor="text1"/>
          <w:kern w:val="0"/>
          <w:sz w:val="28"/>
          <w:szCs w:val="20"/>
          <w:lang w:eastAsia="pl-PL"/>
          <w14:ligatures w14:val="none"/>
        </w:rPr>
        <w:t>u</w:t>
      </w:r>
      <w:r w:rsidRPr="00203E47">
        <w:rPr>
          <w:rFonts w:ascii="Times New Roman" w:eastAsia="Times New Roman" w:hAnsi="Times New Roman" w:cs="Times New Roman"/>
          <w:b/>
          <w:color w:val="000000" w:themeColor="text1"/>
          <w:kern w:val="0"/>
          <w:sz w:val="28"/>
          <w:szCs w:val="20"/>
          <w:lang w:eastAsia="pl-PL"/>
          <w14:ligatures w14:val="none"/>
        </w:rPr>
        <w:t xml:space="preserve"> 7 – „Przychody, dochody i koszty”</w:t>
      </w:r>
    </w:p>
    <w:p w14:paraId="3E1DD8BC" w14:textId="77777777" w:rsidR="00944AC8" w:rsidRPr="00203E47" w:rsidRDefault="00944AC8" w:rsidP="00944AC8">
      <w:pPr>
        <w:spacing w:after="0" w:line="240" w:lineRule="auto"/>
        <w:ind w:left="397" w:firstLine="57"/>
        <w:jc w:val="both"/>
        <w:rPr>
          <w:rFonts w:ascii="Times New Roman" w:eastAsia="Times New Roman" w:hAnsi="Times New Roman" w:cs="Times New Roman"/>
          <w:color w:val="000000" w:themeColor="text1"/>
          <w:kern w:val="0"/>
          <w:sz w:val="24"/>
          <w:szCs w:val="24"/>
          <w:lang w:eastAsia="pl-PL"/>
          <w14:ligatures w14:val="none"/>
        </w:rPr>
      </w:pPr>
    </w:p>
    <w:p w14:paraId="1A107AEB" w14:textId="77777777" w:rsidR="00944AC8" w:rsidRPr="00203E47" w:rsidRDefault="00BF4E9B" w:rsidP="004273CF">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F06191">
        <w:rPr>
          <w:rFonts w:ascii="Times New Roman" w:eastAsia="Times New Roman" w:hAnsi="Times New Roman" w:cs="Times New Roman"/>
          <w:color w:val="000000" w:themeColor="text1"/>
          <w:kern w:val="0"/>
          <w:sz w:val="28"/>
          <w:szCs w:val="20"/>
          <w:lang w:eastAsia="pl-PL"/>
          <w14:ligatures w14:val="none"/>
        </w:rPr>
        <w:t xml:space="preserve">Ewidencja przychodów i kosztów zespołu </w:t>
      </w:r>
      <w:r w:rsidR="00211035" w:rsidRPr="00F06191">
        <w:rPr>
          <w:rFonts w:ascii="Times New Roman" w:eastAsia="Times New Roman" w:hAnsi="Times New Roman" w:cs="Times New Roman"/>
          <w:color w:val="000000" w:themeColor="text1"/>
          <w:kern w:val="0"/>
          <w:sz w:val="28"/>
          <w:szCs w:val="20"/>
          <w:lang w:eastAsia="pl-PL"/>
          <w14:ligatures w14:val="none"/>
        </w:rPr>
        <w:t>„</w:t>
      </w:r>
      <w:r w:rsidRPr="00F06191">
        <w:rPr>
          <w:rFonts w:ascii="Times New Roman" w:eastAsia="Times New Roman" w:hAnsi="Times New Roman" w:cs="Times New Roman"/>
          <w:color w:val="000000" w:themeColor="text1"/>
          <w:kern w:val="0"/>
          <w:sz w:val="28"/>
          <w:szCs w:val="20"/>
          <w:lang w:eastAsia="pl-PL"/>
          <w14:ligatures w14:val="none"/>
        </w:rPr>
        <w:t>7</w:t>
      </w:r>
      <w:r w:rsidR="00211035" w:rsidRPr="00F06191">
        <w:rPr>
          <w:rFonts w:ascii="Times New Roman" w:eastAsia="Times New Roman" w:hAnsi="Times New Roman" w:cs="Times New Roman"/>
          <w:color w:val="000000" w:themeColor="text1"/>
          <w:kern w:val="0"/>
          <w:sz w:val="28"/>
          <w:szCs w:val="20"/>
          <w:lang w:eastAsia="pl-PL"/>
          <w14:ligatures w14:val="none"/>
        </w:rPr>
        <w:t>”</w:t>
      </w:r>
      <w:r w:rsidR="004273CF">
        <w:rPr>
          <w:rFonts w:ascii="Times New Roman" w:eastAsia="Times New Roman" w:hAnsi="Times New Roman" w:cs="Times New Roman"/>
          <w:color w:val="000000" w:themeColor="text1"/>
          <w:kern w:val="0"/>
          <w:sz w:val="28"/>
          <w:szCs w:val="20"/>
          <w:lang w:eastAsia="pl-PL"/>
          <w14:ligatures w14:val="none"/>
        </w:rPr>
        <w:t xml:space="preserve"> prowadzona jest w szczegółowości</w:t>
      </w:r>
      <w:r w:rsidRPr="00F06191">
        <w:rPr>
          <w:rFonts w:ascii="Times New Roman" w:eastAsia="Times New Roman" w:hAnsi="Times New Roman" w:cs="Times New Roman"/>
          <w:color w:val="000000" w:themeColor="text1"/>
          <w:kern w:val="0"/>
          <w:sz w:val="28"/>
          <w:szCs w:val="20"/>
          <w:lang w:eastAsia="pl-PL"/>
          <w14:ligatures w14:val="none"/>
        </w:rPr>
        <w:t xml:space="preserve"> klasyfikacji budżetowe</w:t>
      </w:r>
      <w:r w:rsidR="004273CF">
        <w:rPr>
          <w:rFonts w:ascii="Times New Roman" w:eastAsia="Times New Roman" w:hAnsi="Times New Roman" w:cs="Times New Roman"/>
          <w:color w:val="000000" w:themeColor="text1"/>
          <w:kern w:val="0"/>
          <w:sz w:val="28"/>
          <w:szCs w:val="20"/>
          <w:lang w:eastAsia="pl-PL"/>
          <w14:ligatures w14:val="none"/>
        </w:rPr>
        <w:t>j</w:t>
      </w:r>
      <w:r w:rsidRPr="00F06191">
        <w:rPr>
          <w:rFonts w:ascii="Times New Roman" w:eastAsia="Times New Roman" w:hAnsi="Times New Roman" w:cs="Times New Roman"/>
          <w:color w:val="000000" w:themeColor="text1"/>
          <w:kern w:val="0"/>
          <w:sz w:val="28"/>
          <w:szCs w:val="20"/>
          <w:lang w:eastAsia="pl-PL"/>
          <w14:ligatures w14:val="none"/>
        </w:rPr>
        <w:t>.</w:t>
      </w:r>
    </w:p>
    <w:p w14:paraId="05483BF4" w14:textId="77777777" w:rsidR="00944AC8" w:rsidRPr="00203E47" w:rsidRDefault="00944AC8" w:rsidP="00944AC8">
      <w:pPr>
        <w:spacing w:after="0" w:line="240" w:lineRule="auto"/>
        <w:ind w:left="397" w:firstLine="57"/>
        <w:jc w:val="both"/>
        <w:rPr>
          <w:rFonts w:ascii="Times New Roman" w:eastAsia="Times New Roman" w:hAnsi="Times New Roman" w:cs="Times New Roman"/>
          <w:color w:val="000000" w:themeColor="text1"/>
          <w:kern w:val="0"/>
          <w:sz w:val="28"/>
          <w:szCs w:val="28"/>
          <w:lang w:eastAsia="pl-PL"/>
          <w14:ligatures w14:val="none"/>
        </w:rPr>
      </w:pPr>
    </w:p>
    <w:p w14:paraId="3F30A40E" w14:textId="77777777" w:rsidR="00944AC8" w:rsidRPr="00203E47" w:rsidRDefault="00BF4E9B" w:rsidP="00F6591B">
      <w:pPr>
        <w:keepNext/>
        <w:numPr>
          <w:ilvl w:val="0"/>
          <w:numId w:val="159"/>
        </w:numPr>
        <w:spacing w:after="0" w:line="240" w:lineRule="auto"/>
        <w:jc w:val="both"/>
        <w:outlineLvl w:val="1"/>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700 –„Sprzedaż produktów i koszty ich wytworzenia”</w:t>
      </w:r>
    </w:p>
    <w:p w14:paraId="48129191" w14:textId="77777777" w:rsidR="00944AC8" w:rsidRPr="00203E47" w:rsidRDefault="00944AC8" w:rsidP="00944AC8">
      <w:pPr>
        <w:spacing w:after="0" w:line="240" w:lineRule="auto"/>
        <w:ind w:left="397" w:firstLine="57"/>
        <w:jc w:val="both"/>
        <w:rPr>
          <w:rFonts w:ascii="Times New Roman" w:eastAsia="Times New Roman" w:hAnsi="Times New Roman" w:cs="Times New Roman"/>
          <w:color w:val="000000" w:themeColor="text1"/>
          <w:kern w:val="0"/>
          <w:sz w:val="24"/>
          <w:szCs w:val="20"/>
          <w:lang w:eastAsia="pl-PL"/>
          <w14:ligatures w14:val="none"/>
        </w:rPr>
      </w:pPr>
    </w:p>
    <w:p w14:paraId="0B673169" w14:textId="77777777" w:rsidR="00944AC8" w:rsidRPr="00203E47" w:rsidRDefault="00BF4E9B" w:rsidP="00944AC8">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koncie 700 ujmuje się </w:t>
      </w:r>
      <w:r w:rsidR="00EB3660">
        <w:rPr>
          <w:rFonts w:ascii="Times New Roman" w:eastAsia="Times New Roman" w:hAnsi="Times New Roman" w:cs="Times New Roman"/>
          <w:color w:val="000000" w:themeColor="text1"/>
          <w:kern w:val="0"/>
          <w:sz w:val="28"/>
          <w:szCs w:val="20"/>
          <w:lang w:eastAsia="pl-PL"/>
          <w14:ligatures w14:val="none"/>
        </w:rPr>
        <w:t xml:space="preserve">przychody </w:t>
      </w:r>
      <w:r w:rsidR="00C833FB" w:rsidRPr="00203E47">
        <w:rPr>
          <w:rFonts w:ascii="Times New Roman" w:eastAsia="Times New Roman" w:hAnsi="Times New Roman" w:cs="Times New Roman"/>
          <w:color w:val="000000" w:themeColor="text1"/>
          <w:kern w:val="0"/>
          <w:sz w:val="28"/>
          <w:szCs w:val="20"/>
          <w:lang w:eastAsia="pl-PL"/>
          <w14:ligatures w14:val="none"/>
        </w:rPr>
        <w:t>klasyfikowane między innymi</w:t>
      </w:r>
      <w:r w:rsidR="00E718C9" w:rsidRPr="00203E47">
        <w:rPr>
          <w:rFonts w:ascii="Times New Roman" w:eastAsia="Times New Roman" w:hAnsi="Times New Roman" w:cs="Times New Roman"/>
          <w:color w:val="000000" w:themeColor="text1"/>
          <w:kern w:val="0"/>
          <w:sz w:val="28"/>
          <w:szCs w:val="20"/>
          <w:lang w:eastAsia="pl-PL"/>
          <w14:ligatures w14:val="none"/>
        </w:rPr>
        <w:t xml:space="preserve"> w </w:t>
      </w:r>
      <w:r w:rsidRPr="00203E47">
        <w:rPr>
          <w:rFonts w:ascii="Times New Roman" w:eastAsia="Times New Roman" w:hAnsi="Times New Roman" w:cs="Times New Roman"/>
          <w:color w:val="000000" w:themeColor="text1"/>
          <w:kern w:val="0"/>
          <w:sz w:val="28"/>
          <w:szCs w:val="20"/>
          <w:lang w:eastAsia="pl-PL"/>
          <w14:ligatures w14:val="none"/>
        </w:rPr>
        <w:t>paragrafach:</w:t>
      </w:r>
    </w:p>
    <w:p w14:paraId="10DF326F" w14:textId="77777777" w:rsidR="00944AC8" w:rsidRPr="00203E47" w:rsidRDefault="00BF4E9B" w:rsidP="00F6591B">
      <w:pPr>
        <w:numPr>
          <w:ilvl w:val="0"/>
          <w:numId w:val="163"/>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§075 </w:t>
      </w:r>
      <w:r w:rsidR="001541EE"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Wpływy z najmu i dzierżawy składników </w:t>
      </w:r>
      <w:r w:rsidRPr="00203E47">
        <w:rPr>
          <w:rFonts w:ascii="Times New Roman" w:eastAsia="Times New Roman" w:hAnsi="Times New Roman" w:cs="Times New Roman"/>
          <w:color w:val="000000" w:themeColor="text1"/>
          <w:kern w:val="0"/>
          <w:sz w:val="28"/>
          <w:szCs w:val="20"/>
          <w:lang w:eastAsia="pl-PL"/>
          <w14:ligatures w14:val="none"/>
        </w:rPr>
        <w:t>majątkowych Skarbu Państwa, jednostek samorządu terytorialnego lub innych jednostek zaliczanych do sektora finansów publicznych oraz innych umów o</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2A4EA8">
        <w:rPr>
          <w:rFonts w:ascii="Times New Roman" w:eastAsia="Times New Roman" w:hAnsi="Times New Roman" w:cs="Times New Roman"/>
          <w:color w:val="000000" w:themeColor="text1"/>
          <w:kern w:val="0"/>
          <w:sz w:val="28"/>
          <w:szCs w:val="20"/>
          <w:lang w:eastAsia="pl-PL"/>
          <w14:ligatures w14:val="none"/>
        </w:rPr>
        <w:t xml:space="preserve">podobnym </w:t>
      </w:r>
      <w:r w:rsidR="007614E0">
        <w:rPr>
          <w:rFonts w:ascii="Times New Roman" w:eastAsia="Times New Roman" w:hAnsi="Times New Roman" w:cs="Times New Roman"/>
          <w:color w:val="000000" w:themeColor="text1"/>
          <w:kern w:val="0"/>
          <w:sz w:val="28"/>
          <w:szCs w:val="20"/>
          <w:lang w:eastAsia="pl-PL"/>
          <w14:ligatures w14:val="none"/>
        </w:rPr>
        <w:t>charakterze”, – jeżeli</w:t>
      </w:r>
      <w:r w:rsidRPr="00203E47">
        <w:rPr>
          <w:rFonts w:ascii="Times New Roman" w:eastAsia="Times New Roman" w:hAnsi="Times New Roman" w:cs="Times New Roman"/>
          <w:color w:val="000000" w:themeColor="text1"/>
          <w:kern w:val="0"/>
          <w:sz w:val="28"/>
          <w:szCs w:val="20"/>
          <w:lang w:eastAsia="pl-PL"/>
          <w14:ligatures w14:val="none"/>
        </w:rPr>
        <w:t xml:space="preserve"> związane są z działalnością podstawową Urzędu;</w:t>
      </w:r>
    </w:p>
    <w:p w14:paraId="5D9E8305" w14:textId="77777777" w:rsidR="00944AC8" w:rsidRDefault="00BF4E9B" w:rsidP="00F6591B">
      <w:pPr>
        <w:numPr>
          <w:ilvl w:val="0"/>
          <w:numId w:val="163"/>
        </w:numPr>
        <w:spacing w:after="0" w:line="240" w:lineRule="auto"/>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083 „Wpływy z </w:t>
      </w:r>
      <w:r w:rsidR="007614E0" w:rsidRPr="00203E47">
        <w:rPr>
          <w:rFonts w:ascii="Times New Roman" w:eastAsia="Times New Roman" w:hAnsi="Times New Roman" w:cs="Times New Roman"/>
          <w:color w:val="000000" w:themeColor="text1"/>
          <w:kern w:val="0"/>
          <w:sz w:val="28"/>
          <w:szCs w:val="20"/>
          <w:lang w:eastAsia="pl-PL"/>
          <w14:ligatures w14:val="none"/>
        </w:rPr>
        <w:t>usług”, – jeżeli</w:t>
      </w:r>
      <w:r w:rsidRPr="00203E47">
        <w:rPr>
          <w:rFonts w:ascii="Times New Roman" w:eastAsia="Times New Roman" w:hAnsi="Times New Roman" w:cs="Times New Roman"/>
          <w:color w:val="000000" w:themeColor="text1"/>
          <w:kern w:val="0"/>
          <w:sz w:val="28"/>
          <w:szCs w:val="20"/>
          <w:lang w:eastAsia="pl-PL"/>
          <w14:ligatures w14:val="none"/>
        </w:rPr>
        <w:t xml:space="preserve"> związane są w szczególności z refakturowaniem usług związanych z wynajmem pomieszczeń Urzędu lub refakturowaniem materiałów (np. dzienniki budowy)</w:t>
      </w:r>
    </w:p>
    <w:p w14:paraId="25154796" w14:textId="77777777" w:rsidR="000209AE" w:rsidRPr="000E2EEC" w:rsidRDefault="00BF4E9B" w:rsidP="00F6591B">
      <w:pPr>
        <w:numPr>
          <w:ilvl w:val="0"/>
          <w:numId w:val="163"/>
        </w:numPr>
        <w:spacing w:after="0" w:line="240" w:lineRule="auto"/>
        <w:rPr>
          <w:rFonts w:ascii="Times New Roman" w:eastAsia="Times New Roman" w:hAnsi="Times New Roman" w:cs="Times New Roman"/>
          <w:kern w:val="0"/>
          <w:sz w:val="28"/>
          <w:szCs w:val="20"/>
          <w:lang w:eastAsia="pl-PL"/>
          <w14:ligatures w14:val="none"/>
        </w:rPr>
      </w:pPr>
      <w:r w:rsidRPr="000E2EEC">
        <w:rPr>
          <w:rFonts w:ascii="Times New Roman" w:eastAsia="Times New Roman" w:hAnsi="Times New Roman" w:cs="Times New Roman"/>
          <w:kern w:val="0"/>
          <w:sz w:val="28"/>
          <w:szCs w:val="20"/>
          <w:lang w:eastAsia="pl-PL"/>
          <w14:ligatures w14:val="none"/>
        </w:rPr>
        <w:t>§</w:t>
      </w:r>
      <w:r w:rsidR="005260D1">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 xml:space="preserve">097 „Wpływy z </w:t>
      </w:r>
      <w:r w:rsidRPr="000E2EEC">
        <w:rPr>
          <w:rFonts w:ascii="Times New Roman" w:eastAsia="Times New Roman" w:hAnsi="Times New Roman" w:cs="Times New Roman"/>
          <w:kern w:val="0"/>
          <w:sz w:val="28"/>
          <w:szCs w:val="20"/>
          <w:lang w:eastAsia="pl-PL"/>
          <w14:ligatures w14:val="none"/>
        </w:rPr>
        <w:t>różnych dochodów – bezumowne korzystanie z nieruchomości”</w:t>
      </w:r>
    </w:p>
    <w:p w14:paraId="3C680721" w14:textId="77777777" w:rsidR="00944AC8" w:rsidRPr="00203E47" w:rsidRDefault="00944AC8" w:rsidP="00944AC8">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7DE65B52" w14:textId="77777777" w:rsidR="00944AC8" w:rsidRPr="00203E47" w:rsidRDefault="00BF4E9B" w:rsidP="00763007">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 xml:space="preserve">2) </w:t>
      </w:r>
      <w:r w:rsidRPr="00203E47">
        <w:rPr>
          <w:rFonts w:ascii="Times New Roman" w:eastAsia="Times New Roman" w:hAnsi="Times New Roman" w:cs="Times New Roman"/>
          <w:b/>
          <w:color w:val="000000" w:themeColor="text1"/>
          <w:kern w:val="0"/>
          <w:sz w:val="28"/>
          <w:szCs w:val="20"/>
          <w:lang w:eastAsia="pl-PL"/>
          <w14:ligatures w14:val="none"/>
        </w:rPr>
        <w:t>Konto 720 – „Przychody z tytułu dochodów budżetowych”</w:t>
      </w:r>
    </w:p>
    <w:p w14:paraId="094A4CEE" w14:textId="77777777" w:rsidR="00944AC8" w:rsidRPr="00203E47" w:rsidRDefault="00944AC8" w:rsidP="00944AC8">
      <w:pPr>
        <w:spacing w:after="0" w:line="240" w:lineRule="auto"/>
        <w:ind w:left="284"/>
        <w:jc w:val="both"/>
        <w:rPr>
          <w:rFonts w:ascii="Times New Roman" w:eastAsia="Times New Roman" w:hAnsi="Times New Roman" w:cs="Times New Roman"/>
          <w:b/>
          <w:color w:val="000000" w:themeColor="text1"/>
          <w:kern w:val="0"/>
          <w:sz w:val="28"/>
          <w:szCs w:val="20"/>
          <w:lang w:eastAsia="pl-PL"/>
          <w14:ligatures w14:val="none"/>
        </w:rPr>
      </w:pPr>
    </w:p>
    <w:p w14:paraId="02760EEC" w14:textId="77777777" w:rsidR="00944AC8" w:rsidRPr="00203E47" w:rsidRDefault="00BF4E9B" w:rsidP="00944AC8">
      <w:pPr>
        <w:spacing w:after="0" w:line="240" w:lineRule="auto"/>
        <w:ind w:firstLine="284"/>
        <w:jc w:val="both"/>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Na k</w:t>
      </w:r>
      <w:r w:rsidRPr="00203E47">
        <w:rPr>
          <w:rFonts w:ascii="Times New Roman" w:eastAsia="Times New Roman" w:hAnsi="Times New Roman" w:cs="Times New Roman"/>
          <w:color w:val="000000" w:themeColor="text1"/>
          <w:kern w:val="0"/>
          <w:sz w:val="28"/>
          <w:szCs w:val="20"/>
          <w:lang w:eastAsia="pl-PL"/>
          <w14:ligatures w14:val="none"/>
        </w:rPr>
        <w:t>on</w:t>
      </w:r>
      <w:r>
        <w:rPr>
          <w:rFonts w:ascii="Times New Roman" w:eastAsia="Times New Roman" w:hAnsi="Times New Roman" w:cs="Times New Roman"/>
          <w:color w:val="000000" w:themeColor="text1"/>
          <w:kern w:val="0"/>
          <w:sz w:val="28"/>
          <w:szCs w:val="20"/>
          <w:lang w:eastAsia="pl-PL"/>
          <w14:ligatures w14:val="none"/>
        </w:rPr>
        <w:t>cie 720</w:t>
      </w:r>
      <w:r w:rsidRPr="00203E47">
        <w:rPr>
          <w:rFonts w:ascii="Times New Roman" w:eastAsia="Times New Roman" w:hAnsi="Times New Roman" w:cs="Times New Roman"/>
          <w:color w:val="000000" w:themeColor="text1"/>
          <w:kern w:val="0"/>
          <w:sz w:val="28"/>
          <w:szCs w:val="20"/>
          <w:lang w:eastAsia="pl-PL"/>
          <w14:ligatures w14:val="none"/>
        </w:rPr>
        <w:t xml:space="preserve"> ewidencjonowane są </w:t>
      </w:r>
      <w:r>
        <w:rPr>
          <w:rFonts w:ascii="Times New Roman" w:eastAsia="Times New Roman" w:hAnsi="Times New Roman" w:cs="Times New Roman"/>
          <w:color w:val="000000" w:themeColor="text1"/>
          <w:kern w:val="0"/>
          <w:sz w:val="28"/>
          <w:szCs w:val="20"/>
          <w:lang w:eastAsia="pl-PL"/>
          <w14:ligatures w14:val="none"/>
        </w:rPr>
        <w:t xml:space="preserve">przychody </w:t>
      </w:r>
      <w:r w:rsidR="002B1A3A">
        <w:rPr>
          <w:rFonts w:ascii="Times New Roman" w:eastAsia="Times New Roman" w:hAnsi="Times New Roman" w:cs="Times New Roman"/>
          <w:color w:val="000000" w:themeColor="text1"/>
          <w:kern w:val="0"/>
          <w:sz w:val="28"/>
          <w:szCs w:val="20"/>
          <w:lang w:eastAsia="pl-PL"/>
          <w14:ligatures w14:val="none"/>
        </w:rPr>
        <w:t xml:space="preserve">występujące </w:t>
      </w:r>
      <w:r w:rsidRPr="00203E47">
        <w:rPr>
          <w:rFonts w:ascii="Times New Roman" w:eastAsia="Times New Roman" w:hAnsi="Times New Roman" w:cs="Times New Roman"/>
          <w:color w:val="000000" w:themeColor="text1"/>
          <w:kern w:val="0"/>
          <w:sz w:val="28"/>
          <w:szCs w:val="20"/>
          <w:lang w:eastAsia="pl-PL"/>
          <w14:ligatures w14:val="none"/>
        </w:rPr>
        <w:t>między innymi w</w:t>
      </w:r>
      <w:r w:rsidR="006608CC">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takich paragrafach jak:</w:t>
      </w:r>
    </w:p>
    <w:p w14:paraId="062719A7" w14:textId="77777777" w:rsidR="00944AC8" w:rsidRPr="00203E47" w:rsidRDefault="00BF4E9B" w:rsidP="00F6591B">
      <w:pPr>
        <w:numPr>
          <w:ilvl w:val="0"/>
          <w:numId w:val="203"/>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040 – „Wpływy z opłaty </w:t>
      </w:r>
      <w:r w:rsidRPr="00203E47">
        <w:rPr>
          <w:rFonts w:ascii="Times New Roman" w:eastAsia="Times New Roman" w:hAnsi="Times New Roman" w:cs="Times New Roman"/>
          <w:color w:val="000000" w:themeColor="text1"/>
          <w:kern w:val="0"/>
          <w:sz w:val="28"/>
          <w:szCs w:val="20"/>
          <w:lang w:eastAsia="pl-PL"/>
          <w14:ligatures w14:val="none"/>
        </w:rPr>
        <w:t>produktowej”;</w:t>
      </w:r>
    </w:p>
    <w:p w14:paraId="250FCBB4" w14:textId="77777777" w:rsidR="00944AC8" w:rsidRPr="00203E47" w:rsidRDefault="00BF4E9B" w:rsidP="00F6591B">
      <w:pPr>
        <w:numPr>
          <w:ilvl w:val="0"/>
          <w:numId w:val="203"/>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042 – „Wpływy z opłaty komunikacyjnej”;</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6A066D0E" w14:textId="77777777" w:rsidR="00944AC8" w:rsidRPr="00203E47" w:rsidRDefault="00BF4E9B" w:rsidP="00F6591B">
      <w:pPr>
        <w:numPr>
          <w:ilvl w:val="0"/>
          <w:numId w:val="203"/>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048</w:t>
      </w:r>
      <w:r w:rsidR="00211035"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„Wpływy z opłat za zezwolenia na sprzedaż napojów alkoholowych”;</w:t>
      </w:r>
    </w:p>
    <w:p w14:paraId="13929748" w14:textId="77777777" w:rsidR="00944AC8" w:rsidRPr="00203E47" w:rsidRDefault="00BF4E9B" w:rsidP="00F6591B">
      <w:pPr>
        <w:numPr>
          <w:ilvl w:val="0"/>
          <w:numId w:val="203"/>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049</w:t>
      </w:r>
      <w:r w:rsidR="00211035"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t>
      </w:r>
      <w:r w:rsidR="00211035"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„Wpływy z innych lokalnych opłat pobieranych przez jednostki samorządu terytorialnego na podstawie odrębnych </w:t>
      </w:r>
      <w:r w:rsidRPr="00203E47">
        <w:rPr>
          <w:rFonts w:ascii="Times New Roman" w:eastAsia="Times New Roman" w:hAnsi="Times New Roman" w:cs="Times New Roman"/>
          <w:color w:val="000000" w:themeColor="text1"/>
          <w:kern w:val="0"/>
          <w:sz w:val="28"/>
          <w:szCs w:val="20"/>
          <w:lang w:eastAsia="pl-PL"/>
          <w14:ligatures w14:val="none"/>
        </w:rPr>
        <w:t>ustaw”;</w:t>
      </w:r>
    </w:p>
    <w:p w14:paraId="79C25136" w14:textId="77777777" w:rsidR="00944AC8" w:rsidRPr="00203E47" w:rsidRDefault="00BF4E9B" w:rsidP="00F6591B">
      <w:pPr>
        <w:numPr>
          <w:ilvl w:val="0"/>
          <w:numId w:val="203"/>
        </w:numPr>
        <w:tabs>
          <w:tab w:val="left" w:pos="426"/>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059 </w:t>
      </w:r>
      <w:r>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„Wpływy z opłat za koncesje i licencje”;</w:t>
      </w:r>
    </w:p>
    <w:p w14:paraId="2EB27D54" w14:textId="77777777" w:rsidR="00FA3D02" w:rsidRPr="00203E47" w:rsidRDefault="00BF4E9B" w:rsidP="00F6591B">
      <w:pPr>
        <w:numPr>
          <w:ilvl w:val="0"/>
          <w:numId w:val="203"/>
        </w:numPr>
        <w:tabs>
          <w:tab w:val="left" w:pos="426"/>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bookmarkStart w:id="17" w:name="_Hlk149048812"/>
      <w:r w:rsidRPr="00203E47">
        <w:rPr>
          <w:rFonts w:ascii="Times New Roman" w:eastAsia="Times New Roman" w:hAnsi="Times New Roman" w:cs="Times New Roman"/>
          <w:color w:val="000000" w:themeColor="text1"/>
          <w:kern w:val="0"/>
          <w:sz w:val="28"/>
          <w:szCs w:val="20"/>
          <w:lang w:eastAsia="pl-PL"/>
          <w14:ligatures w14:val="none"/>
        </w:rPr>
        <w:t>§</w:t>
      </w:r>
      <w:bookmarkEnd w:id="17"/>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061 – „Wpływy z opłat egzaminacyjnych oraz opłat za wydawanie świadectw, dyplomów, zaświadczeń, certyfikatów i ich duplikatów”;</w:t>
      </w:r>
    </w:p>
    <w:p w14:paraId="107ECAF9" w14:textId="77777777" w:rsidR="00EB3660" w:rsidRDefault="00BF4E9B" w:rsidP="00F6591B">
      <w:pPr>
        <w:numPr>
          <w:ilvl w:val="0"/>
          <w:numId w:val="203"/>
        </w:numPr>
        <w:tabs>
          <w:tab w:val="left" w:pos="426"/>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w:t>
      </w:r>
      <w:r w:rsidR="005260D1"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062</w:t>
      </w:r>
      <w:r w:rsidR="009464EE" w:rsidRPr="00203E47">
        <w:rPr>
          <w:rFonts w:ascii="Times New Roman" w:eastAsia="Times New Roman" w:hAnsi="Times New Roman" w:cs="Times New Roman"/>
          <w:color w:val="000000" w:themeColor="text1"/>
          <w:kern w:val="0"/>
          <w:sz w:val="28"/>
          <w:szCs w:val="20"/>
          <w:lang w:eastAsia="pl-PL"/>
          <w14:ligatures w14:val="none"/>
        </w:rPr>
        <w:t xml:space="preserve"> – „Wpływy z opłat za zezwolenia, akredytacje oraz opłaty ewidencyjne, w tym opłaty za częstotliwości”.</w:t>
      </w:r>
    </w:p>
    <w:p w14:paraId="6B3D628F" w14:textId="77777777" w:rsidR="00FA3D02" w:rsidRPr="000E2EEC" w:rsidRDefault="00BF4E9B" w:rsidP="00F6591B">
      <w:pPr>
        <w:numPr>
          <w:ilvl w:val="0"/>
          <w:numId w:val="203"/>
        </w:numPr>
        <w:tabs>
          <w:tab w:val="left" w:pos="426"/>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0E2EEC">
        <w:rPr>
          <w:rFonts w:ascii="Times New Roman" w:eastAsia="Times New Roman" w:hAnsi="Times New Roman" w:cs="Times New Roman"/>
          <w:kern w:val="0"/>
          <w:sz w:val="28"/>
          <w:szCs w:val="20"/>
          <w:lang w:eastAsia="pl-PL"/>
          <w14:ligatures w14:val="none"/>
        </w:rPr>
        <w:t>§</w:t>
      </w:r>
      <w:r w:rsidR="005260D1">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065</w:t>
      </w:r>
      <w:r w:rsidR="009464EE" w:rsidRPr="000E2EEC">
        <w:rPr>
          <w:rFonts w:ascii="Times New Roman" w:eastAsia="Times New Roman" w:hAnsi="Times New Roman" w:cs="Times New Roman"/>
          <w:kern w:val="0"/>
          <w:sz w:val="28"/>
          <w:szCs w:val="20"/>
          <w:lang w:eastAsia="pl-PL"/>
          <w14:ligatures w14:val="none"/>
        </w:rPr>
        <w:t xml:space="preserve"> – „Wpływy z opłat za wydanie prawa jazdy</w:t>
      </w:r>
      <w:r w:rsidR="00670A26" w:rsidRPr="000E2EEC">
        <w:rPr>
          <w:rFonts w:ascii="Times New Roman" w:eastAsia="Times New Roman" w:hAnsi="Times New Roman" w:cs="Times New Roman"/>
          <w:kern w:val="0"/>
          <w:sz w:val="28"/>
          <w:szCs w:val="20"/>
          <w:lang w:eastAsia="pl-PL"/>
          <w14:ligatures w14:val="none"/>
        </w:rPr>
        <w:t xml:space="preserve"> oraz innych dokumentów uprawniających do kierowania pojazdami</w:t>
      </w:r>
      <w:r w:rsidR="009464EE" w:rsidRPr="000E2EEC">
        <w:rPr>
          <w:rFonts w:ascii="Times New Roman" w:eastAsia="Times New Roman" w:hAnsi="Times New Roman" w:cs="Times New Roman"/>
          <w:kern w:val="0"/>
          <w:sz w:val="28"/>
          <w:szCs w:val="20"/>
          <w:lang w:eastAsia="pl-PL"/>
          <w14:ligatures w14:val="none"/>
        </w:rPr>
        <w:t>”;</w:t>
      </w:r>
    </w:p>
    <w:p w14:paraId="2CFAF951" w14:textId="77777777" w:rsidR="00944AC8" w:rsidRPr="000E2EEC" w:rsidRDefault="00BF4E9B" w:rsidP="00F6591B">
      <w:pPr>
        <w:numPr>
          <w:ilvl w:val="0"/>
          <w:numId w:val="203"/>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0E2EEC">
        <w:rPr>
          <w:rFonts w:ascii="Times New Roman" w:eastAsia="Times New Roman" w:hAnsi="Times New Roman" w:cs="Times New Roman"/>
          <w:kern w:val="0"/>
          <w:sz w:val="28"/>
          <w:szCs w:val="20"/>
          <w:lang w:eastAsia="pl-PL"/>
          <w14:ligatures w14:val="none"/>
        </w:rPr>
        <w:t>§</w:t>
      </w:r>
      <w:r w:rsidR="005260D1">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069 -</w:t>
      </w:r>
      <w:r w:rsidR="00211035" w:rsidRPr="000E2EEC">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 xml:space="preserve">„Wpływy z różnych opłat” – z </w:t>
      </w:r>
      <w:r w:rsidRPr="000E2EEC">
        <w:rPr>
          <w:rFonts w:ascii="Times New Roman" w:eastAsia="Times New Roman" w:hAnsi="Times New Roman" w:cs="Times New Roman"/>
          <w:kern w:val="0"/>
          <w:sz w:val="28"/>
          <w:szCs w:val="20"/>
          <w:lang w:eastAsia="pl-PL"/>
          <w14:ligatures w14:val="none"/>
        </w:rPr>
        <w:t>wyjątkiem, opłat za czynności egzekucyjne</w:t>
      </w:r>
      <w:r w:rsidR="00670A26" w:rsidRPr="000E2EEC">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i opłaty za zabezpieczenie</w:t>
      </w:r>
      <w:r w:rsidR="006404B9" w:rsidRPr="000E2EEC">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należności, zwrotu kosztów postępowania administracyjnego;</w:t>
      </w:r>
    </w:p>
    <w:p w14:paraId="333B6B86" w14:textId="77777777" w:rsidR="00944AC8" w:rsidRPr="000E2EEC" w:rsidRDefault="00BF4E9B" w:rsidP="00F6591B">
      <w:pPr>
        <w:numPr>
          <w:ilvl w:val="0"/>
          <w:numId w:val="203"/>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0E2EEC">
        <w:rPr>
          <w:rFonts w:ascii="Times New Roman" w:eastAsia="Times New Roman" w:hAnsi="Times New Roman" w:cs="Times New Roman"/>
          <w:kern w:val="0"/>
          <w:sz w:val="28"/>
          <w:szCs w:val="20"/>
          <w:lang w:eastAsia="pl-PL"/>
          <w14:ligatures w14:val="none"/>
        </w:rPr>
        <w:t>§083 -</w:t>
      </w:r>
      <w:r w:rsidR="00211035" w:rsidRPr="000E2EEC">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„Wpływy</w:t>
      </w:r>
      <w:r w:rsidR="006404B9" w:rsidRPr="000E2EEC">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z usług”</w:t>
      </w:r>
      <w:r w:rsidR="006404B9" w:rsidRPr="000E2EEC">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w:t>
      </w:r>
      <w:r w:rsidR="006404B9" w:rsidRPr="000E2EEC">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związane z działalnością podstawową jednostki, między innymi w zakresie opłat z gospodarki komunalnej;</w:t>
      </w:r>
    </w:p>
    <w:p w14:paraId="0998B805" w14:textId="77777777" w:rsidR="00FA3D02" w:rsidRPr="000E2EEC" w:rsidRDefault="00BF4E9B" w:rsidP="00F6591B">
      <w:pPr>
        <w:numPr>
          <w:ilvl w:val="0"/>
          <w:numId w:val="203"/>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0E2EEC">
        <w:rPr>
          <w:rFonts w:ascii="Times New Roman" w:eastAsia="Times New Roman" w:hAnsi="Times New Roman" w:cs="Times New Roman"/>
          <w:kern w:val="0"/>
          <w:sz w:val="28"/>
          <w:szCs w:val="20"/>
          <w:lang w:eastAsia="pl-PL"/>
          <w14:ligatures w14:val="none"/>
        </w:rPr>
        <w:t>§</w:t>
      </w:r>
      <w:r w:rsidR="005260D1">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094</w:t>
      </w:r>
      <w:r w:rsidR="009464EE" w:rsidRPr="000E2EEC">
        <w:rPr>
          <w:rFonts w:ascii="Times New Roman" w:eastAsia="Times New Roman" w:hAnsi="Times New Roman" w:cs="Times New Roman"/>
          <w:kern w:val="0"/>
          <w:sz w:val="28"/>
          <w:szCs w:val="20"/>
          <w:lang w:eastAsia="pl-PL"/>
          <w14:ligatures w14:val="none"/>
        </w:rPr>
        <w:t xml:space="preserve"> – „Wpływy z rozliczeń/zwrotów</w:t>
      </w:r>
      <w:r w:rsidR="00744B9F" w:rsidRPr="000E2EEC">
        <w:rPr>
          <w:rFonts w:ascii="Times New Roman" w:eastAsia="Times New Roman" w:hAnsi="Times New Roman" w:cs="Times New Roman"/>
          <w:kern w:val="0"/>
          <w:sz w:val="28"/>
          <w:szCs w:val="20"/>
          <w:lang w:eastAsia="pl-PL"/>
          <w14:ligatures w14:val="none"/>
        </w:rPr>
        <w:t xml:space="preserve"> z lat ubiegłych”;</w:t>
      </w:r>
    </w:p>
    <w:p w14:paraId="42D83E1B" w14:textId="77777777" w:rsidR="00944AC8" w:rsidRPr="00203E47" w:rsidRDefault="00BF4E9B" w:rsidP="00F6591B">
      <w:pPr>
        <w:numPr>
          <w:ilvl w:val="0"/>
          <w:numId w:val="203"/>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097 - „Wpływy z różnych dochodów”, w zakresie dochodów stanowi</w:t>
      </w:r>
      <w:r w:rsidR="00FA3D02" w:rsidRPr="00203E47">
        <w:rPr>
          <w:rFonts w:ascii="Times New Roman" w:eastAsia="Times New Roman" w:hAnsi="Times New Roman" w:cs="Times New Roman"/>
          <w:color w:val="000000" w:themeColor="text1"/>
          <w:kern w:val="0"/>
          <w:sz w:val="28"/>
          <w:szCs w:val="20"/>
          <w:lang w:eastAsia="pl-PL"/>
          <w14:ligatures w14:val="none"/>
        </w:rPr>
        <w:t>ących pozostałe dochody budżetu;</w:t>
      </w:r>
    </w:p>
    <w:p w14:paraId="7CD364AD" w14:textId="77777777" w:rsidR="00944AC8" w:rsidRPr="00203E47" w:rsidRDefault="00BF4E9B" w:rsidP="00F6591B">
      <w:pPr>
        <w:numPr>
          <w:ilvl w:val="0"/>
          <w:numId w:val="203"/>
        </w:numPr>
        <w:tabs>
          <w:tab w:val="left" w:pos="426"/>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231 – „Dotacje celowe otrzymane z gminy na zadania bieżące realizowane na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podstawie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porozumień (umów) między jednostkami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samorządu terytorialnego”;</w:t>
      </w:r>
    </w:p>
    <w:p w14:paraId="54CA3D01" w14:textId="77777777" w:rsidR="00944AC8" w:rsidRDefault="00BF4E9B" w:rsidP="00F6591B">
      <w:pPr>
        <w:numPr>
          <w:ilvl w:val="0"/>
          <w:numId w:val="203"/>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232 – „Dotacje celowe otrzymane z powiatu na zadania bieżące realizowane na podstawie porozumień (umów) między jednostkami samorządu terytorialnego”; </w:t>
      </w:r>
    </w:p>
    <w:p w14:paraId="6D932873" w14:textId="77777777" w:rsidR="00787BE7" w:rsidRPr="000E2EEC" w:rsidRDefault="00BF4E9B" w:rsidP="00F6591B">
      <w:pPr>
        <w:numPr>
          <w:ilvl w:val="0"/>
          <w:numId w:val="203"/>
        </w:numPr>
        <w:tabs>
          <w:tab w:val="left" w:pos="709"/>
        </w:tabs>
        <w:spacing w:after="0" w:line="240" w:lineRule="auto"/>
        <w:rPr>
          <w:rFonts w:ascii="Times New Roman" w:eastAsia="Times New Roman" w:hAnsi="Times New Roman" w:cs="Times New Roman"/>
          <w:kern w:val="0"/>
          <w:sz w:val="28"/>
          <w:szCs w:val="20"/>
          <w:lang w:eastAsia="pl-PL"/>
          <w14:ligatures w14:val="none"/>
        </w:rPr>
      </w:pPr>
      <w:r w:rsidRPr="000E2EEC">
        <w:rPr>
          <w:rFonts w:ascii="Times New Roman" w:eastAsia="Times New Roman" w:hAnsi="Times New Roman" w:cs="Times New Roman"/>
          <w:kern w:val="0"/>
          <w:sz w:val="28"/>
          <w:szCs w:val="20"/>
          <w:lang w:eastAsia="pl-PL"/>
          <w14:ligatures w14:val="none"/>
        </w:rPr>
        <w:t>§</w:t>
      </w:r>
      <w:r w:rsidR="005260D1">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 xml:space="preserve">246 – „Środki otrzymane od pozostałych jednostek zaliczanych </w:t>
      </w:r>
      <w:r w:rsidR="007614E0" w:rsidRPr="000E2EEC">
        <w:rPr>
          <w:rFonts w:ascii="Times New Roman" w:eastAsia="Times New Roman" w:hAnsi="Times New Roman" w:cs="Times New Roman"/>
          <w:kern w:val="0"/>
          <w:sz w:val="28"/>
          <w:szCs w:val="20"/>
          <w:lang w:eastAsia="pl-PL"/>
          <w14:ligatures w14:val="none"/>
        </w:rPr>
        <w:t>do sektora</w:t>
      </w:r>
      <w:r w:rsidRPr="000E2EEC">
        <w:rPr>
          <w:rFonts w:ascii="Times New Roman" w:eastAsia="Times New Roman" w:hAnsi="Times New Roman" w:cs="Times New Roman"/>
          <w:kern w:val="0"/>
          <w:sz w:val="28"/>
          <w:szCs w:val="20"/>
          <w:lang w:eastAsia="pl-PL"/>
          <w14:ligatures w14:val="none"/>
        </w:rPr>
        <w:t xml:space="preserve"> finansów publicznych na realizację zadań bieżących jednostek zaliczanych do sektora finansów publicznych”; </w:t>
      </w:r>
    </w:p>
    <w:p w14:paraId="4183C2DB" w14:textId="77777777" w:rsidR="00944AC8" w:rsidRPr="00203E47" w:rsidRDefault="00BF4E9B" w:rsidP="00F6591B">
      <w:pPr>
        <w:numPr>
          <w:ilvl w:val="0"/>
          <w:numId w:val="203"/>
        </w:numPr>
        <w:tabs>
          <w:tab w:val="left" w:pos="709"/>
        </w:tabs>
        <w:spacing w:after="0" w:line="240" w:lineRule="auto"/>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270 - „Środki na dofinansowanie własnych zadań bieżących gmin, powiatów (związków gmin, związków powiatowo-gminnych, związków powiatów), samorządów województw, pozyskane z innych źródeł ";</w:t>
      </w:r>
    </w:p>
    <w:p w14:paraId="76D727CB" w14:textId="77777777" w:rsidR="00FA3D02" w:rsidRPr="00203E47" w:rsidRDefault="00BF4E9B" w:rsidP="00F6591B">
      <w:pPr>
        <w:numPr>
          <w:ilvl w:val="0"/>
          <w:numId w:val="203"/>
        </w:numPr>
        <w:tabs>
          <w:tab w:val="left" w:pos="709"/>
        </w:tabs>
        <w:spacing w:after="0" w:line="240" w:lineRule="auto"/>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290</w:t>
      </w:r>
      <w:r w:rsidR="00744B9F" w:rsidRPr="00203E47">
        <w:rPr>
          <w:rFonts w:ascii="Times New Roman" w:eastAsia="Times New Roman" w:hAnsi="Times New Roman" w:cs="Times New Roman"/>
          <w:color w:val="000000" w:themeColor="text1"/>
          <w:kern w:val="0"/>
          <w:sz w:val="28"/>
          <w:szCs w:val="20"/>
          <w:lang w:eastAsia="pl-PL"/>
          <w14:ligatures w14:val="none"/>
        </w:rPr>
        <w:t xml:space="preserve"> – „Wpływy z wpłat gmin i powiatów na rzecz innych jednostek samorządu terytorialnego oraz związków gmin, związków powiatowo-gminnych, związków powiatów, związków metropolitalnych na dofinansowanie zadań bieżących”;</w:t>
      </w:r>
    </w:p>
    <w:p w14:paraId="371E8797" w14:textId="77777777" w:rsidR="00944AC8" w:rsidRPr="00203E47" w:rsidRDefault="00BF4E9B" w:rsidP="00F6591B">
      <w:pPr>
        <w:numPr>
          <w:ilvl w:val="0"/>
          <w:numId w:val="203"/>
        </w:numPr>
        <w:tabs>
          <w:tab w:val="left" w:pos="709"/>
        </w:tabs>
        <w:spacing w:after="0" w:line="240" w:lineRule="auto"/>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291 - „Wpływy ze zwrotów dotacji oraz płatności wykorzystanych niezgodnie z przeznaczeniem lub wykorzystanych z naruszeniem procedur, </w:t>
      </w:r>
      <w:r w:rsidRPr="00203E47">
        <w:rPr>
          <w:rFonts w:ascii="Times New Roman" w:eastAsia="Times New Roman" w:hAnsi="Times New Roman" w:cs="Times New Roman"/>
          <w:color w:val="000000" w:themeColor="text1"/>
          <w:kern w:val="0"/>
          <w:sz w:val="28"/>
          <w:szCs w:val="20"/>
          <w:lang w:eastAsia="pl-PL"/>
          <w14:ligatures w14:val="none"/>
        </w:rPr>
        <w:lastRenderedPageBreak/>
        <w:t xml:space="preserve">o których mowa w art. 184 ustawy, </w:t>
      </w:r>
      <w:r w:rsidRPr="00203E47">
        <w:rPr>
          <w:rFonts w:ascii="Times New Roman" w:eastAsia="Times New Roman" w:hAnsi="Times New Roman" w:cs="Times New Roman"/>
          <w:color w:val="000000" w:themeColor="text1"/>
          <w:kern w:val="0"/>
          <w:sz w:val="28"/>
          <w:szCs w:val="20"/>
          <w:lang w:eastAsia="pl-PL"/>
          <w14:ligatures w14:val="none"/>
        </w:rPr>
        <w:t>pobranych nienależnie lub w nadmiernej wysokości Paragraf obejmuje zwroty dotacji oraz zwroty płatności, o których mowa w art. 186 pkt 2 ustawy”;</w:t>
      </w:r>
    </w:p>
    <w:p w14:paraId="2944749D" w14:textId="77777777" w:rsidR="00944AC8" w:rsidRPr="00203E47" w:rsidRDefault="00BF4E9B" w:rsidP="00F6591B">
      <w:pPr>
        <w:numPr>
          <w:ilvl w:val="0"/>
          <w:numId w:val="203"/>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00FA3D02" w:rsidRPr="00203E47">
        <w:rPr>
          <w:rFonts w:ascii="Times New Roman" w:eastAsia="Times New Roman" w:hAnsi="Times New Roman" w:cs="Times New Roman"/>
          <w:color w:val="000000" w:themeColor="text1"/>
          <w:kern w:val="0"/>
          <w:sz w:val="28"/>
          <w:szCs w:val="20"/>
          <w:lang w:eastAsia="pl-PL"/>
          <w14:ligatures w14:val="none"/>
        </w:rPr>
        <w:t xml:space="preserve">295 </w:t>
      </w:r>
      <w:r w:rsidR="008E0709">
        <w:rPr>
          <w:rFonts w:ascii="Times New Roman" w:eastAsia="Times New Roman" w:hAnsi="Times New Roman" w:cs="Times New Roman"/>
          <w:color w:val="000000" w:themeColor="text1"/>
          <w:kern w:val="0"/>
          <w:sz w:val="28"/>
          <w:szCs w:val="20"/>
          <w:lang w:eastAsia="pl-PL"/>
          <w14:ligatures w14:val="none"/>
        </w:rPr>
        <w:t>–</w:t>
      </w:r>
      <w:r w:rsidR="00FA3D02" w:rsidRPr="00203E47">
        <w:rPr>
          <w:rFonts w:ascii="Times New Roman" w:eastAsia="Times New Roman" w:hAnsi="Times New Roman" w:cs="Times New Roman"/>
          <w:color w:val="000000" w:themeColor="text1"/>
          <w:kern w:val="0"/>
          <w:sz w:val="28"/>
          <w:szCs w:val="20"/>
          <w:lang w:eastAsia="pl-PL"/>
          <w14:ligatures w14:val="none"/>
        </w:rPr>
        <w:t xml:space="preserve"> </w:t>
      </w:r>
      <w:r w:rsidR="008E0709">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Wpływy ze zwrotów niewykorzystanych dotacji oraz płatności</w:t>
      </w:r>
      <w:r w:rsidR="008E0709">
        <w:rPr>
          <w:rFonts w:ascii="Times New Roman" w:eastAsia="Times New Roman" w:hAnsi="Times New Roman" w:cs="Times New Roman"/>
          <w:color w:val="000000" w:themeColor="text1"/>
          <w:kern w:val="0"/>
          <w:sz w:val="28"/>
          <w:szCs w:val="20"/>
          <w:lang w:eastAsia="pl-PL"/>
          <w14:ligatures w14:val="none"/>
        </w:rPr>
        <w:t>”</w:t>
      </w:r>
      <w:r w:rsidR="00211035" w:rsidRPr="00203E47">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423A6CD3" w14:textId="77777777" w:rsidR="00944AC8" w:rsidRPr="00203E47" w:rsidRDefault="00BF4E9B" w:rsidP="00F6591B">
      <w:pPr>
        <w:numPr>
          <w:ilvl w:val="0"/>
          <w:numId w:val="203"/>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628 - „Środki otrzymane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od </w:t>
      </w:r>
      <w:r w:rsidRPr="00203E47">
        <w:rPr>
          <w:rFonts w:ascii="Times New Roman" w:eastAsia="Times New Roman" w:hAnsi="Times New Roman" w:cs="Times New Roman"/>
          <w:color w:val="000000" w:themeColor="text1"/>
          <w:kern w:val="0"/>
          <w:sz w:val="28"/>
          <w:szCs w:val="20"/>
          <w:lang w:eastAsia="pl-PL"/>
          <w14:ligatures w14:val="none"/>
        </w:rPr>
        <w:t>pozostałych jednostek zaliczanych do sektora finansów publicznych na finansowanie lub dofinansowanie kosztów realizacji inwestycji i zakupów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inwestycyjnych jednostek zaliczanych do sektora finansów publicznych”;</w:t>
      </w:r>
    </w:p>
    <w:p w14:paraId="566DA08F" w14:textId="77777777" w:rsidR="00944AC8" w:rsidRPr="00203E47" w:rsidRDefault="00BF4E9B" w:rsidP="00F6591B">
      <w:pPr>
        <w:numPr>
          <w:ilvl w:val="0"/>
          <w:numId w:val="203"/>
        </w:numPr>
        <w:tabs>
          <w:tab w:val="left" w:pos="709"/>
        </w:tabs>
        <w:spacing w:after="0" w:line="240" w:lineRule="auto"/>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629 – „Środki na </w:t>
      </w:r>
      <w:r w:rsidRPr="00203E47">
        <w:rPr>
          <w:rFonts w:ascii="Times New Roman" w:eastAsia="Times New Roman" w:hAnsi="Times New Roman" w:cs="Times New Roman"/>
          <w:color w:val="000000" w:themeColor="text1"/>
          <w:kern w:val="0"/>
          <w:sz w:val="28"/>
          <w:szCs w:val="20"/>
          <w:lang w:eastAsia="pl-PL"/>
          <w14:ligatures w14:val="none"/>
        </w:rPr>
        <w:t>dofinansowanie własnych inwestycji gmin, powiatów (związków gmin, związków powiatowo-gminnych, związków powiatów), samorządów województw, pozyskane z innych źródeł”.</w:t>
      </w:r>
    </w:p>
    <w:p w14:paraId="46B579D9" w14:textId="77777777" w:rsidR="00944AC8" w:rsidRPr="00203E47" w:rsidRDefault="00944AC8" w:rsidP="00944AC8">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3B1042E3" w14:textId="77777777" w:rsidR="00944AC8" w:rsidRPr="00203E47" w:rsidRDefault="00BF4E9B" w:rsidP="00F6591B">
      <w:pPr>
        <w:keepNext/>
        <w:numPr>
          <w:ilvl w:val="1"/>
          <w:numId w:val="163"/>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750 – „Dywidendy i udziały w zyskach”</w:t>
      </w:r>
    </w:p>
    <w:p w14:paraId="79E2DC1F" w14:textId="77777777" w:rsidR="00944AC8" w:rsidRPr="00203E47" w:rsidRDefault="00944AC8" w:rsidP="002679B8">
      <w:pPr>
        <w:keepNext/>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0F23936A" w14:textId="77777777" w:rsidR="00944AC8" w:rsidRPr="00203E47" w:rsidRDefault="00BF4E9B" w:rsidP="00944AC8">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Na koncie 750 ewidencjonuje się przychody finansowe klasyfikowane między innymi w paragrafach:</w:t>
      </w:r>
    </w:p>
    <w:p w14:paraId="62DB109D" w14:textId="77777777" w:rsidR="00944AC8" w:rsidRPr="00203E47" w:rsidRDefault="00BF4E9B" w:rsidP="00F6591B">
      <w:pPr>
        <w:numPr>
          <w:ilvl w:val="1"/>
          <w:numId w:val="20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073 - „Wpłaty z zysku jednoosobowych spółek Skarbu Państwa lub spółek jednostek samorządu terytorialnego”;</w:t>
      </w:r>
    </w:p>
    <w:p w14:paraId="09193F57" w14:textId="77777777" w:rsidR="00944AC8" w:rsidRPr="00203E47" w:rsidRDefault="00BF4E9B" w:rsidP="00F6591B">
      <w:pPr>
        <w:numPr>
          <w:ilvl w:val="1"/>
          <w:numId w:val="204"/>
        </w:num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074 - „Wpływy z dywidend”. </w:t>
      </w:r>
    </w:p>
    <w:p w14:paraId="289F9A17" w14:textId="77777777" w:rsidR="00944AC8" w:rsidRDefault="00944AC8" w:rsidP="00944AC8">
      <w:pPr>
        <w:spacing w:after="0" w:line="240" w:lineRule="auto"/>
        <w:ind w:left="426" w:firstLine="57"/>
        <w:jc w:val="both"/>
        <w:rPr>
          <w:rFonts w:ascii="Times New Roman" w:eastAsia="Times New Roman" w:hAnsi="Times New Roman" w:cs="Times New Roman"/>
          <w:color w:val="000000" w:themeColor="text1"/>
          <w:kern w:val="0"/>
          <w:sz w:val="28"/>
          <w:szCs w:val="20"/>
          <w:lang w:eastAsia="pl-PL"/>
          <w14:ligatures w14:val="none"/>
        </w:rPr>
      </w:pPr>
    </w:p>
    <w:p w14:paraId="0DE721A6" w14:textId="77777777" w:rsidR="00944AC8" w:rsidRPr="00203E47" w:rsidRDefault="00BF4E9B" w:rsidP="00F6591B">
      <w:pPr>
        <w:numPr>
          <w:ilvl w:val="1"/>
          <w:numId w:val="163"/>
        </w:numPr>
        <w:spacing w:after="0" w:line="240" w:lineRule="auto"/>
        <w:jc w:val="both"/>
        <w:rPr>
          <w:rFonts w:ascii="Times New Roman" w:eastAsia="Times New Roman" w:hAnsi="Times New Roman" w:cs="Times New Roman"/>
          <w:b/>
          <w:color w:val="000000" w:themeColor="text1"/>
          <w:kern w:val="0"/>
          <w:sz w:val="28"/>
          <w:szCs w:val="28"/>
          <w:lang w:eastAsia="pl-PL"/>
          <w14:ligatures w14:val="none"/>
        </w:rPr>
      </w:pPr>
      <w:r w:rsidRPr="00203E47">
        <w:rPr>
          <w:rFonts w:ascii="Times New Roman" w:eastAsia="Times New Roman" w:hAnsi="Times New Roman" w:cs="Times New Roman"/>
          <w:b/>
          <w:color w:val="000000" w:themeColor="text1"/>
          <w:kern w:val="0"/>
          <w:sz w:val="28"/>
          <w:szCs w:val="28"/>
          <w:lang w:eastAsia="pl-PL"/>
          <w14:ligatures w14:val="none"/>
        </w:rPr>
        <w:t>Konto 752 – „Przychody finansowe z tytułu odsetek”</w:t>
      </w:r>
    </w:p>
    <w:p w14:paraId="7702A71B" w14:textId="77777777" w:rsidR="00944AC8" w:rsidRPr="00203E47" w:rsidRDefault="00944AC8" w:rsidP="00944AC8">
      <w:pPr>
        <w:spacing w:after="0" w:line="240" w:lineRule="auto"/>
        <w:ind w:left="113" w:firstLine="57"/>
        <w:jc w:val="both"/>
        <w:rPr>
          <w:rFonts w:ascii="Times New Roman" w:eastAsia="Times New Roman" w:hAnsi="Times New Roman" w:cs="Times New Roman"/>
          <w:b/>
          <w:color w:val="000000" w:themeColor="text1"/>
          <w:kern w:val="0"/>
          <w:sz w:val="28"/>
          <w:szCs w:val="28"/>
          <w:lang w:eastAsia="pl-PL"/>
          <w14:ligatures w14:val="none"/>
        </w:rPr>
      </w:pPr>
    </w:p>
    <w:p w14:paraId="3BD1B3CA" w14:textId="77777777" w:rsidR="00944AC8" w:rsidRPr="00203E47" w:rsidRDefault="00BF4E9B" w:rsidP="00944AC8">
      <w:pPr>
        <w:spacing w:after="0" w:line="240" w:lineRule="auto"/>
        <w:ind w:left="57" w:firstLine="57"/>
        <w:jc w:val="both"/>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Na k</w:t>
      </w:r>
      <w:r w:rsidRPr="00203E47">
        <w:rPr>
          <w:rFonts w:ascii="Times New Roman" w:eastAsia="Times New Roman" w:hAnsi="Times New Roman" w:cs="Times New Roman"/>
          <w:color w:val="000000" w:themeColor="text1"/>
          <w:kern w:val="0"/>
          <w:sz w:val="28"/>
          <w:szCs w:val="20"/>
          <w:lang w:eastAsia="pl-PL"/>
          <w14:ligatures w14:val="none"/>
        </w:rPr>
        <w:t>on</w:t>
      </w:r>
      <w:r>
        <w:rPr>
          <w:rFonts w:ascii="Times New Roman" w:eastAsia="Times New Roman" w:hAnsi="Times New Roman" w:cs="Times New Roman"/>
          <w:color w:val="000000" w:themeColor="text1"/>
          <w:kern w:val="0"/>
          <w:sz w:val="28"/>
          <w:szCs w:val="20"/>
          <w:lang w:eastAsia="pl-PL"/>
          <w14:ligatures w14:val="none"/>
        </w:rPr>
        <w:t xml:space="preserve">cie </w:t>
      </w:r>
      <w:r w:rsidRPr="00203E47">
        <w:rPr>
          <w:rFonts w:ascii="Times New Roman" w:eastAsia="Times New Roman" w:hAnsi="Times New Roman" w:cs="Times New Roman"/>
          <w:color w:val="000000" w:themeColor="text1"/>
          <w:kern w:val="0"/>
          <w:sz w:val="28"/>
          <w:szCs w:val="20"/>
          <w:lang w:eastAsia="pl-PL"/>
          <w14:ligatures w14:val="none"/>
        </w:rPr>
        <w:t>752 ewidencjon</w:t>
      </w:r>
      <w:r>
        <w:rPr>
          <w:rFonts w:ascii="Times New Roman" w:eastAsia="Times New Roman" w:hAnsi="Times New Roman" w:cs="Times New Roman"/>
          <w:color w:val="000000" w:themeColor="text1"/>
          <w:kern w:val="0"/>
          <w:sz w:val="28"/>
          <w:szCs w:val="20"/>
          <w:lang w:eastAsia="pl-PL"/>
          <w14:ligatures w14:val="none"/>
        </w:rPr>
        <w:t xml:space="preserve">owane są </w:t>
      </w:r>
      <w:r w:rsidRPr="00203E47">
        <w:rPr>
          <w:rFonts w:ascii="Times New Roman" w:eastAsia="Times New Roman" w:hAnsi="Times New Roman" w:cs="Times New Roman"/>
          <w:color w:val="000000" w:themeColor="text1"/>
          <w:kern w:val="0"/>
          <w:sz w:val="28"/>
          <w:szCs w:val="20"/>
          <w:lang w:eastAsia="pl-PL"/>
          <w14:ligatures w14:val="none"/>
        </w:rPr>
        <w:t>przychod</w:t>
      </w:r>
      <w:r>
        <w:rPr>
          <w:rFonts w:ascii="Times New Roman" w:eastAsia="Times New Roman" w:hAnsi="Times New Roman" w:cs="Times New Roman"/>
          <w:color w:val="000000" w:themeColor="text1"/>
          <w:kern w:val="0"/>
          <w:sz w:val="28"/>
          <w:szCs w:val="20"/>
          <w:lang w:eastAsia="pl-PL"/>
          <w14:ligatures w14:val="none"/>
        </w:rPr>
        <w:t>y</w:t>
      </w:r>
      <w:r w:rsidRPr="00203E47">
        <w:rPr>
          <w:rFonts w:ascii="Times New Roman" w:eastAsia="Times New Roman" w:hAnsi="Times New Roman" w:cs="Times New Roman"/>
          <w:color w:val="000000" w:themeColor="text1"/>
          <w:kern w:val="0"/>
          <w:sz w:val="28"/>
          <w:szCs w:val="20"/>
          <w:lang w:eastAsia="pl-PL"/>
          <w14:ligatures w14:val="none"/>
        </w:rPr>
        <w:t xml:space="preserve"> finansow</w:t>
      </w:r>
      <w:r>
        <w:rPr>
          <w:rFonts w:ascii="Times New Roman" w:eastAsia="Times New Roman" w:hAnsi="Times New Roman" w:cs="Times New Roman"/>
          <w:color w:val="000000" w:themeColor="text1"/>
          <w:kern w:val="0"/>
          <w:sz w:val="28"/>
          <w:szCs w:val="20"/>
          <w:lang w:eastAsia="pl-PL"/>
          <w14:ligatures w14:val="none"/>
        </w:rPr>
        <w:t xml:space="preserve">e </w:t>
      </w:r>
      <w:r w:rsidRPr="003959F8">
        <w:rPr>
          <w:rFonts w:ascii="Times New Roman" w:eastAsia="Times New Roman" w:hAnsi="Times New Roman" w:cs="Times New Roman"/>
          <w:color w:val="000000" w:themeColor="text1"/>
          <w:kern w:val="0"/>
          <w:sz w:val="28"/>
          <w:szCs w:val="20"/>
          <w:lang w:eastAsia="pl-PL"/>
          <w14:ligatures w14:val="none"/>
        </w:rPr>
        <w:t>występujące między innymi w takich paragrafach klasyfikacji budżetowej jak</w:t>
      </w:r>
      <w:r>
        <w:rPr>
          <w:rFonts w:ascii="Times New Roman" w:eastAsia="Times New Roman" w:hAnsi="Times New Roman" w:cs="Times New Roman"/>
          <w:color w:val="000000" w:themeColor="text1"/>
          <w:kern w:val="0"/>
          <w:sz w:val="28"/>
          <w:szCs w:val="20"/>
          <w:lang w:eastAsia="pl-PL"/>
          <w14:ligatures w14:val="none"/>
        </w:rPr>
        <w:t>:</w:t>
      </w:r>
    </w:p>
    <w:p w14:paraId="76EB2552" w14:textId="77777777" w:rsidR="00944AC8" w:rsidRPr="00F6591B" w:rsidRDefault="00BF4E9B" w:rsidP="00F6591B">
      <w:pPr>
        <w:numPr>
          <w:ilvl w:val="1"/>
          <w:numId w:val="205"/>
        </w:numPr>
        <w:tabs>
          <w:tab w:val="left" w:pos="567"/>
        </w:tabs>
        <w:spacing w:after="0" w:line="240" w:lineRule="auto"/>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  </w:t>
      </w:r>
      <w:r w:rsidRPr="00F6591B">
        <w:rPr>
          <w:rFonts w:ascii="Times New Roman" w:eastAsia="Times New Roman" w:hAnsi="Times New Roman" w:cs="Times New Roman"/>
          <w:color w:val="000000" w:themeColor="text1"/>
          <w:kern w:val="0"/>
          <w:sz w:val="28"/>
          <w:szCs w:val="20"/>
          <w:lang w:eastAsia="pl-PL"/>
          <w14:ligatures w14:val="none"/>
        </w:rPr>
        <w:t>§ 091 „Odsetki od nieterminowych wpłat z tytułu podatków i opłat”;</w:t>
      </w:r>
    </w:p>
    <w:p w14:paraId="3603ABEF" w14:textId="77777777" w:rsidR="00944AC8" w:rsidRPr="00203E47" w:rsidRDefault="00BF4E9B" w:rsidP="00F6591B">
      <w:pPr>
        <w:numPr>
          <w:ilvl w:val="1"/>
          <w:numId w:val="205"/>
        </w:numPr>
        <w:tabs>
          <w:tab w:val="left" w:pos="567"/>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092</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007F18F7" w:rsidRPr="00203E47">
        <w:rPr>
          <w:rFonts w:ascii="Times New Roman" w:eastAsia="Times New Roman" w:hAnsi="Times New Roman" w:cs="Times New Roman"/>
          <w:color w:val="000000" w:themeColor="text1"/>
          <w:kern w:val="0"/>
          <w:sz w:val="28"/>
          <w:szCs w:val="20"/>
          <w:lang w:eastAsia="pl-PL"/>
          <w14:ligatures w14:val="none"/>
        </w:rPr>
        <w:t>„Wpływy z pozostałych odsetek ";</w:t>
      </w:r>
    </w:p>
    <w:p w14:paraId="45E7AE17" w14:textId="77777777" w:rsidR="00944AC8" w:rsidRDefault="00BF4E9B" w:rsidP="00F6591B">
      <w:pPr>
        <w:numPr>
          <w:ilvl w:val="1"/>
          <w:numId w:val="205"/>
        </w:numPr>
        <w:tabs>
          <w:tab w:val="left" w:pos="426"/>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007F18F7" w:rsidRPr="00203E47">
        <w:rPr>
          <w:rFonts w:ascii="Times New Roman" w:eastAsia="Times New Roman" w:hAnsi="Times New Roman" w:cs="Times New Roman"/>
          <w:color w:val="000000" w:themeColor="text1"/>
          <w:kern w:val="0"/>
          <w:sz w:val="28"/>
          <w:szCs w:val="20"/>
          <w:lang w:eastAsia="pl-PL"/>
          <w14:ligatures w14:val="none"/>
        </w:rPr>
        <w:t xml:space="preserve">812 </w:t>
      </w:r>
      <w:r w:rsidRPr="00203E47">
        <w:rPr>
          <w:rFonts w:ascii="Times New Roman" w:eastAsia="Times New Roman" w:hAnsi="Times New Roman" w:cs="Times New Roman"/>
          <w:color w:val="000000" w:themeColor="text1"/>
          <w:kern w:val="0"/>
          <w:sz w:val="28"/>
          <w:szCs w:val="20"/>
          <w:lang w:eastAsia="pl-PL"/>
          <w14:ligatures w14:val="none"/>
        </w:rPr>
        <w:t xml:space="preserve">„Odsetki od </w:t>
      </w:r>
      <w:r w:rsidRPr="00203E47">
        <w:rPr>
          <w:rFonts w:ascii="Times New Roman" w:eastAsia="Times New Roman" w:hAnsi="Times New Roman" w:cs="Times New Roman"/>
          <w:color w:val="000000" w:themeColor="text1"/>
          <w:kern w:val="0"/>
          <w:sz w:val="28"/>
          <w:szCs w:val="20"/>
          <w:lang w:eastAsia="pl-PL"/>
          <w14:ligatures w14:val="none"/>
        </w:rPr>
        <w:t>pożyczek udzielanych przez jednostkę samorządu terytorialnego</w:t>
      </w:r>
      <w:r w:rsidR="008E0709">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w:t>
      </w:r>
    </w:p>
    <w:p w14:paraId="640E8005" w14:textId="77777777" w:rsidR="00370C9D" w:rsidRPr="00203E47" w:rsidRDefault="00370C9D" w:rsidP="00F6591B">
      <w:pPr>
        <w:tabs>
          <w:tab w:val="left" w:pos="426"/>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1B522D97" w14:textId="77777777" w:rsidR="00944AC8" w:rsidRPr="00203E47" w:rsidRDefault="00BF4E9B" w:rsidP="00F6591B">
      <w:pPr>
        <w:numPr>
          <w:ilvl w:val="1"/>
          <w:numId w:val="163"/>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Konto 754 – „Inne przychody finansowe”</w:t>
      </w:r>
    </w:p>
    <w:p w14:paraId="3AABB14E" w14:textId="77777777" w:rsidR="00944AC8" w:rsidRPr="00203E47" w:rsidRDefault="00944AC8" w:rsidP="00944AC8">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67BDC0B2" w14:textId="77777777" w:rsidR="001F52F2" w:rsidRDefault="00BF4E9B" w:rsidP="00944AC8">
      <w:pPr>
        <w:spacing w:after="0" w:line="240" w:lineRule="auto"/>
        <w:ind w:firstLine="285"/>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koncie 754 </w:t>
      </w:r>
      <w:r w:rsidRPr="001F52F2">
        <w:rPr>
          <w:rFonts w:ascii="Times New Roman" w:eastAsia="Times New Roman" w:hAnsi="Times New Roman" w:cs="Times New Roman"/>
          <w:color w:val="000000" w:themeColor="text1"/>
          <w:kern w:val="0"/>
          <w:sz w:val="28"/>
          <w:szCs w:val="20"/>
          <w:lang w:eastAsia="pl-PL"/>
          <w14:ligatures w14:val="none"/>
        </w:rPr>
        <w:t>ewidencjonuje się przychody finansowe klasyfikowane między innymi w paragrafach:</w:t>
      </w:r>
    </w:p>
    <w:p w14:paraId="759651D0" w14:textId="77777777" w:rsidR="001F52F2" w:rsidRPr="000E2EEC" w:rsidRDefault="001F52F2" w:rsidP="00944AC8">
      <w:pPr>
        <w:spacing w:after="0" w:line="240" w:lineRule="auto"/>
        <w:ind w:firstLine="285"/>
        <w:jc w:val="both"/>
        <w:rPr>
          <w:rFonts w:ascii="Times New Roman" w:eastAsia="Times New Roman" w:hAnsi="Times New Roman" w:cs="Times New Roman"/>
          <w:kern w:val="0"/>
          <w:sz w:val="28"/>
          <w:szCs w:val="20"/>
          <w:lang w:eastAsia="pl-PL"/>
          <w14:ligatures w14:val="none"/>
        </w:rPr>
      </w:pPr>
    </w:p>
    <w:p w14:paraId="22CDA102" w14:textId="77777777" w:rsidR="00DA6DD6" w:rsidRPr="000E2EEC" w:rsidRDefault="00BF4E9B" w:rsidP="00F6591B">
      <w:pPr>
        <w:numPr>
          <w:ilvl w:val="0"/>
          <w:numId w:val="206"/>
        </w:numPr>
        <w:spacing w:after="0" w:line="240" w:lineRule="auto"/>
        <w:jc w:val="both"/>
        <w:rPr>
          <w:rFonts w:ascii="Times New Roman" w:eastAsia="Times New Roman" w:hAnsi="Times New Roman" w:cs="Times New Roman"/>
          <w:kern w:val="0"/>
          <w:sz w:val="28"/>
          <w:szCs w:val="20"/>
          <w:lang w:eastAsia="pl-PL"/>
          <w14:ligatures w14:val="none"/>
        </w:rPr>
      </w:pPr>
      <w:r w:rsidRPr="000E2EEC">
        <w:rPr>
          <w:rFonts w:ascii="Times New Roman" w:eastAsia="Times New Roman" w:hAnsi="Times New Roman" w:cs="Times New Roman"/>
          <w:kern w:val="0"/>
          <w:sz w:val="28"/>
          <w:szCs w:val="20"/>
          <w:lang w:eastAsia="pl-PL"/>
          <w14:ligatures w14:val="none"/>
        </w:rPr>
        <w:t>§</w:t>
      </w:r>
      <w:r w:rsidR="005260D1">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 xml:space="preserve">087 - „Wpłaty ze sprzedaży składników majątkowych” (rozliczenie aportu); </w:t>
      </w:r>
    </w:p>
    <w:p w14:paraId="45A69AB9" w14:textId="77777777" w:rsidR="00DA6DD6" w:rsidRPr="000E2EEC" w:rsidRDefault="00BF4E9B" w:rsidP="00F6591B">
      <w:pPr>
        <w:numPr>
          <w:ilvl w:val="0"/>
          <w:numId w:val="206"/>
        </w:num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r w:rsidRPr="000E2EEC">
        <w:rPr>
          <w:rFonts w:ascii="Times New Roman" w:eastAsia="Times New Roman" w:hAnsi="Times New Roman" w:cs="Times New Roman"/>
          <w:kern w:val="0"/>
          <w:sz w:val="28"/>
          <w:szCs w:val="20"/>
          <w:lang w:eastAsia="pl-PL"/>
          <w14:ligatures w14:val="none"/>
        </w:rPr>
        <w:t>§</w:t>
      </w:r>
      <w:r w:rsidR="005260D1">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090</w:t>
      </w:r>
      <w:r w:rsidRPr="000E2EEC">
        <w:rPr>
          <w:rFonts w:ascii="Times New Roman" w:eastAsia="Times New Roman" w:hAnsi="Times New Roman" w:cs="Times New Roman"/>
          <w:kern w:val="0"/>
          <w:sz w:val="24"/>
          <w:szCs w:val="20"/>
          <w:lang w:eastAsia="pl-PL"/>
          <w14:ligatures w14:val="none"/>
        </w:rPr>
        <w:t xml:space="preserve"> - </w:t>
      </w:r>
      <w:r w:rsidRPr="000E2EEC">
        <w:rPr>
          <w:rFonts w:ascii="Times New Roman" w:eastAsia="Times New Roman" w:hAnsi="Times New Roman" w:cs="Times New Roman"/>
          <w:kern w:val="0"/>
          <w:sz w:val="28"/>
          <w:szCs w:val="20"/>
          <w:lang w:eastAsia="pl-PL"/>
          <w14:ligatures w14:val="none"/>
        </w:rPr>
        <w:t xml:space="preserve">„Zmniejszenie odpisu aktualizującego z tytułu odsetek od dotacji oraz płatności: wykorzystanych niezgodnie z przeznaczeniem lub wykorzystanych z naruszeniem </w:t>
      </w:r>
      <w:r w:rsidRPr="000E2EEC">
        <w:rPr>
          <w:rFonts w:ascii="Times New Roman" w:eastAsia="Times New Roman" w:hAnsi="Times New Roman" w:cs="Times New Roman"/>
          <w:kern w:val="0"/>
          <w:sz w:val="28"/>
          <w:szCs w:val="20"/>
          <w:lang w:eastAsia="pl-PL"/>
          <w14:ligatures w14:val="none"/>
        </w:rPr>
        <w:t>procedur, o których mowa w art. 184 ustawy, pobranych nienależnie lub w nadmiernej wysokości"</w:t>
      </w:r>
      <w:r w:rsidR="008E0709">
        <w:rPr>
          <w:rFonts w:ascii="Times New Roman" w:eastAsia="Times New Roman" w:hAnsi="Times New Roman" w:cs="Times New Roman"/>
          <w:kern w:val="0"/>
          <w:sz w:val="28"/>
          <w:szCs w:val="20"/>
          <w:lang w:eastAsia="pl-PL"/>
          <w14:ligatures w14:val="none"/>
        </w:rPr>
        <w:t>;</w:t>
      </w:r>
      <w:r w:rsidRPr="000E2EEC">
        <w:rPr>
          <w:rFonts w:ascii="Times New Roman" w:eastAsia="Times New Roman" w:hAnsi="Times New Roman" w:cs="Times New Roman"/>
          <w:kern w:val="0"/>
          <w:sz w:val="28"/>
          <w:szCs w:val="20"/>
          <w:lang w:eastAsia="pl-PL"/>
          <w14:ligatures w14:val="none"/>
        </w:rPr>
        <w:t xml:space="preserve"> </w:t>
      </w:r>
    </w:p>
    <w:p w14:paraId="238A929C" w14:textId="77777777" w:rsidR="00DA6DD6" w:rsidRPr="000E2EEC" w:rsidRDefault="00BF4E9B" w:rsidP="00F6591B">
      <w:pPr>
        <w:numPr>
          <w:ilvl w:val="0"/>
          <w:numId w:val="206"/>
        </w:numPr>
        <w:spacing w:after="0" w:line="240" w:lineRule="auto"/>
        <w:jc w:val="both"/>
        <w:rPr>
          <w:rFonts w:ascii="Times New Roman" w:eastAsia="Times New Roman" w:hAnsi="Times New Roman" w:cs="Times New Roman"/>
          <w:kern w:val="0"/>
          <w:sz w:val="28"/>
          <w:szCs w:val="20"/>
          <w:lang w:eastAsia="pl-PL"/>
          <w14:ligatures w14:val="none"/>
        </w:rPr>
      </w:pPr>
      <w:r w:rsidRPr="000E2EEC">
        <w:rPr>
          <w:rFonts w:ascii="Times New Roman" w:eastAsia="Times New Roman" w:hAnsi="Times New Roman" w:cs="Times New Roman"/>
          <w:kern w:val="0"/>
          <w:sz w:val="28"/>
          <w:szCs w:val="20"/>
          <w:lang w:eastAsia="pl-PL"/>
          <w14:ligatures w14:val="none"/>
        </w:rPr>
        <w:t>§</w:t>
      </w:r>
      <w:r w:rsidR="005260D1">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092 „Zmniejszenie odpisu aktualizującego z tytułu z pozostałych odsetek"</w:t>
      </w:r>
    </w:p>
    <w:p w14:paraId="162737A0" w14:textId="77777777" w:rsidR="00370C9D" w:rsidRDefault="00370C9D" w:rsidP="00944AC8">
      <w:pPr>
        <w:spacing w:after="0" w:line="240" w:lineRule="auto"/>
        <w:ind w:firstLine="285"/>
        <w:jc w:val="both"/>
        <w:rPr>
          <w:rFonts w:ascii="Times New Roman" w:eastAsia="Times New Roman" w:hAnsi="Times New Roman" w:cs="Times New Roman"/>
          <w:color w:val="000000" w:themeColor="text1"/>
          <w:kern w:val="0"/>
          <w:sz w:val="28"/>
          <w:szCs w:val="20"/>
          <w:lang w:eastAsia="pl-PL"/>
          <w14:ligatures w14:val="none"/>
        </w:rPr>
      </w:pPr>
    </w:p>
    <w:p w14:paraId="798DBD81" w14:textId="77777777" w:rsidR="00944AC8" w:rsidRPr="00C07007" w:rsidRDefault="00BF4E9B" w:rsidP="00F6591B">
      <w:pPr>
        <w:numPr>
          <w:ilvl w:val="0"/>
          <w:numId w:val="207"/>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C07007">
        <w:rPr>
          <w:rFonts w:ascii="Times New Roman" w:eastAsia="Times New Roman" w:hAnsi="Times New Roman" w:cs="Times New Roman"/>
          <w:b/>
          <w:color w:val="000000" w:themeColor="text1"/>
          <w:kern w:val="0"/>
          <w:sz w:val="28"/>
          <w:szCs w:val="20"/>
          <w:lang w:eastAsia="pl-PL"/>
          <w14:ligatures w14:val="none"/>
        </w:rPr>
        <w:t>Konta kosztów finansowych</w:t>
      </w:r>
    </w:p>
    <w:p w14:paraId="4DABE989" w14:textId="77777777" w:rsidR="00944AC8" w:rsidRPr="00203E47" w:rsidRDefault="00944AC8" w:rsidP="00944AC8">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572B075B" w14:textId="77777777" w:rsidR="00944AC8" w:rsidRPr="00203E47" w:rsidRDefault="00BF4E9B" w:rsidP="00F6591B">
      <w:pPr>
        <w:numPr>
          <w:ilvl w:val="0"/>
          <w:numId w:val="207"/>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lastRenderedPageBreak/>
        <w:t>Konto 751 - „Koszty finansowe z tytułu odsetek”</w:t>
      </w:r>
    </w:p>
    <w:p w14:paraId="28C61F0D" w14:textId="77777777" w:rsidR="00944AC8" w:rsidRPr="00203E47" w:rsidRDefault="00BF4E9B" w:rsidP="00944AC8">
      <w:pPr>
        <w:spacing w:before="120" w:after="0" w:line="240" w:lineRule="auto"/>
        <w:ind w:left="113" w:firstLine="57"/>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Na </w:t>
      </w:r>
      <w:r>
        <w:rPr>
          <w:rFonts w:ascii="Times New Roman" w:eastAsia="Times New Roman" w:hAnsi="Times New Roman" w:cs="Times New Roman"/>
          <w:color w:val="000000" w:themeColor="text1"/>
          <w:kern w:val="0"/>
          <w:sz w:val="28"/>
          <w:szCs w:val="20"/>
          <w:lang w:eastAsia="pl-PL"/>
          <w14:ligatures w14:val="none"/>
        </w:rPr>
        <w:t>koncie 751 ujmuje się k</w:t>
      </w:r>
      <w:r w:rsidRPr="00203E47">
        <w:rPr>
          <w:rFonts w:ascii="Times New Roman" w:eastAsia="Times New Roman" w:hAnsi="Times New Roman" w:cs="Times New Roman"/>
          <w:color w:val="000000" w:themeColor="text1"/>
          <w:kern w:val="0"/>
          <w:sz w:val="28"/>
          <w:szCs w:val="20"/>
          <w:lang w:eastAsia="pl-PL"/>
          <w14:ligatures w14:val="none"/>
        </w:rPr>
        <w:t xml:space="preserve">oszty finansowe </w:t>
      </w:r>
      <w:r>
        <w:rPr>
          <w:rFonts w:ascii="Times New Roman" w:eastAsia="Times New Roman" w:hAnsi="Times New Roman" w:cs="Times New Roman"/>
          <w:color w:val="000000" w:themeColor="text1"/>
          <w:kern w:val="0"/>
          <w:sz w:val="28"/>
          <w:szCs w:val="20"/>
          <w:lang w:eastAsia="pl-PL"/>
          <w14:ligatures w14:val="none"/>
        </w:rPr>
        <w:t xml:space="preserve">klasyfikowane w </w:t>
      </w:r>
      <w:r w:rsidRPr="001D6829">
        <w:rPr>
          <w:rFonts w:ascii="Times New Roman" w:eastAsia="Times New Roman" w:hAnsi="Times New Roman" w:cs="Times New Roman"/>
          <w:color w:val="000000" w:themeColor="text1"/>
          <w:kern w:val="0"/>
          <w:sz w:val="28"/>
          <w:szCs w:val="20"/>
          <w:lang w:eastAsia="pl-PL"/>
          <w14:ligatures w14:val="none"/>
        </w:rPr>
        <w:t xml:space="preserve">szczególności </w:t>
      </w:r>
      <w:r>
        <w:rPr>
          <w:rFonts w:ascii="Times New Roman" w:eastAsia="Times New Roman" w:hAnsi="Times New Roman" w:cs="Times New Roman"/>
          <w:color w:val="000000" w:themeColor="text1"/>
          <w:kern w:val="0"/>
          <w:sz w:val="28"/>
          <w:szCs w:val="20"/>
          <w:lang w:eastAsia="pl-PL"/>
          <w14:ligatures w14:val="none"/>
        </w:rPr>
        <w:t>w</w:t>
      </w:r>
      <w:r w:rsidR="006608CC">
        <w:rPr>
          <w:rFonts w:ascii="Times New Roman" w:eastAsia="Times New Roman" w:hAnsi="Times New Roman" w:cs="Times New Roman"/>
          <w:color w:val="000000" w:themeColor="text1"/>
          <w:kern w:val="0"/>
          <w:sz w:val="28"/>
          <w:szCs w:val="20"/>
          <w:lang w:eastAsia="pl-PL"/>
          <w14:ligatures w14:val="none"/>
        </w:rPr>
        <w:t> </w:t>
      </w:r>
      <w:r>
        <w:rPr>
          <w:rFonts w:ascii="Times New Roman" w:eastAsia="Times New Roman" w:hAnsi="Times New Roman" w:cs="Times New Roman"/>
          <w:color w:val="000000" w:themeColor="text1"/>
          <w:kern w:val="0"/>
          <w:sz w:val="28"/>
          <w:szCs w:val="20"/>
          <w:lang w:eastAsia="pl-PL"/>
          <w14:ligatures w14:val="none"/>
        </w:rPr>
        <w:t xml:space="preserve">następujących </w:t>
      </w:r>
      <w:r w:rsidRPr="00203E47">
        <w:rPr>
          <w:rFonts w:ascii="Times New Roman" w:eastAsia="Times New Roman" w:hAnsi="Times New Roman" w:cs="Times New Roman"/>
          <w:color w:val="000000" w:themeColor="text1"/>
          <w:kern w:val="0"/>
          <w:sz w:val="28"/>
          <w:szCs w:val="20"/>
          <w:lang w:eastAsia="pl-PL"/>
          <w14:ligatures w14:val="none"/>
        </w:rPr>
        <w:t>paragrafach</w:t>
      </w:r>
      <w:r>
        <w:rPr>
          <w:rFonts w:ascii="Times New Roman" w:eastAsia="Times New Roman" w:hAnsi="Times New Roman" w:cs="Times New Roman"/>
          <w:color w:val="000000" w:themeColor="text1"/>
          <w:kern w:val="0"/>
          <w:sz w:val="28"/>
          <w:szCs w:val="20"/>
          <w:lang w:eastAsia="pl-PL"/>
          <w14:ligatures w14:val="none"/>
        </w:rPr>
        <w:t xml:space="preserve"> klasyfikacji budżetowej</w:t>
      </w:r>
      <w:r w:rsidRPr="00203E47">
        <w:rPr>
          <w:rFonts w:ascii="Times New Roman" w:eastAsia="Times New Roman" w:hAnsi="Times New Roman" w:cs="Times New Roman"/>
          <w:color w:val="000000" w:themeColor="text1"/>
          <w:kern w:val="0"/>
          <w:sz w:val="28"/>
          <w:szCs w:val="20"/>
          <w:lang w:eastAsia="pl-PL"/>
          <w14:ligatures w14:val="none"/>
        </w:rPr>
        <w:t>:</w:t>
      </w:r>
    </w:p>
    <w:p w14:paraId="53A20C44" w14:textId="77777777" w:rsidR="00E64F0F" w:rsidRPr="000E2EEC" w:rsidRDefault="00BF4E9B" w:rsidP="00F6591B">
      <w:pPr>
        <w:numPr>
          <w:ilvl w:val="0"/>
          <w:numId w:val="208"/>
        </w:numPr>
        <w:tabs>
          <w:tab w:val="left" w:pos="709"/>
        </w:tabs>
        <w:spacing w:after="0" w:line="240" w:lineRule="auto"/>
        <w:jc w:val="both"/>
        <w:rPr>
          <w:rFonts w:ascii="Times New Roman" w:eastAsia="Times New Roman" w:hAnsi="Times New Roman" w:cs="Times New Roman"/>
          <w:kern w:val="0"/>
          <w:sz w:val="28"/>
          <w:szCs w:val="28"/>
          <w:lang w:eastAsia="pl-PL"/>
          <w14:ligatures w14:val="none"/>
        </w:rPr>
      </w:pPr>
      <w:r w:rsidRPr="000E2EEC">
        <w:rPr>
          <w:rFonts w:ascii="Times New Roman" w:eastAsia="Times New Roman" w:hAnsi="Times New Roman" w:cs="Times New Roman"/>
          <w:kern w:val="0"/>
          <w:sz w:val="28"/>
          <w:szCs w:val="28"/>
          <w:lang w:eastAsia="pl-PL"/>
          <w14:ligatures w14:val="none"/>
        </w:rPr>
        <w:t>§</w:t>
      </w:r>
      <w:r w:rsidR="005260D1">
        <w:rPr>
          <w:rFonts w:ascii="Times New Roman" w:eastAsia="Times New Roman" w:hAnsi="Times New Roman" w:cs="Times New Roman"/>
          <w:kern w:val="0"/>
          <w:sz w:val="28"/>
          <w:szCs w:val="28"/>
          <w:lang w:eastAsia="pl-PL"/>
          <w14:ligatures w14:val="none"/>
        </w:rPr>
        <w:t xml:space="preserve"> </w:t>
      </w:r>
      <w:r w:rsidRPr="000E2EEC">
        <w:rPr>
          <w:rFonts w:ascii="Times New Roman" w:eastAsia="Times New Roman" w:hAnsi="Times New Roman" w:cs="Times New Roman"/>
          <w:kern w:val="0"/>
          <w:sz w:val="28"/>
          <w:szCs w:val="28"/>
          <w:lang w:eastAsia="pl-PL"/>
          <w14:ligatures w14:val="none"/>
        </w:rPr>
        <w:t xml:space="preserve">090 - „Odpisanie należności z tytułu odsetek od dotacji oraz płatności: wykorzystanych niezgodnie z przeznaczeniem lub </w:t>
      </w:r>
      <w:r w:rsidRPr="000E2EEC">
        <w:rPr>
          <w:rFonts w:ascii="Times New Roman" w:eastAsia="Times New Roman" w:hAnsi="Times New Roman" w:cs="Times New Roman"/>
          <w:kern w:val="0"/>
          <w:sz w:val="28"/>
          <w:szCs w:val="28"/>
          <w:lang w:eastAsia="pl-PL"/>
          <w14:ligatures w14:val="none"/>
        </w:rPr>
        <w:t>wykorzystanych z</w:t>
      </w:r>
      <w:r w:rsidR="006608CC">
        <w:rPr>
          <w:rFonts w:ascii="Times New Roman" w:eastAsia="Times New Roman" w:hAnsi="Times New Roman" w:cs="Times New Roman"/>
          <w:kern w:val="0"/>
          <w:sz w:val="28"/>
          <w:szCs w:val="28"/>
          <w:lang w:eastAsia="pl-PL"/>
          <w14:ligatures w14:val="none"/>
        </w:rPr>
        <w:t> </w:t>
      </w:r>
      <w:r w:rsidRPr="000E2EEC">
        <w:rPr>
          <w:rFonts w:ascii="Times New Roman" w:eastAsia="Times New Roman" w:hAnsi="Times New Roman" w:cs="Times New Roman"/>
          <w:kern w:val="0"/>
          <w:sz w:val="28"/>
          <w:szCs w:val="28"/>
          <w:lang w:eastAsia="pl-PL"/>
          <w14:ligatures w14:val="none"/>
        </w:rPr>
        <w:t>naruszeniem procedur, o których mowa w art. 184 ustawy, pobranych nienależnie lub w nadmiernej wysokości"</w:t>
      </w:r>
      <w:r w:rsidR="008E0709">
        <w:rPr>
          <w:rFonts w:ascii="Times New Roman" w:eastAsia="Times New Roman" w:hAnsi="Times New Roman" w:cs="Times New Roman"/>
          <w:kern w:val="0"/>
          <w:sz w:val="28"/>
          <w:szCs w:val="28"/>
          <w:lang w:eastAsia="pl-PL"/>
          <w14:ligatures w14:val="none"/>
        </w:rPr>
        <w:t>;</w:t>
      </w:r>
    </w:p>
    <w:p w14:paraId="0ABD5EAE" w14:textId="77777777" w:rsidR="00E64F0F" w:rsidRPr="000E2EEC" w:rsidRDefault="00BF4E9B" w:rsidP="00F6591B">
      <w:pPr>
        <w:numPr>
          <w:ilvl w:val="0"/>
          <w:numId w:val="208"/>
        </w:numPr>
        <w:tabs>
          <w:tab w:val="left" w:pos="709"/>
        </w:tabs>
        <w:spacing w:after="0" w:line="240" w:lineRule="auto"/>
        <w:jc w:val="both"/>
        <w:rPr>
          <w:rFonts w:ascii="Times New Roman" w:eastAsia="Times New Roman" w:hAnsi="Times New Roman" w:cs="Times New Roman"/>
          <w:kern w:val="0"/>
          <w:sz w:val="28"/>
          <w:szCs w:val="28"/>
          <w:lang w:eastAsia="pl-PL"/>
          <w14:ligatures w14:val="none"/>
        </w:rPr>
      </w:pPr>
      <w:r w:rsidRPr="000E2EEC">
        <w:rPr>
          <w:rFonts w:ascii="Times New Roman" w:eastAsia="Times New Roman" w:hAnsi="Times New Roman" w:cs="Times New Roman"/>
          <w:kern w:val="0"/>
          <w:sz w:val="28"/>
          <w:szCs w:val="28"/>
          <w:lang w:eastAsia="pl-PL"/>
          <w14:ligatures w14:val="none"/>
        </w:rPr>
        <w:t>§</w:t>
      </w:r>
      <w:r w:rsidR="005260D1">
        <w:rPr>
          <w:rFonts w:ascii="Times New Roman" w:eastAsia="Times New Roman" w:hAnsi="Times New Roman" w:cs="Times New Roman"/>
          <w:kern w:val="0"/>
          <w:sz w:val="28"/>
          <w:szCs w:val="28"/>
          <w:lang w:eastAsia="pl-PL"/>
          <w14:ligatures w14:val="none"/>
        </w:rPr>
        <w:t xml:space="preserve"> </w:t>
      </w:r>
      <w:r w:rsidRPr="000E2EEC">
        <w:rPr>
          <w:rFonts w:ascii="Times New Roman" w:eastAsia="Times New Roman" w:hAnsi="Times New Roman" w:cs="Times New Roman"/>
          <w:kern w:val="0"/>
          <w:sz w:val="28"/>
          <w:szCs w:val="28"/>
          <w:lang w:eastAsia="pl-PL"/>
          <w14:ligatures w14:val="none"/>
        </w:rPr>
        <w:t>092 „Odpisanie należności z tytułu pozostałych odsetek"</w:t>
      </w:r>
      <w:r w:rsidR="008E0709">
        <w:rPr>
          <w:rFonts w:ascii="Times New Roman" w:eastAsia="Times New Roman" w:hAnsi="Times New Roman" w:cs="Times New Roman"/>
          <w:kern w:val="0"/>
          <w:sz w:val="28"/>
          <w:szCs w:val="28"/>
          <w:lang w:eastAsia="pl-PL"/>
          <w14:ligatures w14:val="none"/>
        </w:rPr>
        <w:t>;</w:t>
      </w:r>
      <w:r w:rsidRPr="000E2EEC">
        <w:rPr>
          <w:rFonts w:ascii="Times New Roman" w:eastAsia="Times New Roman" w:hAnsi="Times New Roman" w:cs="Times New Roman"/>
          <w:kern w:val="0"/>
          <w:sz w:val="28"/>
          <w:szCs w:val="28"/>
          <w:lang w:eastAsia="pl-PL"/>
          <w14:ligatures w14:val="none"/>
        </w:rPr>
        <w:t xml:space="preserve"> </w:t>
      </w:r>
    </w:p>
    <w:p w14:paraId="1DE5E1C0" w14:textId="77777777" w:rsidR="00944AC8" w:rsidRPr="00203E47" w:rsidRDefault="00BF4E9B" w:rsidP="00F6591B">
      <w:pPr>
        <w:numPr>
          <w:ilvl w:val="0"/>
          <w:numId w:val="208"/>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456 „Odsetki od dotacji oraz płatności wykorzystanych niezgodnie z przeznaczeniem lub wykorzystanych z naruszeniem procedur, o których mowa w art. 184 ustawy, pobranych nienależnie lub w nadmiernej wysokości”;</w:t>
      </w:r>
    </w:p>
    <w:p w14:paraId="1712407E" w14:textId="77777777" w:rsidR="00944AC8" w:rsidRPr="00203E47" w:rsidRDefault="00BF4E9B" w:rsidP="00F6591B">
      <w:pPr>
        <w:numPr>
          <w:ilvl w:val="0"/>
          <w:numId w:val="208"/>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457 „Odsetki od nieterminowych wpłat z tytułu pozostałych podatków i opłat”;</w:t>
      </w:r>
    </w:p>
    <w:p w14:paraId="3240EF07" w14:textId="77777777" w:rsidR="00944AC8" w:rsidRPr="00203E47" w:rsidRDefault="00BF4E9B" w:rsidP="00F6591B">
      <w:pPr>
        <w:numPr>
          <w:ilvl w:val="0"/>
          <w:numId w:val="208"/>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458 „Pozostałe odsetki”;</w:t>
      </w:r>
    </w:p>
    <w:p w14:paraId="001E9D70" w14:textId="77777777" w:rsidR="00944AC8" w:rsidRPr="00203E47" w:rsidRDefault="00BF4E9B" w:rsidP="00F6591B">
      <w:pPr>
        <w:numPr>
          <w:ilvl w:val="0"/>
          <w:numId w:val="208"/>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801 </w:t>
      </w:r>
      <w:r w:rsidRPr="00203E47">
        <w:rPr>
          <w:rFonts w:ascii="Times New Roman" w:eastAsia="Times New Roman" w:hAnsi="Times New Roman" w:cs="Times New Roman"/>
          <w:color w:val="000000" w:themeColor="text1"/>
          <w:kern w:val="0"/>
          <w:sz w:val="28"/>
          <w:szCs w:val="20"/>
          <w:lang w:eastAsia="pl-PL"/>
          <w14:ligatures w14:val="none"/>
        </w:rPr>
        <w:t>„Rozliczenia z bankami związane z obsługą długu publicznego”;</w:t>
      </w:r>
    </w:p>
    <w:p w14:paraId="318A8683" w14:textId="77777777" w:rsidR="00944AC8" w:rsidRPr="00203E47" w:rsidRDefault="00BF4E9B" w:rsidP="00F6591B">
      <w:pPr>
        <w:numPr>
          <w:ilvl w:val="0"/>
          <w:numId w:val="208"/>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807 „Odsetki, dyskonto i inne rozliczenia dotyczące skarbowych papierów wartościowych, kredytów i pożyczek oraz innych instrumentów finansowych, związanych z obsługą długu krajowego”;</w:t>
      </w:r>
    </w:p>
    <w:p w14:paraId="2A572B9B" w14:textId="77777777" w:rsidR="00944AC8" w:rsidRPr="00203E47" w:rsidRDefault="00BF4E9B" w:rsidP="00F6591B">
      <w:pPr>
        <w:numPr>
          <w:ilvl w:val="0"/>
          <w:numId w:val="208"/>
        </w:numPr>
        <w:tabs>
          <w:tab w:val="left" w:pos="709"/>
          <w:tab w:val="num" w:pos="851"/>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811„Odsetki od samorządowych papierów wartościowych lub zaciągniętych przez jednostkę samorządu terytorialnego kredytów i pożyczek”.</w:t>
      </w:r>
    </w:p>
    <w:p w14:paraId="6D309D44" w14:textId="77777777" w:rsidR="00944AC8" w:rsidRPr="00203E47" w:rsidRDefault="00944AC8" w:rsidP="00944AC8">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7D0E303C" w14:textId="77777777" w:rsidR="00944AC8" w:rsidRPr="00C07007" w:rsidRDefault="00BF4E9B" w:rsidP="00F6591B">
      <w:pPr>
        <w:numPr>
          <w:ilvl w:val="0"/>
          <w:numId w:val="207"/>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C07007">
        <w:rPr>
          <w:rFonts w:ascii="Times New Roman" w:eastAsia="Times New Roman" w:hAnsi="Times New Roman" w:cs="Times New Roman"/>
          <w:b/>
          <w:color w:val="000000" w:themeColor="text1"/>
          <w:kern w:val="0"/>
          <w:sz w:val="28"/>
          <w:szCs w:val="20"/>
          <w:lang w:eastAsia="pl-PL"/>
          <w14:ligatures w14:val="none"/>
        </w:rPr>
        <w:t>Konto 753 – „Inne koszty finansowe”</w:t>
      </w:r>
    </w:p>
    <w:p w14:paraId="245D7BCA" w14:textId="77777777" w:rsidR="00944AC8" w:rsidRPr="00203E47" w:rsidRDefault="00944AC8" w:rsidP="00944AC8">
      <w:pPr>
        <w:tabs>
          <w:tab w:val="left" w:pos="709"/>
          <w:tab w:val="num" w:pos="851"/>
        </w:tabs>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3162AFF4" w14:textId="77777777" w:rsidR="00944AC8" w:rsidRPr="00203E47" w:rsidRDefault="00BF4E9B" w:rsidP="00944AC8">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Na koncie 753 </w:t>
      </w:r>
      <w:r w:rsidRPr="00203E47">
        <w:rPr>
          <w:rFonts w:ascii="Times New Roman" w:eastAsia="Times New Roman" w:hAnsi="Times New Roman" w:cs="Times New Roman"/>
          <w:color w:val="000000" w:themeColor="text1"/>
          <w:kern w:val="0"/>
          <w:sz w:val="28"/>
          <w:szCs w:val="20"/>
          <w:lang w:eastAsia="pl-PL"/>
          <w14:ligatures w14:val="none"/>
        </w:rPr>
        <w:t xml:space="preserve">ujmuje się w </w:t>
      </w:r>
      <w:r w:rsidR="007614E0" w:rsidRPr="00203E47">
        <w:rPr>
          <w:rFonts w:ascii="Times New Roman" w:eastAsia="Times New Roman" w:hAnsi="Times New Roman" w:cs="Times New Roman"/>
          <w:color w:val="000000" w:themeColor="text1"/>
          <w:kern w:val="0"/>
          <w:sz w:val="28"/>
          <w:szCs w:val="20"/>
          <w:lang w:eastAsia="pl-PL"/>
          <w14:ligatures w14:val="none"/>
        </w:rPr>
        <w:t>szczególności</w:t>
      </w:r>
      <w:r w:rsidR="007614E0">
        <w:rPr>
          <w:rFonts w:ascii="Times New Roman" w:eastAsia="Times New Roman" w:hAnsi="Times New Roman" w:cs="Times New Roman"/>
          <w:color w:val="000000" w:themeColor="text1"/>
          <w:kern w:val="0"/>
          <w:sz w:val="28"/>
          <w:szCs w:val="20"/>
          <w:lang w:eastAsia="pl-PL"/>
          <w14:ligatures w14:val="none"/>
        </w:rPr>
        <w:t>:</w:t>
      </w:r>
    </w:p>
    <w:p w14:paraId="3204E6A1" w14:textId="77777777" w:rsidR="00944AC8" w:rsidRPr="00203E47" w:rsidRDefault="00BF4E9B" w:rsidP="00F6591B">
      <w:pPr>
        <w:numPr>
          <w:ilvl w:val="0"/>
          <w:numId w:val="170"/>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ujemne różnice kursowe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klasyfikowane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 poszczególnych paragrafach wydatków klasyfikacji budżetowej w powiązaniu z kontami 101,130,139</w:t>
      </w:r>
      <w:r w:rsidR="007F18F7" w:rsidRPr="00203E47">
        <w:rPr>
          <w:rFonts w:ascii="Times New Roman" w:eastAsia="Times New Roman" w:hAnsi="Times New Roman" w:cs="Times New Roman"/>
          <w:color w:val="000000" w:themeColor="text1"/>
          <w:kern w:val="0"/>
          <w:sz w:val="28"/>
          <w:szCs w:val="20"/>
          <w:lang w:eastAsia="pl-PL"/>
          <w14:ligatures w14:val="none"/>
        </w:rPr>
        <w:t>;</w:t>
      </w:r>
    </w:p>
    <w:p w14:paraId="011070CE" w14:textId="77777777" w:rsidR="00944AC8" w:rsidRPr="00203E47" w:rsidRDefault="00BF4E9B" w:rsidP="00F6591B">
      <w:pPr>
        <w:numPr>
          <w:ilvl w:val="0"/>
          <w:numId w:val="170"/>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odpisy aktualizujące wątpliwe należności z operacji finansowych ujęte w paragrafach dochodowych klasyfikacji budżetowej w powiązaniu z kontem 290;</w:t>
      </w:r>
    </w:p>
    <w:p w14:paraId="6EC438CB" w14:textId="77777777" w:rsidR="00944AC8" w:rsidRPr="00203E47" w:rsidRDefault="00BF4E9B" w:rsidP="00F6591B">
      <w:pPr>
        <w:numPr>
          <w:ilvl w:val="0"/>
          <w:numId w:val="170"/>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odpisy aktualizujące wątpliwe odsetki naliczone od zaległych należności klasyfikowane </w:t>
      </w:r>
      <w:r w:rsidR="007614E0" w:rsidRPr="00203E47">
        <w:rPr>
          <w:rFonts w:ascii="Times New Roman" w:eastAsia="Times New Roman" w:hAnsi="Times New Roman" w:cs="Times New Roman"/>
          <w:color w:val="000000" w:themeColor="text1"/>
          <w:kern w:val="0"/>
          <w:sz w:val="28"/>
          <w:szCs w:val="20"/>
          <w:lang w:eastAsia="pl-PL"/>
          <w14:ligatures w14:val="none"/>
        </w:rPr>
        <w:t>w §092</w:t>
      </w:r>
      <w:r w:rsidR="007614E0">
        <w:rPr>
          <w:rFonts w:ascii="Times New Roman" w:eastAsia="Times New Roman" w:hAnsi="Times New Roman" w:cs="Times New Roman"/>
          <w:color w:val="000000" w:themeColor="text1"/>
          <w:kern w:val="0"/>
          <w:sz w:val="28"/>
          <w:szCs w:val="20"/>
          <w:lang w:eastAsia="pl-PL"/>
          <w14:ligatures w14:val="none"/>
        </w:rPr>
        <w:t>,</w:t>
      </w:r>
      <w:r w:rsidR="007614E0" w:rsidRPr="00E64F0F">
        <w:rPr>
          <w:rFonts w:ascii="Times New Roman" w:eastAsia="Times New Roman" w:hAnsi="Times New Roman" w:cs="Times New Roman"/>
          <w:color w:val="00B050"/>
          <w:kern w:val="0"/>
          <w:sz w:val="28"/>
          <w:szCs w:val="20"/>
          <w:lang w:eastAsia="pl-PL"/>
          <w14:ligatures w14:val="none"/>
        </w:rPr>
        <w:t xml:space="preserve"> </w:t>
      </w:r>
      <w:r w:rsidR="007614E0" w:rsidRPr="000E2EEC">
        <w:rPr>
          <w:rFonts w:ascii="Times New Roman" w:eastAsia="Times New Roman" w:hAnsi="Times New Roman" w:cs="Times New Roman"/>
          <w:kern w:val="0"/>
          <w:sz w:val="28"/>
          <w:szCs w:val="20"/>
          <w:lang w:eastAsia="pl-PL"/>
          <w14:ligatures w14:val="none"/>
        </w:rPr>
        <w:t>§090 w</w:t>
      </w:r>
      <w:r w:rsidRPr="00203E47">
        <w:rPr>
          <w:rFonts w:ascii="Times New Roman" w:eastAsia="Times New Roman" w:hAnsi="Times New Roman" w:cs="Times New Roman"/>
          <w:color w:val="000000" w:themeColor="text1"/>
          <w:kern w:val="0"/>
          <w:sz w:val="28"/>
          <w:szCs w:val="20"/>
          <w:lang w:eastAsia="pl-PL"/>
          <w14:ligatures w14:val="none"/>
        </w:rPr>
        <w:t xml:space="preserve"> korespondencji z kontem 290;</w:t>
      </w:r>
    </w:p>
    <w:p w14:paraId="78C3B928" w14:textId="77777777" w:rsidR="00944AC8" w:rsidRPr="00203E47" w:rsidRDefault="00BF4E9B" w:rsidP="00F6591B">
      <w:pPr>
        <w:numPr>
          <w:ilvl w:val="0"/>
          <w:numId w:val="170"/>
        </w:numPr>
        <w:tabs>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dyskonto przy sprzedaży obcych papierów wartościowych w korespondencji z kontem 140.</w:t>
      </w:r>
    </w:p>
    <w:p w14:paraId="07A33131" w14:textId="77777777" w:rsidR="00F00CFF" w:rsidRPr="00203E47" w:rsidRDefault="00F00CFF" w:rsidP="00F00CFF">
      <w:pPr>
        <w:tabs>
          <w:tab w:val="left" w:pos="709"/>
        </w:tabs>
        <w:spacing w:after="0" w:line="240" w:lineRule="auto"/>
        <w:ind w:left="397"/>
        <w:jc w:val="both"/>
        <w:rPr>
          <w:rFonts w:ascii="Times New Roman" w:eastAsia="Times New Roman" w:hAnsi="Times New Roman" w:cs="Times New Roman"/>
          <w:color w:val="000000" w:themeColor="text1"/>
          <w:kern w:val="0"/>
          <w:sz w:val="28"/>
          <w:szCs w:val="20"/>
          <w:lang w:eastAsia="pl-PL"/>
          <w14:ligatures w14:val="none"/>
        </w:rPr>
      </w:pPr>
    </w:p>
    <w:p w14:paraId="1AA2C971" w14:textId="77777777" w:rsidR="00944AC8" w:rsidRPr="00203E47" w:rsidRDefault="00BF4E9B" w:rsidP="00F6591B">
      <w:pPr>
        <w:numPr>
          <w:ilvl w:val="0"/>
          <w:numId w:val="207"/>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Konto 760 – „Pozostałe </w:t>
      </w:r>
      <w:r w:rsidRPr="00203E47">
        <w:rPr>
          <w:rFonts w:ascii="Times New Roman" w:eastAsia="Times New Roman" w:hAnsi="Times New Roman" w:cs="Times New Roman"/>
          <w:b/>
          <w:color w:val="000000" w:themeColor="text1"/>
          <w:kern w:val="0"/>
          <w:sz w:val="28"/>
          <w:szCs w:val="20"/>
          <w:lang w:eastAsia="pl-PL"/>
          <w14:ligatures w14:val="none"/>
        </w:rPr>
        <w:t>przychody operacyjne”</w:t>
      </w:r>
    </w:p>
    <w:p w14:paraId="7216C712" w14:textId="77777777" w:rsidR="00944AC8" w:rsidRPr="00203E47" w:rsidRDefault="00944AC8" w:rsidP="00944AC8">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6EDFE144" w14:textId="77777777" w:rsidR="00944AC8" w:rsidRPr="00203E47" w:rsidRDefault="00BF4E9B" w:rsidP="00DC26A5">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Na k</w:t>
      </w:r>
      <w:r w:rsidRPr="00203E47">
        <w:rPr>
          <w:rFonts w:ascii="Times New Roman" w:eastAsia="Times New Roman" w:hAnsi="Times New Roman" w:cs="Times New Roman"/>
          <w:color w:val="000000" w:themeColor="text1"/>
          <w:kern w:val="0"/>
          <w:sz w:val="28"/>
          <w:szCs w:val="20"/>
          <w:lang w:eastAsia="pl-PL"/>
          <w14:ligatures w14:val="none"/>
        </w:rPr>
        <w:t>on</w:t>
      </w:r>
      <w:r>
        <w:rPr>
          <w:rFonts w:ascii="Times New Roman" w:eastAsia="Times New Roman" w:hAnsi="Times New Roman" w:cs="Times New Roman"/>
          <w:color w:val="000000" w:themeColor="text1"/>
          <w:kern w:val="0"/>
          <w:sz w:val="28"/>
          <w:szCs w:val="20"/>
          <w:lang w:eastAsia="pl-PL"/>
          <w14:ligatures w14:val="none"/>
        </w:rPr>
        <w:t xml:space="preserve">cie </w:t>
      </w:r>
      <w:r w:rsidRPr="00203E47">
        <w:rPr>
          <w:rFonts w:ascii="Times New Roman" w:eastAsia="Times New Roman" w:hAnsi="Times New Roman" w:cs="Times New Roman"/>
          <w:color w:val="000000" w:themeColor="text1"/>
          <w:kern w:val="0"/>
          <w:sz w:val="28"/>
          <w:szCs w:val="20"/>
          <w:lang w:eastAsia="pl-PL"/>
          <w14:ligatures w14:val="none"/>
        </w:rPr>
        <w:t xml:space="preserve">760 </w:t>
      </w:r>
      <w:r>
        <w:rPr>
          <w:rFonts w:ascii="Times New Roman" w:eastAsia="Times New Roman" w:hAnsi="Times New Roman" w:cs="Times New Roman"/>
          <w:color w:val="000000" w:themeColor="text1"/>
          <w:kern w:val="0"/>
          <w:sz w:val="28"/>
          <w:szCs w:val="20"/>
          <w:lang w:eastAsia="pl-PL"/>
          <w14:ligatures w14:val="none"/>
        </w:rPr>
        <w:t xml:space="preserve">ujmowane są przychody klasyfikowane </w:t>
      </w:r>
      <w:r w:rsidRPr="00203E47">
        <w:rPr>
          <w:rFonts w:ascii="Times New Roman" w:eastAsia="Times New Roman" w:hAnsi="Times New Roman" w:cs="Times New Roman"/>
          <w:color w:val="000000" w:themeColor="text1"/>
          <w:kern w:val="0"/>
          <w:sz w:val="28"/>
          <w:szCs w:val="20"/>
          <w:lang w:eastAsia="pl-PL"/>
          <w14:ligatures w14:val="none"/>
        </w:rPr>
        <w:t>między innymi w</w:t>
      </w:r>
      <w:r w:rsidR="006608CC">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paragrafach dochodów:</w:t>
      </w:r>
    </w:p>
    <w:p w14:paraId="1DD1E4EB" w14:textId="77777777" w:rsidR="00944AC8" w:rsidRPr="00203E47" w:rsidRDefault="00BF4E9B" w:rsidP="00F6591B">
      <w:pPr>
        <w:numPr>
          <w:ilvl w:val="0"/>
          <w:numId w:val="209"/>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057 „Grzywny, mandaty i inne kary pieniężne od osób fizycznych”;</w:t>
      </w:r>
    </w:p>
    <w:p w14:paraId="1847BE8D" w14:textId="77777777" w:rsidR="00944AC8" w:rsidRPr="00203E47" w:rsidRDefault="00BF4E9B" w:rsidP="00F6591B">
      <w:pPr>
        <w:numPr>
          <w:ilvl w:val="0"/>
          <w:numId w:val="209"/>
        </w:numPr>
        <w:tabs>
          <w:tab w:val="left" w:pos="284"/>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058 „Grzywny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 inne kary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pieniężne od osób prawnych i innych </w:t>
      </w:r>
      <w:r w:rsidRPr="00203E47">
        <w:rPr>
          <w:rFonts w:ascii="Times New Roman" w:eastAsia="Times New Roman" w:hAnsi="Times New Roman" w:cs="Times New Roman"/>
          <w:color w:val="000000" w:themeColor="text1"/>
          <w:kern w:val="0"/>
          <w:sz w:val="28"/>
          <w:szCs w:val="20"/>
          <w:lang w:eastAsia="pl-PL"/>
          <w14:ligatures w14:val="none"/>
        </w:rPr>
        <w:t>jednostek organizacyjnych”;</w:t>
      </w:r>
    </w:p>
    <w:p w14:paraId="1365DD06" w14:textId="77777777" w:rsidR="00FA3D02" w:rsidRPr="00203E47" w:rsidRDefault="00BF4E9B" w:rsidP="00F6591B">
      <w:pPr>
        <w:numPr>
          <w:ilvl w:val="0"/>
          <w:numId w:val="209"/>
        </w:numPr>
        <w:tabs>
          <w:tab w:val="left" w:pos="284"/>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lastRenderedPageBreak/>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064</w:t>
      </w:r>
      <w:r w:rsidR="00744B9F" w:rsidRPr="00203E47">
        <w:rPr>
          <w:rFonts w:ascii="Times New Roman" w:eastAsia="Times New Roman" w:hAnsi="Times New Roman" w:cs="Times New Roman"/>
          <w:color w:val="000000" w:themeColor="text1"/>
          <w:kern w:val="0"/>
          <w:sz w:val="28"/>
          <w:szCs w:val="20"/>
          <w:lang w:eastAsia="pl-PL"/>
          <w14:ligatures w14:val="none"/>
        </w:rPr>
        <w:t xml:space="preserve"> – „Wpływy z tytułu kosztów egzekucyjnych, opłaty komorniczej </w:t>
      </w:r>
      <w:r w:rsidR="00744B9F" w:rsidRPr="00203E47">
        <w:rPr>
          <w:rFonts w:ascii="Times New Roman" w:eastAsia="Times New Roman" w:hAnsi="Times New Roman" w:cs="Times New Roman"/>
          <w:color w:val="000000" w:themeColor="text1"/>
          <w:kern w:val="0"/>
          <w:sz w:val="28"/>
          <w:szCs w:val="20"/>
          <w:lang w:eastAsia="pl-PL"/>
          <w14:ligatures w14:val="none"/>
        </w:rPr>
        <w:br/>
        <w:t>i kosztów upomnień”. W paragrafie tym ujmuje się również wpływy z tytułu zwrotu kosztów egzekucyjnych, opłaty komorniczej oraz kosztów upomnień;</w:t>
      </w:r>
    </w:p>
    <w:p w14:paraId="45DCF2B1" w14:textId="77777777" w:rsidR="00E52BE9" w:rsidRPr="007614E0" w:rsidRDefault="00BF4E9B" w:rsidP="007614E0">
      <w:pPr>
        <w:numPr>
          <w:ilvl w:val="0"/>
          <w:numId w:val="209"/>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069 </w:t>
      </w:r>
      <w:r w:rsidRPr="00203E47">
        <w:rPr>
          <w:rFonts w:ascii="Times New Roman" w:eastAsia="Times New Roman" w:hAnsi="Times New Roman" w:cs="Times New Roman"/>
          <w:color w:val="000000" w:themeColor="text1"/>
          <w:kern w:val="0"/>
          <w:sz w:val="28"/>
          <w:szCs w:val="20"/>
          <w:lang w:eastAsia="pl-PL"/>
          <w14:ligatures w14:val="none"/>
        </w:rPr>
        <w:t>„Wpływy z różnych opłat” w zakresie opłat i kosztów sądowych, opłat za czynności egzekucyjne i opłat za zabezpieczenie należności, zwrot kosztów postępowania administracyjnego;</w:t>
      </w:r>
    </w:p>
    <w:p w14:paraId="48573D07" w14:textId="77777777" w:rsidR="00944AC8" w:rsidRPr="00203E47" w:rsidRDefault="00BF4E9B" w:rsidP="00F6591B">
      <w:pPr>
        <w:numPr>
          <w:ilvl w:val="0"/>
          <w:numId w:val="209"/>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083 „Wpływy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 usług” – niezwiązane z działalnością podstawową Urzędu między innymi w</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zakresie odsprzedaży usług dla własnych pracowników;</w:t>
      </w:r>
    </w:p>
    <w:p w14:paraId="55CD0F62" w14:textId="77777777" w:rsidR="00944AC8" w:rsidRDefault="00BF4E9B" w:rsidP="00F6591B">
      <w:pPr>
        <w:numPr>
          <w:ilvl w:val="0"/>
          <w:numId w:val="209"/>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087</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„Wpływy ze sprzedaży składników majątkowych”;</w:t>
      </w:r>
    </w:p>
    <w:p w14:paraId="36D3F446" w14:textId="77777777" w:rsidR="00787BE7" w:rsidRPr="000E2EEC" w:rsidRDefault="00BF4E9B" w:rsidP="00F6591B">
      <w:pPr>
        <w:numPr>
          <w:ilvl w:val="0"/>
          <w:numId w:val="209"/>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0E2EEC">
        <w:rPr>
          <w:rFonts w:ascii="Times New Roman" w:eastAsia="Times New Roman" w:hAnsi="Times New Roman" w:cs="Times New Roman"/>
          <w:kern w:val="0"/>
          <w:sz w:val="28"/>
          <w:szCs w:val="20"/>
          <w:lang w:eastAsia="pl-PL"/>
          <w14:ligatures w14:val="none"/>
        </w:rPr>
        <w:t>§</w:t>
      </w:r>
      <w:r w:rsidR="005260D1">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094 – „Wpływy z rozliczeń/zwrotów z lat ubiegłych”;</w:t>
      </w:r>
    </w:p>
    <w:p w14:paraId="7C4EFAD1" w14:textId="77777777" w:rsidR="00944AC8" w:rsidRPr="00203E47" w:rsidRDefault="00BF4E9B" w:rsidP="00F6591B">
      <w:pPr>
        <w:numPr>
          <w:ilvl w:val="0"/>
          <w:numId w:val="209"/>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095 „Wpływy z tytułu kar i odszkodowań wynikających z umów";</w:t>
      </w:r>
    </w:p>
    <w:p w14:paraId="7CF91883" w14:textId="77777777" w:rsidR="00944AC8" w:rsidRPr="00203E47" w:rsidRDefault="00BF4E9B" w:rsidP="00F6591B">
      <w:pPr>
        <w:numPr>
          <w:ilvl w:val="0"/>
          <w:numId w:val="209"/>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096</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„Otrzymane </w:t>
      </w:r>
      <w:r w:rsidRPr="00203E47">
        <w:rPr>
          <w:rFonts w:ascii="Times New Roman" w:eastAsia="Times New Roman" w:hAnsi="Times New Roman" w:cs="Times New Roman"/>
          <w:color w:val="000000" w:themeColor="text1"/>
          <w:kern w:val="0"/>
          <w:sz w:val="28"/>
          <w:szCs w:val="20"/>
          <w:lang w:eastAsia="pl-PL"/>
          <w14:ligatures w14:val="none"/>
        </w:rPr>
        <w:t>spadki, zapisy i darowizny w postaci pieniężnej”;</w:t>
      </w:r>
    </w:p>
    <w:p w14:paraId="7B2E4BB4" w14:textId="77777777" w:rsidR="00944AC8" w:rsidRPr="00203E47" w:rsidRDefault="00BF4E9B" w:rsidP="00F6591B">
      <w:pPr>
        <w:numPr>
          <w:ilvl w:val="0"/>
          <w:numId w:val="209"/>
        </w:numPr>
        <w:tabs>
          <w:tab w:val="left" w:pos="284"/>
          <w:tab w:val="left" w:pos="567"/>
          <w:tab w:val="left" w:pos="709"/>
          <w:tab w:val="left" w:pos="993"/>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097</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„Wpływy z różnych dochodów” (np. zadłużenie hipo</w:t>
      </w:r>
      <w:r w:rsidR="00F00CFF" w:rsidRPr="00203E47">
        <w:rPr>
          <w:rFonts w:ascii="Times New Roman" w:eastAsia="Times New Roman" w:hAnsi="Times New Roman" w:cs="Times New Roman"/>
          <w:color w:val="000000" w:themeColor="text1"/>
          <w:kern w:val="0"/>
          <w:sz w:val="28"/>
          <w:szCs w:val="20"/>
          <w:lang w:eastAsia="pl-PL"/>
          <w14:ligatures w14:val="none"/>
        </w:rPr>
        <w:t xml:space="preserve">teczne, różne </w:t>
      </w:r>
      <w:r w:rsidR="00F00CFF" w:rsidRPr="000E2EEC">
        <w:rPr>
          <w:rFonts w:ascii="Times New Roman" w:eastAsia="Times New Roman" w:hAnsi="Times New Roman" w:cs="Times New Roman"/>
          <w:kern w:val="0"/>
          <w:sz w:val="28"/>
          <w:szCs w:val="20"/>
          <w:lang w:eastAsia="pl-PL"/>
          <w14:ligatures w14:val="none"/>
        </w:rPr>
        <w:t>odpłatności</w:t>
      </w:r>
      <w:r w:rsidR="00E52BE9" w:rsidRPr="000E2EEC">
        <w:rPr>
          <w:rFonts w:ascii="Times New Roman" w:eastAsia="Times New Roman" w:hAnsi="Times New Roman" w:cs="Times New Roman"/>
          <w:kern w:val="0"/>
          <w:sz w:val="28"/>
          <w:szCs w:val="20"/>
          <w:lang w:eastAsia="pl-PL"/>
          <w14:ligatures w14:val="none"/>
        </w:rPr>
        <w:t>, wpływy z tytułu wynagrodzenia dla płatnika z tytułu wykonywania zadań określanych przepisami prawa</w:t>
      </w:r>
      <w:r w:rsidRPr="000E2EEC">
        <w:rPr>
          <w:rFonts w:ascii="Times New Roman" w:eastAsia="Times New Roman" w:hAnsi="Times New Roman" w:cs="Times New Roman"/>
          <w:kern w:val="0"/>
          <w:sz w:val="28"/>
          <w:szCs w:val="20"/>
          <w:lang w:eastAsia="pl-PL"/>
          <w14:ligatures w14:val="none"/>
        </w:rPr>
        <w:t>).</w:t>
      </w:r>
    </w:p>
    <w:p w14:paraId="3A1B2ACF" w14:textId="77777777" w:rsidR="005260D1" w:rsidRPr="00203E47" w:rsidRDefault="005260D1" w:rsidP="00944AC8">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3F4608C3" w14:textId="77777777" w:rsidR="00944AC8" w:rsidRPr="00203E47" w:rsidRDefault="00BF4E9B" w:rsidP="00F6591B">
      <w:pPr>
        <w:numPr>
          <w:ilvl w:val="0"/>
          <w:numId w:val="207"/>
        </w:num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sidRPr="00203E47">
        <w:rPr>
          <w:rFonts w:ascii="Times New Roman" w:eastAsia="Times New Roman" w:hAnsi="Times New Roman" w:cs="Times New Roman"/>
          <w:b/>
          <w:color w:val="000000" w:themeColor="text1"/>
          <w:kern w:val="0"/>
          <w:sz w:val="28"/>
          <w:szCs w:val="20"/>
          <w:lang w:eastAsia="pl-PL"/>
          <w14:ligatures w14:val="none"/>
        </w:rPr>
        <w:t xml:space="preserve">Konto 761 – </w:t>
      </w:r>
      <w:r w:rsidRPr="00203E47">
        <w:rPr>
          <w:rFonts w:ascii="Times New Roman" w:eastAsia="Times New Roman" w:hAnsi="Times New Roman" w:cs="Times New Roman"/>
          <w:b/>
          <w:color w:val="000000" w:themeColor="text1"/>
          <w:kern w:val="0"/>
          <w:sz w:val="28"/>
          <w:szCs w:val="20"/>
          <w:lang w:eastAsia="pl-PL"/>
          <w14:ligatures w14:val="none"/>
        </w:rPr>
        <w:t>„Pozostałe koszty operacyjne”</w:t>
      </w:r>
    </w:p>
    <w:p w14:paraId="7CCAF834" w14:textId="77777777" w:rsidR="00944AC8" w:rsidRPr="00203E47" w:rsidRDefault="00944AC8" w:rsidP="00944AC8">
      <w:pPr>
        <w:spacing w:after="0" w:line="240" w:lineRule="auto"/>
        <w:ind w:left="397" w:firstLine="57"/>
        <w:jc w:val="both"/>
        <w:rPr>
          <w:rFonts w:ascii="Times New Roman" w:eastAsia="Times New Roman" w:hAnsi="Times New Roman" w:cs="Times New Roman"/>
          <w:b/>
          <w:color w:val="000000" w:themeColor="text1"/>
          <w:kern w:val="0"/>
          <w:sz w:val="28"/>
          <w:szCs w:val="20"/>
          <w:lang w:eastAsia="pl-PL"/>
          <w14:ligatures w14:val="none"/>
        </w:rPr>
      </w:pPr>
    </w:p>
    <w:p w14:paraId="11A0DB27" w14:textId="77777777" w:rsidR="00944AC8" w:rsidRPr="00203E47" w:rsidRDefault="00BF4E9B" w:rsidP="00F81CAF">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Konto 761 służy do ewidencji kosztów </w:t>
      </w:r>
      <w:r w:rsidR="00FA62A3">
        <w:rPr>
          <w:rFonts w:ascii="Times New Roman" w:eastAsia="Times New Roman" w:hAnsi="Times New Roman" w:cs="Times New Roman"/>
          <w:color w:val="000000" w:themeColor="text1"/>
          <w:kern w:val="0"/>
          <w:sz w:val="28"/>
          <w:szCs w:val="20"/>
          <w:lang w:eastAsia="pl-PL"/>
          <w14:ligatures w14:val="none"/>
        </w:rPr>
        <w:t xml:space="preserve">klasyfikowanych </w:t>
      </w:r>
      <w:r w:rsidR="00F81CAF">
        <w:rPr>
          <w:rFonts w:ascii="Times New Roman" w:eastAsia="Times New Roman" w:hAnsi="Times New Roman" w:cs="Times New Roman"/>
          <w:color w:val="000000" w:themeColor="text1"/>
          <w:kern w:val="0"/>
          <w:sz w:val="28"/>
          <w:szCs w:val="20"/>
          <w:lang w:eastAsia="pl-PL"/>
          <w14:ligatures w14:val="none"/>
        </w:rPr>
        <w:t>mi</w:t>
      </w:r>
      <w:r w:rsidR="007A6C17">
        <w:rPr>
          <w:rFonts w:ascii="Times New Roman" w:eastAsia="Times New Roman" w:hAnsi="Times New Roman" w:cs="Times New Roman"/>
          <w:color w:val="000000" w:themeColor="text1"/>
          <w:kern w:val="0"/>
          <w:sz w:val="28"/>
          <w:szCs w:val="20"/>
          <w:lang w:eastAsia="pl-PL"/>
          <w14:ligatures w14:val="none"/>
        </w:rPr>
        <w:t>ę</w:t>
      </w:r>
      <w:r w:rsidR="00F81CAF">
        <w:rPr>
          <w:rFonts w:ascii="Times New Roman" w:eastAsia="Times New Roman" w:hAnsi="Times New Roman" w:cs="Times New Roman"/>
          <w:color w:val="000000" w:themeColor="text1"/>
          <w:kern w:val="0"/>
          <w:sz w:val="28"/>
          <w:szCs w:val="20"/>
          <w:lang w:eastAsia="pl-PL"/>
          <w14:ligatures w14:val="none"/>
        </w:rPr>
        <w:t>dzy innymi w</w:t>
      </w:r>
      <w:r w:rsidR="006608CC">
        <w:rPr>
          <w:rFonts w:ascii="Times New Roman" w:eastAsia="Times New Roman" w:hAnsi="Times New Roman" w:cs="Times New Roman"/>
          <w:color w:val="000000" w:themeColor="text1"/>
          <w:kern w:val="0"/>
          <w:sz w:val="28"/>
          <w:szCs w:val="20"/>
          <w:lang w:eastAsia="pl-PL"/>
          <w14:ligatures w14:val="none"/>
        </w:rPr>
        <w:t> </w:t>
      </w:r>
      <w:r w:rsidRPr="00203E47">
        <w:rPr>
          <w:rFonts w:ascii="Times New Roman" w:eastAsia="Times New Roman" w:hAnsi="Times New Roman" w:cs="Times New Roman"/>
          <w:color w:val="000000" w:themeColor="text1"/>
          <w:kern w:val="0"/>
          <w:sz w:val="28"/>
          <w:szCs w:val="20"/>
          <w:lang w:eastAsia="pl-PL"/>
          <w14:ligatures w14:val="none"/>
        </w:rPr>
        <w:t>paragrafach:</w:t>
      </w:r>
    </w:p>
    <w:p w14:paraId="63042F2C" w14:textId="77777777" w:rsidR="00944AC8" w:rsidRPr="00203E47" w:rsidRDefault="00BF4E9B" w:rsidP="00F6591B">
      <w:pPr>
        <w:numPr>
          <w:ilvl w:val="0"/>
          <w:numId w:val="210"/>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459 „ Kary i odszkodowania wypłacane na rzecz osób fizycznych”;</w:t>
      </w:r>
    </w:p>
    <w:p w14:paraId="32929A2E" w14:textId="77777777" w:rsidR="00944AC8" w:rsidRPr="00203E47" w:rsidRDefault="00BF4E9B" w:rsidP="00F6591B">
      <w:pPr>
        <w:numPr>
          <w:ilvl w:val="0"/>
          <w:numId w:val="210"/>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460 „Kary</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odszkodowania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wypłacane</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na</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rzecz osób prawnych i</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innych </w:t>
      </w:r>
      <w:r w:rsidRPr="00203E47">
        <w:rPr>
          <w:rFonts w:ascii="Times New Roman" w:eastAsia="Times New Roman" w:hAnsi="Times New Roman" w:cs="Times New Roman"/>
          <w:color w:val="000000" w:themeColor="text1"/>
          <w:kern w:val="0"/>
          <w:sz w:val="28"/>
          <w:szCs w:val="20"/>
          <w:lang w:eastAsia="pl-PL"/>
          <w14:ligatures w14:val="none"/>
        </w:rPr>
        <w:t>jednostek organizacyjnych”;</w:t>
      </w:r>
    </w:p>
    <w:p w14:paraId="3D319F78" w14:textId="77777777" w:rsidR="00944AC8" w:rsidRPr="00203E47" w:rsidRDefault="00BF4E9B" w:rsidP="00F6591B">
      <w:pPr>
        <w:numPr>
          <w:ilvl w:val="0"/>
          <w:numId w:val="210"/>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461 „ Koszty postępowania sądowego i prokuratorskiego”;</w:t>
      </w:r>
    </w:p>
    <w:p w14:paraId="33BF8062" w14:textId="77777777" w:rsidR="00944AC8" w:rsidRPr="00203E47" w:rsidRDefault="00BF4E9B" w:rsidP="00F6591B">
      <w:pPr>
        <w:numPr>
          <w:ilvl w:val="0"/>
          <w:numId w:val="210"/>
        </w:numPr>
        <w:tabs>
          <w:tab w:val="left" w:pos="567"/>
          <w:tab w:val="left" w:pos="709"/>
        </w:tabs>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w:t>
      </w:r>
      <w:r w:rsidR="005260D1">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498 „ Zwroty dotyczące rozliczeń z</w:t>
      </w:r>
      <w:r w:rsidR="006404B9" w:rsidRPr="00203E47">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Komisją Europejską”.</w:t>
      </w:r>
    </w:p>
    <w:p w14:paraId="54ACF582" w14:textId="77777777" w:rsidR="00944AC8" w:rsidRPr="00203E47" w:rsidRDefault="00944AC8" w:rsidP="00944AC8">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sectPr w:rsidR="00944AC8" w:rsidRPr="00203E47" w:rsidSect="006608CC">
          <w:footerReference w:type="default" r:id="rId9"/>
          <w:pgSz w:w="11906" w:h="16838" w:code="9"/>
          <w:pgMar w:top="1417" w:right="1417" w:bottom="1417" w:left="1417" w:header="708" w:footer="708" w:gutter="0"/>
          <w:cols w:space="708"/>
          <w:docGrid w:linePitch="360"/>
        </w:sectPr>
      </w:pPr>
    </w:p>
    <w:p w14:paraId="0A536820" w14:textId="77777777" w:rsidR="0085697F" w:rsidRPr="00203E47" w:rsidRDefault="00BF4E9B" w:rsidP="0085697F">
      <w:pPr>
        <w:spacing w:after="0" w:line="240" w:lineRule="auto"/>
        <w:ind w:left="397" w:firstLine="57"/>
        <w:jc w:val="right"/>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lastRenderedPageBreak/>
        <w:t xml:space="preserve">                                                                                                   </w:t>
      </w:r>
      <w:r w:rsidRPr="00203E47">
        <w:rPr>
          <w:rFonts w:ascii="Times New Roman" w:eastAsia="Times New Roman" w:hAnsi="Times New Roman" w:cs="Times New Roman"/>
          <w:color w:val="000000" w:themeColor="text1"/>
          <w:kern w:val="0"/>
          <w:sz w:val="28"/>
          <w:szCs w:val="20"/>
          <w:lang w:eastAsia="pl-PL"/>
          <w14:ligatures w14:val="none"/>
        </w:rPr>
        <w:t xml:space="preserve">Załącznik </w:t>
      </w:r>
      <w:r>
        <w:rPr>
          <w:rFonts w:ascii="Times New Roman" w:eastAsia="Times New Roman" w:hAnsi="Times New Roman" w:cs="Times New Roman"/>
          <w:color w:val="000000" w:themeColor="text1"/>
          <w:kern w:val="0"/>
          <w:sz w:val="28"/>
          <w:szCs w:val="20"/>
          <w:lang w:eastAsia="pl-PL"/>
          <w14:ligatures w14:val="none"/>
        </w:rPr>
        <w:t>Nr 4</w:t>
      </w:r>
    </w:p>
    <w:p w14:paraId="3CCE5CAE" w14:textId="77777777" w:rsidR="0085697F" w:rsidRPr="00203E47" w:rsidRDefault="00BF4E9B" w:rsidP="0085697F">
      <w:pPr>
        <w:spacing w:after="0" w:line="240" w:lineRule="auto"/>
        <w:ind w:left="397" w:firstLine="57"/>
        <w:jc w:val="right"/>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do Zarządzenia n</w:t>
      </w:r>
      <w:r>
        <w:rPr>
          <w:rFonts w:ascii="Times New Roman" w:eastAsia="Times New Roman" w:hAnsi="Times New Roman" w:cs="Times New Roman"/>
          <w:color w:val="000000" w:themeColor="text1"/>
          <w:kern w:val="0"/>
          <w:sz w:val="28"/>
          <w:szCs w:val="20"/>
          <w:lang w:eastAsia="pl-PL"/>
          <w14:ligatures w14:val="none"/>
        </w:rPr>
        <w:t>r 120/116/</w:t>
      </w:r>
      <w:r w:rsidRPr="00203E47">
        <w:rPr>
          <w:rFonts w:ascii="Times New Roman" w:eastAsia="Times New Roman" w:hAnsi="Times New Roman" w:cs="Times New Roman"/>
          <w:color w:val="000000" w:themeColor="text1"/>
          <w:kern w:val="0"/>
          <w:sz w:val="28"/>
          <w:szCs w:val="20"/>
          <w:lang w:eastAsia="pl-PL"/>
          <w14:ligatures w14:val="none"/>
        </w:rPr>
        <w:t>20</w:t>
      </w:r>
      <w:r>
        <w:rPr>
          <w:rFonts w:ascii="Times New Roman" w:eastAsia="Times New Roman" w:hAnsi="Times New Roman" w:cs="Times New Roman"/>
          <w:color w:val="000000" w:themeColor="text1"/>
          <w:kern w:val="0"/>
          <w:sz w:val="28"/>
          <w:szCs w:val="20"/>
          <w:lang w:eastAsia="pl-PL"/>
          <w14:ligatures w14:val="none"/>
        </w:rPr>
        <w:t>23</w:t>
      </w:r>
      <w:r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53C65CDF" w14:textId="77777777" w:rsidR="0085697F" w:rsidRPr="00203E47" w:rsidRDefault="00BF4E9B" w:rsidP="0085697F">
      <w:pPr>
        <w:spacing w:after="0" w:line="240" w:lineRule="auto"/>
        <w:ind w:left="397" w:firstLine="57"/>
        <w:jc w:val="right"/>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Prezydenta Miasta Rzeszowa</w:t>
      </w:r>
    </w:p>
    <w:p w14:paraId="7BE5B2CC" w14:textId="77777777" w:rsidR="0085697F" w:rsidRPr="00203E47" w:rsidRDefault="00BF4E9B" w:rsidP="0085697F">
      <w:pPr>
        <w:spacing w:after="0" w:line="240" w:lineRule="auto"/>
        <w:ind w:left="397" w:firstLine="57"/>
        <w:jc w:val="right"/>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z 29 grudnia</w:t>
      </w:r>
      <w:r w:rsidRPr="00203E47">
        <w:rPr>
          <w:rFonts w:ascii="Times New Roman" w:eastAsia="Times New Roman" w:hAnsi="Times New Roman" w:cs="Times New Roman"/>
          <w:color w:val="000000" w:themeColor="text1"/>
          <w:kern w:val="0"/>
          <w:sz w:val="28"/>
          <w:szCs w:val="20"/>
          <w:lang w:eastAsia="pl-PL"/>
          <w14:ligatures w14:val="none"/>
        </w:rPr>
        <w:t xml:space="preserve"> 20</w:t>
      </w:r>
      <w:r>
        <w:rPr>
          <w:rFonts w:ascii="Times New Roman" w:eastAsia="Times New Roman" w:hAnsi="Times New Roman" w:cs="Times New Roman"/>
          <w:color w:val="000000" w:themeColor="text1"/>
          <w:kern w:val="0"/>
          <w:sz w:val="28"/>
          <w:szCs w:val="20"/>
          <w:lang w:eastAsia="pl-PL"/>
          <w14:ligatures w14:val="none"/>
        </w:rPr>
        <w:t>23</w:t>
      </w:r>
      <w:r w:rsidRPr="00203E47">
        <w:rPr>
          <w:rFonts w:ascii="Times New Roman" w:eastAsia="Times New Roman" w:hAnsi="Times New Roman" w:cs="Times New Roman"/>
          <w:color w:val="000000" w:themeColor="text1"/>
          <w:kern w:val="0"/>
          <w:sz w:val="28"/>
          <w:szCs w:val="20"/>
          <w:lang w:eastAsia="pl-PL"/>
          <w14:ligatures w14:val="none"/>
        </w:rPr>
        <w:t xml:space="preserve"> r.</w:t>
      </w:r>
    </w:p>
    <w:p w14:paraId="36092981" w14:textId="77777777" w:rsidR="0085697F" w:rsidRPr="00203E47" w:rsidRDefault="0085697F" w:rsidP="0085697F">
      <w:pPr>
        <w:spacing w:after="0" w:line="240" w:lineRule="auto"/>
        <w:ind w:left="397" w:firstLine="57"/>
        <w:jc w:val="both"/>
        <w:rPr>
          <w:rFonts w:ascii="Times New Roman" w:eastAsia="Times New Roman" w:hAnsi="Times New Roman" w:cs="Times New Roman"/>
          <w:color w:val="000000" w:themeColor="text1"/>
          <w:kern w:val="0"/>
          <w:sz w:val="28"/>
          <w:szCs w:val="20"/>
          <w:lang w:eastAsia="pl-PL"/>
          <w14:ligatures w14:val="none"/>
        </w:rPr>
      </w:pPr>
    </w:p>
    <w:p w14:paraId="188A1B33" w14:textId="77777777" w:rsidR="0085697F" w:rsidRDefault="0085697F" w:rsidP="002056BC">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p>
    <w:p w14:paraId="05422522" w14:textId="77777777" w:rsidR="0085697F" w:rsidRDefault="00BF4E9B" w:rsidP="0085697F">
      <w:pPr>
        <w:tabs>
          <w:tab w:val="left" w:pos="4536"/>
        </w:tabs>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 xml:space="preserve">Wykaz paragrafów klasyfikacji budżetowej </w:t>
      </w:r>
    </w:p>
    <w:p w14:paraId="55974644" w14:textId="77777777" w:rsidR="0085697F" w:rsidRDefault="00BF4E9B" w:rsidP="0085697F">
      <w:pPr>
        <w:tabs>
          <w:tab w:val="left" w:pos="4536"/>
        </w:tabs>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 xml:space="preserve">ujmowanych na kontach </w:t>
      </w:r>
      <w:r w:rsidRPr="00203E47">
        <w:rPr>
          <w:rFonts w:ascii="Times New Roman" w:eastAsia="Times New Roman" w:hAnsi="Times New Roman" w:cs="Times New Roman"/>
          <w:b/>
          <w:color w:val="000000" w:themeColor="text1"/>
          <w:kern w:val="0"/>
          <w:sz w:val="28"/>
          <w:szCs w:val="20"/>
          <w:lang w:eastAsia="pl-PL"/>
          <w14:ligatures w14:val="none"/>
        </w:rPr>
        <w:t xml:space="preserve">zespołu 4 – </w:t>
      </w:r>
      <w:r w:rsidRPr="006361AD">
        <w:rPr>
          <w:rFonts w:ascii="Times New Roman" w:eastAsia="Times New Roman" w:hAnsi="Times New Roman" w:cs="Times New Roman"/>
          <w:b/>
          <w:bCs/>
          <w:color w:val="000000" w:themeColor="text1"/>
          <w:kern w:val="0"/>
          <w:sz w:val="28"/>
          <w:szCs w:val="20"/>
          <w:lang w:eastAsia="pl-PL"/>
          <w14:ligatures w14:val="none"/>
        </w:rPr>
        <w:t xml:space="preserve">„Koszty według rodzajów i ich rozliczenie” oraz </w:t>
      </w:r>
      <w:r>
        <w:rPr>
          <w:rFonts w:ascii="Times New Roman" w:eastAsia="Times New Roman" w:hAnsi="Times New Roman" w:cs="Times New Roman"/>
          <w:b/>
          <w:bCs/>
          <w:color w:val="000000" w:themeColor="text1"/>
          <w:kern w:val="0"/>
          <w:sz w:val="28"/>
          <w:szCs w:val="20"/>
          <w:lang w:eastAsia="pl-PL"/>
          <w14:ligatures w14:val="none"/>
        </w:rPr>
        <w:t>na</w:t>
      </w:r>
      <w:r>
        <w:rPr>
          <w:rFonts w:ascii="Times New Roman" w:eastAsia="Times New Roman" w:hAnsi="Times New Roman" w:cs="Times New Roman"/>
          <w:b/>
          <w:color w:val="000000" w:themeColor="text1"/>
          <w:kern w:val="0"/>
          <w:sz w:val="28"/>
          <w:szCs w:val="20"/>
          <w:lang w:eastAsia="pl-PL"/>
          <w14:ligatures w14:val="none"/>
        </w:rPr>
        <w:t xml:space="preserve"> k</w:t>
      </w:r>
      <w:r w:rsidRPr="00203E47">
        <w:rPr>
          <w:rFonts w:ascii="Times New Roman" w:eastAsia="Times New Roman" w:hAnsi="Times New Roman" w:cs="Times New Roman"/>
          <w:b/>
          <w:color w:val="000000" w:themeColor="text1"/>
          <w:kern w:val="0"/>
          <w:sz w:val="28"/>
          <w:szCs w:val="20"/>
          <w:lang w:eastAsia="pl-PL"/>
          <w14:ligatures w14:val="none"/>
        </w:rPr>
        <w:t>ont</w:t>
      </w:r>
      <w:r>
        <w:rPr>
          <w:rFonts w:ascii="Times New Roman" w:eastAsia="Times New Roman" w:hAnsi="Times New Roman" w:cs="Times New Roman"/>
          <w:b/>
          <w:color w:val="000000" w:themeColor="text1"/>
          <w:kern w:val="0"/>
          <w:sz w:val="28"/>
          <w:szCs w:val="20"/>
          <w:lang w:eastAsia="pl-PL"/>
          <w14:ligatures w14:val="none"/>
        </w:rPr>
        <w:t>ach</w:t>
      </w:r>
      <w:r w:rsidRPr="00203E47">
        <w:rPr>
          <w:rFonts w:ascii="Times New Roman" w:eastAsia="Times New Roman" w:hAnsi="Times New Roman" w:cs="Times New Roman"/>
          <w:b/>
          <w:color w:val="000000" w:themeColor="text1"/>
          <w:kern w:val="0"/>
          <w:sz w:val="28"/>
          <w:szCs w:val="20"/>
          <w:lang w:eastAsia="pl-PL"/>
          <w14:ligatures w14:val="none"/>
        </w:rPr>
        <w:t xml:space="preserve"> zespołu 7 – </w:t>
      </w:r>
      <w:r>
        <w:rPr>
          <w:rFonts w:ascii="Times New Roman" w:eastAsia="Times New Roman" w:hAnsi="Times New Roman" w:cs="Times New Roman"/>
          <w:b/>
          <w:color w:val="000000" w:themeColor="text1"/>
          <w:kern w:val="0"/>
          <w:sz w:val="28"/>
          <w:szCs w:val="20"/>
          <w:lang w:eastAsia="pl-PL"/>
          <w14:ligatures w14:val="none"/>
        </w:rPr>
        <w:t>„</w:t>
      </w:r>
      <w:r w:rsidRPr="00203E47">
        <w:rPr>
          <w:rFonts w:ascii="Times New Roman" w:eastAsia="Times New Roman" w:hAnsi="Times New Roman" w:cs="Times New Roman"/>
          <w:b/>
          <w:color w:val="000000" w:themeColor="text1"/>
          <w:kern w:val="0"/>
          <w:sz w:val="28"/>
          <w:szCs w:val="20"/>
          <w:lang w:eastAsia="pl-PL"/>
          <w14:ligatures w14:val="none"/>
        </w:rPr>
        <w:t>Przychody, dochody i koszty</w:t>
      </w:r>
      <w:r>
        <w:rPr>
          <w:rFonts w:ascii="Times New Roman" w:eastAsia="Times New Roman" w:hAnsi="Times New Roman" w:cs="Times New Roman"/>
          <w:b/>
          <w:color w:val="000000" w:themeColor="text1"/>
          <w:kern w:val="0"/>
          <w:sz w:val="28"/>
          <w:szCs w:val="20"/>
          <w:lang w:eastAsia="pl-PL"/>
          <w14:ligatures w14:val="none"/>
        </w:rPr>
        <w:t>”</w:t>
      </w:r>
    </w:p>
    <w:p w14:paraId="276F9265" w14:textId="77777777" w:rsidR="006C0A65" w:rsidRDefault="00BF4E9B" w:rsidP="0085697F">
      <w:pPr>
        <w:tabs>
          <w:tab w:val="left" w:pos="4536"/>
        </w:tabs>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z zakresu zadań „POMOC UKRAINIE”</w:t>
      </w:r>
    </w:p>
    <w:p w14:paraId="7E4FF18C" w14:textId="77777777" w:rsidR="0085697F" w:rsidRDefault="0085697F" w:rsidP="0085697F">
      <w:pPr>
        <w:tabs>
          <w:tab w:val="left" w:pos="4536"/>
        </w:tabs>
        <w:spacing w:after="0" w:line="240" w:lineRule="auto"/>
        <w:ind w:left="397" w:firstLine="57"/>
        <w:jc w:val="center"/>
        <w:rPr>
          <w:rFonts w:ascii="Times New Roman" w:eastAsia="Times New Roman" w:hAnsi="Times New Roman" w:cs="Times New Roman"/>
          <w:b/>
          <w:color w:val="000000" w:themeColor="text1"/>
          <w:kern w:val="0"/>
          <w:sz w:val="28"/>
          <w:szCs w:val="20"/>
          <w:lang w:eastAsia="pl-PL"/>
          <w14:ligatures w14:val="none"/>
        </w:rPr>
      </w:pPr>
    </w:p>
    <w:p w14:paraId="5BF2854A" w14:textId="77777777" w:rsidR="0012344C" w:rsidRDefault="0012344C">
      <w:pPr>
        <w:spacing w:after="0" w:line="240" w:lineRule="auto"/>
        <w:ind w:left="397" w:firstLine="57"/>
        <w:jc w:val="both"/>
        <w:rPr>
          <w:rFonts w:ascii="Times New Roman" w:eastAsia="Times New Roman" w:hAnsi="Times New Roman" w:cs="Times New Roman"/>
          <w:kern w:val="0"/>
          <w:sz w:val="24"/>
          <w:szCs w:val="20"/>
          <w:lang w:eastAsia="pl-PL"/>
          <w14:ligatures w14:val="none"/>
        </w:rPr>
      </w:pPr>
    </w:p>
    <w:p w14:paraId="01F0446C" w14:textId="77777777" w:rsidR="00C85CDC" w:rsidRDefault="00C85CDC">
      <w:pPr>
        <w:spacing w:after="0" w:line="240" w:lineRule="auto"/>
        <w:ind w:left="397" w:firstLine="57"/>
        <w:jc w:val="both"/>
        <w:rPr>
          <w:rFonts w:ascii="Times New Roman" w:eastAsia="Times New Roman" w:hAnsi="Times New Roman" w:cs="Times New Roman"/>
          <w:kern w:val="0"/>
          <w:sz w:val="24"/>
          <w:szCs w:val="20"/>
          <w:lang w:eastAsia="pl-PL"/>
          <w14:ligatures w14:val="none"/>
        </w:rPr>
      </w:pPr>
    </w:p>
    <w:p w14:paraId="797DA338" w14:textId="77777777" w:rsidR="00C85CDC" w:rsidRPr="00203E47" w:rsidRDefault="00BF4E9B" w:rsidP="00C85CDC">
      <w:pPr>
        <w:spacing w:after="0" w:line="240" w:lineRule="auto"/>
        <w:ind w:left="340" w:hanging="340"/>
        <w:jc w:val="both"/>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1.</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Pr>
          <w:rFonts w:ascii="Times New Roman" w:eastAsia="Times New Roman" w:hAnsi="Times New Roman" w:cs="Times New Roman"/>
          <w:b/>
          <w:color w:val="000000" w:themeColor="text1"/>
          <w:kern w:val="0"/>
          <w:sz w:val="28"/>
          <w:szCs w:val="20"/>
          <w:lang w:eastAsia="pl-PL"/>
          <w14:ligatures w14:val="none"/>
        </w:rPr>
        <w:t>Konta z</w:t>
      </w:r>
      <w:r w:rsidRPr="00203E47">
        <w:rPr>
          <w:rFonts w:ascii="Times New Roman" w:eastAsia="Times New Roman" w:hAnsi="Times New Roman" w:cs="Times New Roman"/>
          <w:b/>
          <w:color w:val="000000" w:themeColor="text1"/>
          <w:kern w:val="0"/>
          <w:sz w:val="28"/>
          <w:szCs w:val="20"/>
          <w:lang w:eastAsia="pl-PL"/>
          <w14:ligatures w14:val="none"/>
        </w:rPr>
        <w:t>esp</w:t>
      </w:r>
      <w:r>
        <w:rPr>
          <w:rFonts w:ascii="Times New Roman" w:eastAsia="Times New Roman" w:hAnsi="Times New Roman" w:cs="Times New Roman"/>
          <w:b/>
          <w:color w:val="000000" w:themeColor="text1"/>
          <w:kern w:val="0"/>
          <w:sz w:val="28"/>
          <w:szCs w:val="20"/>
          <w:lang w:eastAsia="pl-PL"/>
          <w14:ligatures w14:val="none"/>
        </w:rPr>
        <w:t>o</w:t>
      </w:r>
      <w:r w:rsidRPr="00203E47">
        <w:rPr>
          <w:rFonts w:ascii="Times New Roman" w:eastAsia="Times New Roman" w:hAnsi="Times New Roman" w:cs="Times New Roman"/>
          <w:b/>
          <w:color w:val="000000" w:themeColor="text1"/>
          <w:kern w:val="0"/>
          <w:sz w:val="28"/>
          <w:szCs w:val="20"/>
          <w:lang w:eastAsia="pl-PL"/>
          <w14:ligatures w14:val="none"/>
        </w:rPr>
        <w:t>ł</w:t>
      </w:r>
      <w:r>
        <w:rPr>
          <w:rFonts w:ascii="Times New Roman" w:eastAsia="Times New Roman" w:hAnsi="Times New Roman" w:cs="Times New Roman"/>
          <w:b/>
          <w:color w:val="000000" w:themeColor="text1"/>
          <w:kern w:val="0"/>
          <w:sz w:val="28"/>
          <w:szCs w:val="20"/>
          <w:lang w:eastAsia="pl-PL"/>
          <w14:ligatures w14:val="none"/>
        </w:rPr>
        <w:t>u</w:t>
      </w:r>
      <w:r w:rsidRPr="00203E47">
        <w:rPr>
          <w:rFonts w:ascii="Times New Roman" w:eastAsia="Times New Roman" w:hAnsi="Times New Roman" w:cs="Times New Roman"/>
          <w:b/>
          <w:color w:val="000000" w:themeColor="text1"/>
          <w:kern w:val="0"/>
          <w:sz w:val="28"/>
          <w:szCs w:val="20"/>
          <w:lang w:eastAsia="pl-PL"/>
          <w14:ligatures w14:val="none"/>
        </w:rPr>
        <w:t xml:space="preserve"> 4 – „Koszty według rodzajów i ich rozliczenie”</w:t>
      </w:r>
    </w:p>
    <w:p w14:paraId="63EBA031" w14:textId="77777777" w:rsidR="00C85CDC" w:rsidRPr="0042577A" w:rsidRDefault="00BF4E9B" w:rsidP="00C85CDC">
      <w:pPr>
        <w:spacing w:after="0" w:line="240" w:lineRule="auto"/>
        <w:ind w:left="284"/>
        <w:jc w:val="both"/>
        <w:rPr>
          <w:rFonts w:ascii="Times New Roman" w:eastAsia="Times New Roman" w:hAnsi="Times New Roman" w:cs="Times New Roman"/>
          <w:color w:val="000000" w:themeColor="text1"/>
          <w:kern w:val="0"/>
          <w:sz w:val="24"/>
          <w:szCs w:val="20"/>
          <w:lang w:eastAsia="pl-PL"/>
          <w14:ligatures w14:val="none"/>
        </w:rPr>
      </w:pPr>
      <w:r w:rsidRPr="0042577A">
        <w:rPr>
          <w:rFonts w:ascii="Times New Roman" w:eastAsia="Times New Roman" w:hAnsi="Times New Roman" w:cs="Times New Roman"/>
          <w:color w:val="000000" w:themeColor="text1"/>
          <w:kern w:val="0"/>
          <w:sz w:val="28"/>
          <w:szCs w:val="20"/>
          <w:lang w:eastAsia="pl-PL"/>
          <w14:ligatures w14:val="none"/>
        </w:rPr>
        <w:t xml:space="preserve"> </w:t>
      </w:r>
    </w:p>
    <w:p w14:paraId="616D6A84" w14:textId="77777777" w:rsidR="00C85CDC" w:rsidRDefault="00BF4E9B" w:rsidP="00C85CDC">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sidRPr="0042577A">
        <w:rPr>
          <w:rFonts w:ascii="Times New Roman" w:eastAsia="Times New Roman" w:hAnsi="Times New Roman" w:cs="Times New Roman"/>
          <w:color w:val="000000" w:themeColor="text1"/>
          <w:kern w:val="0"/>
          <w:sz w:val="28"/>
          <w:szCs w:val="28"/>
          <w:lang w:eastAsia="pl-PL"/>
          <w14:ligatures w14:val="none"/>
        </w:rPr>
        <w:t xml:space="preserve">Ewidencję szczegółową do kont zespołu „4” prowadzi się w </w:t>
      </w:r>
      <w:r w:rsidR="008D734B" w:rsidRPr="0042577A">
        <w:rPr>
          <w:rFonts w:ascii="Times New Roman" w:eastAsia="Times New Roman" w:hAnsi="Times New Roman" w:cs="Times New Roman"/>
          <w:color w:val="000000" w:themeColor="text1"/>
          <w:kern w:val="0"/>
          <w:sz w:val="28"/>
          <w:szCs w:val="28"/>
          <w:lang w:eastAsia="pl-PL"/>
          <w14:ligatures w14:val="none"/>
        </w:rPr>
        <w:t>szczegó</w:t>
      </w:r>
      <w:r w:rsidR="008D734B">
        <w:rPr>
          <w:rFonts w:ascii="Times New Roman" w:eastAsia="Times New Roman" w:hAnsi="Times New Roman" w:cs="Times New Roman"/>
          <w:color w:val="000000" w:themeColor="text1"/>
          <w:kern w:val="0"/>
          <w:sz w:val="28"/>
          <w:szCs w:val="28"/>
          <w:lang w:eastAsia="pl-PL"/>
          <w14:ligatures w14:val="none"/>
        </w:rPr>
        <w:t xml:space="preserve">łowości </w:t>
      </w:r>
      <w:r w:rsidR="008D734B" w:rsidRPr="0042577A">
        <w:rPr>
          <w:rFonts w:ascii="Times New Roman" w:eastAsia="Times New Roman" w:hAnsi="Times New Roman" w:cs="Times New Roman"/>
          <w:color w:val="000000" w:themeColor="text1"/>
          <w:kern w:val="0"/>
          <w:sz w:val="28"/>
          <w:szCs w:val="28"/>
          <w:lang w:eastAsia="pl-PL"/>
          <w14:ligatures w14:val="none"/>
        </w:rPr>
        <w:t>podziałek</w:t>
      </w:r>
      <w:r w:rsidRPr="0042577A">
        <w:rPr>
          <w:rFonts w:ascii="Times New Roman" w:eastAsia="Times New Roman" w:hAnsi="Times New Roman" w:cs="Times New Roman"/>
          <w:color w:val="000000" w:themeColor="text1"/>
          <w:kern w:val="0"/>
          <w:sz w:val="28"/>
          <w:szCs w:val="28"/>
          <w:lang w:eastAsia="pl-PL"/>
          <w14:ligatures w14:val="none"/>
        </w:rPr>
        <w:t xml:space="preserve"> klasyfikacji budżetowej</w:t>
      </w:r>
      <w:r>
        <w:rPr>
          <w:rFonts w:ascii="Times New Roman" w:eastAsia="Times New Roman" w:hAnsi="Times New Roman" w:cs="Times New Roman"/>
          <w:color w:val="000000" w:themeColor="text1"/>
          <w:kern w:val="0"/>
          <w:sz w:val="28"/>
          <w:szCs w:val="28"/>
          <w:lang w:eastAsia="pl-PL"/>
          <w14:ligatures w14:val="none"/>
        </w:rPr>
        <w:t>:</w:t>
      </w:r>
    </w:p>
    <w:p w14:paraId="3D9C2750" w14:textId="77777777" w:rsidR="00C85CDC" w:rsidRDefault="00C85CDC" w:rsidP="00C85CDC">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p>
    <w:p w14:paraId="2A9D0E57" w14:textId="43560A88" w:rsidR="00C85CDC" w:rsidRPr="00203E47" w:rsidRDefault="00FD2A70" w:rsidP="00FD2A70">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 xml:space="preserve">1) </w:t>
      </w:r>
      <w:r w:rsidR="00BF4E9B" w:rsidRPr="00203E47">
        <w:rPr>
          <w:rFonts w:ascii="Times New Roman" w:eastAsia="Times New Roman" w:hAnsi="Times New Roman" w:cs="Times New Roman"/>
          <w:b/>
          <w:color w:val="000000" w:themeColor="text1"/>
          <w:kern w:val="0"/>
          <w:sz w:val="28"/>
          <w:szCs w:val="20"/>
          <w:lang w:eastAsia="pl-PL"/>
          <w14:ligatures w14:val="none"/>
        </w:rPr>
        <w:t>Konto 401 – „Zużycie materiałów i energii”</w:t>
      </w:r>
    </w:p>
    <w:p w14:paraId="663BF71F" w14:textId="77777777" w:rsidR="00C85CDC" w:rsidRDefault="00BF4E9B" w:rsidP="00513A05">
      <w:pPr>
        <w:spacing w:after="0" w:line="240" w:lineRule="auto"/>
        <w:ind w:left="284"/>
        <w:jc w:val="both"/>
        <w:rPr>
          <w:rFonts w:ascii="Times New Roman" w:eastAsia="Times New Roman" w:hAnsi="Times New Roman" w:cs="Times New Roman"/>
          <w:color w:val="000000" w:themeColor="text1"/>
          <w:kern w:val="0"/>
          <w:sz w:val="28"/>
          <w:szCs w:val="20"/>
          <w:lang w:eastAsia="pl-PL"/>
          <w14:ligatures w14:val="none"/>
        </w:rPr>
      </w:pPr>
      <w:r w:rsidRPr="00F71658">
        <w:rPr>
          <w:rFonts w:ascii="Times New Roman" w:eastAsia="Times New Roman" w:hAnsi="Times New Roman" w:cs="Times New Roman"/>
          <w:color w:val="000000" w:themeColor="text1"/>
          <w:kern w:val="0"/>
          <w:sz w:val="28"/>
          <w:szCs w:val="20"/>
          <w:lang w:eastAsia="pl-PL"/>
          <w14:ligatures w14:val="none"/>
        </w:rPr>
        <w:t>Do kosztów zużycia materiałów i energii ewidencjonowanych na koncie 401 zalicza się ko</w:t>
      </w:r>
      <w:r w:rsidR="002056BC">
        <w:rPr>
          <w:rFonts w:ascii="Times New Roman" w:eastAsia="Times New Roman" w:hAnsi="Times New Roman" w:cs="Times New Roman"/>
          <w:color w:val="000000" w:themeColor="text1"/>
          <w:kern w:val="0"/>
          <w:sz w:val="28"/>
          <w:szCs w:val="20"/>
          <w:lang w:eastAsia="pl-PL"/>
          <w14:ligatures w14:val="none"/>
        </w:rPr>
        <w:t xml:space="preserve">szty finansowane z paragrafu </w:t>
      </w:r>
      <w:r w:rsidRPr="00F71658">
        <w:rPr>
          <w:rFonts w:ascii="Times New Roman" w:eastAsia="Times New Roman" w:hAnsi="Times New Roman" w:cs="Times New Roman"/>
          <w:color w:val="000000" w:themeColor="text1"/>
          <w:kern w:val="0"/>
          <w:sz w:val="28"/>
          <w:szCs w:val="20"/>
          <w:lang w:eastAsia="pl-PL"/>
          <w14:ligatures w14:val="none"/>
        </w:rPr>
        <w:t>klasyfikacji budżetowej:</w:t>
      </w:r>
    </w:p>
    <w:p w14:paraId="25844019" w14:textId="77777777" w:rsidR="007D25E7" w:rsidRPr="00513A05" w:rsidRDefault="007D25E7" w:rsidP="00513A05">
      <w:pPr>
        <w:spacing w:after="0" w:line="240" w:lineRule="auto"/>
        <w:ind w:left="284"/>
        <w:jc w:val="both"/>
        <w:rPr>
          <w:rFonts w:ascii="Times New Roman" w:eastAsia="Times New Roman" w:hAnsi="Times New Roman" w:cs="Times New Roman"/>
          <w:color w:val="000000" w:themeColor="text1"/>
          <w:kern w:val="0"/>
          <w:sz w:val="28"/>
          <w:szCs w:val="20"/>
          <w:lang w:eastAsia="pl-PL"/>
          <w14:ligatures w14:val="none"/>
        </w:rPr>
      </w:pPr>
    </w:p>
    <w:p w14:paraId="5D9BBEC5" w14:textId="77777777" w:rsidR="00C85CDC" w:rsidRDefault="00BF4E9B" w:rsidP="00513A05">
      <w:pPr>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Pr>
          <w:rFonts w:ascii="Times New Roman" w:eastAsia="Times New Roman" w:hAnsi="Times New Roman" w:cs="Times New Roman"/>
          <w:color w:val="000000" w:themeColor="text1"/>
          <w:kern w:val="0"/>
          <w:sz w:val="28"/>
          <w:szCs w:val="28"/>
          <w:lang w:eastAsia="pl-PL"/>
          <w14:ligatures w14:val="none"/>
        </w:rPr>
        <w:t xml:space="preserve">§ 435 – Zakup towarów (w szczególności materiałów, leków, żywności) w  </w:t>
      </w:r>
    </w:p>
    <w:p w14:paraId="3AF2748B" w14:textId="77777777" w:rsidR="00C85CDC" w:rsidRDefault="00BF4E9B" w:rsidP="00C85CDC">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Pr>
          <w:rFonts w:ascii="Times New Roman" w:eastAsia="Times New Roman" w:hAnsi="Times New Roman" w:cs="Times New Roman"/>
          <w:color w:val="000000" w:themeColor="text1"/>
          <w:kern w:val="0"/>
          <w:sz w:val="28"/>
          <w:szCs w:val="28"/>
          <w:lang w:eastAsia="pl-PL"/>
          <w14:ligatures w14:val="none"/>
        </w:rPr>
        <w:t xml:space="preserve">  </w:t>
      </w:r>
      <w:r w:rsidR="00513A05">
        <w:rPr>
          <w:rFonts w:ascii="Times New Roman" w:eastAsia="Times New Roman" w:hAnsi="Times New Roman" w:cs="Times New Roman"/>
          <w:color w:val="000000" w:themeColor="text1"/>
          <w:kern w:val="0"/>
          <w:sz w:val="28"/>
          <w:szCs w:val="28"/>
          <w:lang w:eastAsia="pl-PL"/>
          <w14:ligatures w14:val="none"/>
        </w:rPr>
        <w:t xml:space="preserve">              </w:t>
      </w:r>
      <w:r>
        <w:rPr>
          <w:rFonts w:ascii="Times New Roman" w:eastAsia="Times New Roman" w:hAnsi="Times New Roman" w:cs="Times New Roman"/>
          <w:color w:val="000000" w:themeColor="text1"/>
          <w:kern w:val="0"/>
          <w:sz w:val="28"/>
          <w:szCs w:val="28"/>
          <w:lang w:eastAsia="pl-PL"/>
          <w14:ligatures w14:val="none"/>
        </w:rPr>
        <w:t xml:space="preserve"> związku z pomocą obywatelom Ukrainy;</w:t>
      </w:r>
    </w:p>
    <w:p w14:paraId="026DBE55" w14:textId="77777777" w:rsidR="00C85CDC" w:rsidRDefault="00C85CDC" w:rsidP="00C85CDC">
      <w:pPr>
        <w:spacing w:after="0" w:line="240" w:lineRule="auto"/>
        <w:jc w:val="both"/>
        <w:rPr>
          <w:rFonts w:ascii="Times New Roman" w:eastAsia="Times New Roman" w:hAnsi="Times New Roman" w:cs="Times New Roman"/>
          <w:kern w:val="0"/>
          <w:sz w:val="24"/>
          <w:szCs w:val="20"/>
          <w:lang w:eastAsia="pl-PL"/>
          <w14:ligatures w14:val="none"/>
        </w:rPr>
      </w:pPr>
    </w:p>
    <w:p w14:paraId="472B8172" w14:textId="2F058018" w:rsidR="00C85CDC" w:rsidRDefault="00FD2A70" w:rsidP="00FD2A70">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 xml:space="preserve">2) </w:t>
      </w:r>
      <w:r w:rsidR="00BF4E9B" w:rsidRPr="00203E47">
        <w:rPr>
          <w:rFonts w:ascii="Times New Roman" w:eastAsia="Times New Roman" w:hAnsi="Times New Roman" w:cs="Times New Roman"/>
          <w:b/>
          <w:color w:val="000000" w:themeColor="text1"/>
          <w:kern w:val="0"/>
          <w:sz w:val="28"/>
          <w:szCs w:val="20"/>
          <w:lang w:eastAsia="pl-PL"/>
          <w14:ligatures w14:val="none"/>
        </w:rPr>
        <w:t>Konto 402 – „Usługi obce”</w:t>
      </w:r>
    </w:p>
    <w:p w14:paraId="6B11BF97" w14:textId="77777777" w:rsidR="00513A05" w:rsidRDefault="00BF4E9B" w:rsidP="00513A05">
      <w:pPr>
        <w:spacing w:after="0" w:line="240" w:lineRule="auto"/>
        <w:ind w:left="284"/>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Na koncie 402 e</w:t>
      </w:r>
      <w:r w:rsidRPr="00203E47">
        <w:rPr>
          <w:rFonts w:ascii="Times New Roman" w:eastAsia="Times New Roman" w:hAnsi="Times New Roman" w:cs="Times New Roman"/>
          <w:color w:val="000000" w:themeColor="text1"/>
          <w:kern w:val="0"/>
          <w:sz w:val="28"/>
          <w:szCs w:val="20"/>
          <w:lang w:eastAsia="pl-PL"/>
          <w14:ligatures w14:val="none"/>
        </w:rPr>
        <w:t xml:space="preserve">widencjonuje się koszty </w:t>
      </w:r>
      <w:r w:rsidR="00367C43">
        <w:rPr>
          <w:rFonts w:ascii="Times New Roman" w:eastAsia="Times New Roman" w:hAnsi="Times New Roman" w:cs="Times New Roman"/>
          <w:color w:val="000000" w:themeColor="text1"/>
          <w:kern w:val="0"/>
          <w:sz w:val="28"/>
          <w:szCs w:val="20"/>
          <w:lang w:eastAsia="pl-PL"/>
          <w14:ligatures w14:val="none"/>
        </w:rPr>
        <w:t>finansowane</w:t>
      </w:r>
      <w:r>
        <w:rPr>
          <w:rFonts w:ascii="Times New Roman" w:eastAsia="Times New Roman" w:hAnsi="Times New Roman" w:cs="Times New Roman"/>
          <w:color w:val="000000" w:themeColor="text1"/>
          <w:kern w:val="0"/>
          <w:sz w:val="28"/>
          <w:szCs w:val="20"/>
          <w:lang w:eastAsia="pl-PL"/>
          <w14:ligatures w14:val="none"/>
        </w:rPr>
        <w:t xml:space="preserve"> </w:t>
      </w:r>
      <w:r w:rsidRPr="00F71658">
        <w:rPr>
          <w:rFonts w:ascii="Times New Roman" w:eastAsia="Times New Roman" w:hAnsi="Times New Roman" w:cs="Times New Roman"/>
          <w:color w:val="000000" w:themeColor="text1"/>
          <w:kern w:val="0"/>
          <w:sz w:val="28"/>
          <w:szCs w:val="20"/>
          <w:lang w:eastAsia="pl-PL"/>
          <w14:ligatures w14:val="none"/>
        </w:rPr>
        <w:t xml:space="preserve">z tytułu usług obcych </w:t>
      </w:r>
      <w:r w:rsidRPr="00203E47">
        <w:rPr>
          <w:rFonts w:ascii="Times New Roman" w:eastAsia="Times New Roman" w:hAnsi="Times New Roman" w:cs="Times New Roman"/>
          <w:color w:val="000000" w:themeColor="text1"/>
          <w:kern w:val="0"/>
          <w:sz w:val="28"/>
          <w:szCs w:val="20"/>
          <w:lang w:eastAsia="pl-PL"/>
          <w14:ligatures w14:val="none"/>
        </w:rPr>
        <w:t>klasyfikowane</w:t>
      </w:r>
      <w:r w:rsidR="002056BC">
        <w:rPr>
          <w:rFonts w:ascii="Times New Roman" w:eastAsia="Times New Roman" w:hAnsi="Times New Roman" w:cs="Times New Roman"/>
          <w:color w:val="000000" w:themeColor="text1"/>
          <w:kern w:val="0"/>
          <w:sz w:val="28"/>
          <w:szCs w:val="20"/>
          <w:lang w:eastAsia="pl-PL"/>
          <w14:ligatures w14:val="none"/>
        </w:rPr>
        <w:t xml:space="preserve"> w szczególności w paragrafie:</w:t>
      </w:r>
    </w:p>
    <w:p w14:paraId="22EFF825" w14:textId="77777777" w:rsidR="007D25E7" w:rsidRPr="00513A05" w:rsidRDefault="007D25E7" w:rsidP="00513A05">
      <w:pPr>
        <w:spacing w:after="0" w:line="240" w:lineRule="auto"/>
        <w:ind w:left="284"/>
        <w:jc w:val="both"/>
        <w:rPr>
          <w:rFonts w:ascii="Times New Roman" w:eastAsia="Times New Roman" w:hAnsi="Times New Roman" w:cs="Times New Roman"/>
          <w:b/>
          <w:color w:val="000000" w:themeColor="text1"/>
          <w:kern w:val="0"/>
          <w:sz w:val="28"/>
          <w:szCs w:val="20"/>
          <w:lang w:eastAsia="pl-PL"/>
          <w14:ligatures w14:val="none"/>
        </w:rPr>
      </w:pPr>
    </w:p>
    <w:p w14:paraId="6B0F79AE" w14:textId="77777777" w:rsidR="00C85CDC" w:rsidRDefault="00BF4E9B" w:rsidP="00513A05">
      <w:pPr>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sidRPr="00C85CDC">
        <w:rPr>
          <w:rFonts w:ascii="Times New Roman" w:eastAsia="Times New Roman" w:hAnsi="Times New Roman" w:cs="Times New Roman"/>
          <w:bCs/>
          <w:color w:val="000000" w:themeColor="text1"/>
          <w:kern w:val="0"/>
          <w:sz w:val="28"/>
          <w:szCs w:val="20"/>
          <w:lang w:eastAsia="pl-PL"/>
          <w14:ligatures w14:val="none"/>
        </w:rPr>
        <w:t>§</w:t>
      </w:r>
      <w:r>
        <w:rPr>
          <w:rFonts w:ascii="Times New Roman" w:eastAsia="Times New Roman" w:hAnsi="Times New Roman" w:cs="Times New Roman"/>
          <w:bCs/>
          <w:color w:val="000000" w:themeColor="text1"/>
          <w:kern w:val="0"/>
          <w:sz w:val="28"/>
          <w:szCs w:val="20"/>
          <w:lang w:eastAsia="pl-PL"/>
          <w14:ligatures w14:val="none"/>
        </w:rPr>
        <w:t xml:space="preserve"> 437 </w:t>
      </w:r>
      <w:r w:rsidR="00513A05">
        <w:rPr>
          <w:rFonts w:ascii="Times New Roman" w:eastAsia="Times New Roman" w:hAnsi="Times New Roman" w:cs="Times New Roman"/>
          <w:bCs/>
          <w:color w:val="000000" w:themeColor="text1"/>
          <w:kern w:val="0"/>
          <w:sz w:val="28"/>
          <w:szCs w:val="20"/>
          <w:lang w:eastAsia="pl-PL"/>
          <w14:ligatures w14:val="none"/>
        </w:rPr>
        <w:t xml:space="preserve">– Zakup usług związanych </w:t>
      </w:r>
      <w:r w:rsidR="00513A05">
        <w:rPr>
          <w:rFonts w:ascii="Times New Roman" w:eastAsia="Times New Roman" w:hAnsi="Times New Roman" w:cs="Times New Roman"/>
          <w:color w:val="000000" w:themeColor="text1"/>
          <w:kern w:val="0"/>
          <w:sz w:val="28"/>
          <w:szCs w:val="28"/>
          <w:lang w:eastAsia="pl-PL"/>
          <w14:ligatures w14:val="none"/>
        </w:rPr>
        <w:t xml:space="preserve">z </w:t>
      </w:r>
      <w:bookmarkStart w:id="18" w:name="_Hlk155621867"/>
      <w:r w:rsidR="00513A05">
        <w:rPr>
          <w:rFonts w:ascii="Times New Roman" w:eastAsia="Times New Roman" w:hAnsi="Times New Roman" w:cs="Times New Roman"/>
          <w:color w:val="000000" w:themeColor="text1"/>
          <w:kern w:val="0"/>
          <w:sz w:val="28"/>
          <w:szCs w:val="28"/>
          <w:lang w:eastAsia="pl-PL"/>
          <w14:ligatures w14:val="none"/>
        </w:rPr>
        <w:t>pomocą obywatelom Ukrainy</w:t>
      </w:r>
      <w:bookmarkEnd w:id="18"/>
      <w:r w:rsidR="00513A05">
        <w:rPr>
          <w:rFonts w:ascii="Times New Roman" w:eastAsia="Times New Roman" w:hAnsi="Times New Roman" w:cs="Times New Roman"/>
          <w:color w:val="000000" w:themeColor="text1"/>
          <w:kern w:val="0"/>
          <w:sz w:val="28"/>
          <w:szCs w:val="28"/>
          <w:lang w:eastAsia="pl-PL"/>
          <w14:ligatures w14:val="none"/>
        </w:rPr>
        <w:t>;</w:t>
      </w:r>
    </w:p>
    <w:p w14:paraId="4BBC0B09" w14:textId="77777777" w:rsidR="00513A05" w:rsidRDefault="00513A05" w:rsidP="00C85CDC">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p>
    <w:p w14:paraId="080037CF" w14:textId="64586E13" w:rsidR="00513A05" w:rsidRPr="00513A05" w:rsidRDefault="00FD2A70" w:rsidP="00FD2A70">
      <w:pPr>
        <w:keepNext/>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 xml:space="preserve">3) </w:t>
      </w:r>
      <w:r w:rsidR="00BF4E9B" w:rsidRPr="00203E47">
        <w:rPr>
          <w:rFonts w:ascii="Times New Roman" w:eastAsia="Times New Roman" w:hAnsi="Times New Roman" w:cs="Times New Roman"/>
          <w:b/>
          <w:color w:val="000000" w:themeColor="text1"/>
          <w:kern w:val="0"/>
          <w:sz w:val="28"/>
          <w:szCs w:val="20"/>
          <w:lang w:eastAsia="pl-PL"/>
          <w14:ligatures w14:val="none"/>
        </w:rPr>
        <w:t>Konto 404 – „Wynagrodzenia”</w:t>
      </w:r>
    </w:p>
    <w:p w14:paraId="0B69A405" w14:textId="77777777" w:rsidR="00513A05" w:rsidRDefault="00BF4E9B" w:rsidP="00513A05">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sidRPr="00203E47">
        <w:rPr>
          <w:rFonts w:ascii="Times New Roman" w:eastAsia="Times New Roman" w:hAnsi="Times New Roman" w:cs="Times New Roman"/>
          <w:color w:val="000000" w:themeColor="text1"/>
          <w:kern w:val="0"/>
          <w:sz w:val="28"/>
          <w:szCs w:val="20"/>
          <w:lang w:eastAsia="pl-PL"/>
          <w14:ligatures w14:val="none"/>
        </w:rPr>
        <w:t xml:space="preserve">Na koncie 404 </w:t>
      </w:r>
      <w:r>
        <w:rPr>
          <w:rFonts w:ascii="Times New Roman" w:eastAsia="Times New Roman" w:hAnsi="Times New Roman" w:cs="Times New Roman"/>
          <w:color w:val="000000" w:themeColor="text1"/>
          <w:kern w:val="0"/>
          <w:sz w:val="28"/>
          <w:szCs w:val="20"/>
          <w:lang w:eastAsia="pl-PL"/>
          <w14:ligatures w14:val="none"/>
        </w:rPr>
        <w:t xml:space="preserve">ewidencjonowane są </w:t>
      </w:r>
      <w:r w:rsidRPr="00203E47">
        <w:rPr>
          <w:rFonts w:ascii="Times New Roman" w:eastAsia="Times New Roman" w:hAnsi="Times New Roman" w:cs="Times New Roman"/>
          <w:color w:val="000000" w:themeColor="text1"/>
          <w:kern w:val="0"/>
          <w:sz w:val="28"/>
          <w:szCs w:val="20"/>
          <w:lang w:eastAsia="pl-PL"/>
          <w14:ligatures w14:val="none"/>
        </w:rPr>
        <w:t>koszty </w:t>
      </w:r>
      <w:r>
        <w:rPr>
          <w:rFonts w:ascii="Times New Roman" w:eastAsia="Times New Roman" w:hAnsi="Times New Roman" w:cs="Times New Roman"/>
          <w:color w:val="000000" w:themeColor="text1"/>
          <w:kern w:val="0"/>
          <w:sz w:val="28"/>
          <w:szCs w:val="20"/>
          <w:lang w:eastAsia="pl-PL"/>
          <w14:ligatures w14:val="none"/>
        </w:rPr>
        <w:t xml:space="preserve">z tytułu wynagrodzeń  </w:t>
      </w:r>
    </w:p>
    <w:p w14:paraId="6EC6008C" w14:textId="77777777" w:rsidR="00513A05" w:rsidRDefault="00BF4E9B" w:rsidP="00367C43">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ujmowane</w:t>
      </w:r>
      <w:r w:rsidRPr="00203E47">
        <w:rPr>
          <w:rFonts w:ascii="Times New Roman" w:eastAsia="Times New Roman" w:hAnsi="Times New Roman" w:cs="Times New Roman"/>
          <w:color w:val="000000" w:themeColor="text1"/>
          <w:kern w:val="0"/>
          <w:sz w:val="28"/>
          <w:szCs w:val="20"/>
          <w:lang w:eastAsia="pl-PL"/>
          <w14:ligatures w14:val="none"/>
        </w:rPr>
        <w:t xml:space="preserve"> </w:t>
      </w:r>
      <w:r>
        <w:rPr>
          <w:rFonts w:ascii="Times New Roman" w:eastAsia="Times New Roman" w:hAnsi="Times New Roman" w:cs="Times New Roman"/>
          <w:color w:val="000000" w:themeColor="text1"/>
          <w:kern w:val="0"/>
          <w:sz w:val="28"/>
          <w:szCs w:val="20"/>
          <w:lang w:eastAsia="pl-PL"/>
          <w14:ligatures w14:val="none"/>
        </w:rPr>
        <w:t>w</w:t>
      </w:r>
      <w:r w:rsidR="00367C43">
        <w:rPr>
          <w:rFonts w:ascii="Times New Roman" w:eastAsia="Times New Roman" w:hAnsi="Times New Roman" w:cs="Times New Roman"/>
          <w:color w:val="000000" w:themeColor="text1"/>
          <w:kern w:val="0"/>
          <w:sz w:val="28"/>
          <w:szCs w:val="20"/>
          <w:lang w:eastAsia="pl-PL"/>
          <w14:ligatures w14:val="none"/>
        </w:rPr>
        <w:t xml:space="preserve"> </w:t>
      </w:r>
      <w:r w:rsidRPr="00203E47">
        <w:rPr>
          <w:rFonts w:ascii="Times New Roman" w:eastAsia="Times New Roman" w:hAnsi="Times New Roman" w:cs="Times New Roman"/>
          <w:color w:val="000000" w:themeColor="text1"/>
          <w:kern w:val="0"/>
          <w:sz w:val="28"/>
          <w:szCs w:val="20"/>
          <w:lang w:eastAsia="pl-PL"/>
          <w14:ligatures w14:val="none"/>
        </w:rPr>
        <w:t>paragraf</w:t>
      </w:r>
      <w:r>
        <w:rPr>
          <w:rFonts w:ascii="Times New Roman" w:eastAsia="Times New Roman" w:hAnsi="Times New Roman" w:cs="Times New Roman"/>
          <w:color w:val="000000" w:themeColor="text1"/>
          <w:kern w:val="0"/>
          <w:sz w:val="28"/>
          <w:szCs w:val="20"/>
          <w:lang w:eastAsia="pl-PL"/>
          <w14:ligatures w14:val="none"/>
        </w:rPr>
        <w:t>ie klasyfikacji budżetowej</w:t>
      </w:r>
      <w:r w:rsidRPr="00203E47">
        <w:rPr>
          <w:rFonts w:ascii="Times New Roman" w:eastAsia="Times New Roman" w:hAnsi="Times New Roman" w:cs="Times New Roman"/>
          <w:color w:val="000000" w:themeColor="text1"/>
          <w:kern w:val="0"/>
          <w:sz w:val="28"/>
          <w:szCs w:val="20"/>
          <w:lang w:eastAsia="pl-PL"/>
          <w14:ligatures w14:val="none"/>
        </w:rPr>
        <w:t>:</w:t>
      </w:r>
    </w:p>
    <w:p w14:paraId="3D0FE58F" w14:textId="77777777" w:rsidR="007D25E7" w:rsidRDefault="007D25E7" w:rsidP="00513A05">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p>
    <w:p w14:paraId="25E66B9A" w14:textId="77777777" w:rsidR="00513A05" w:rsidRDefault="00BF4E9B" w:rsidP="00513A05">
      <w:pPr>
        <w:spacing w:after="0" w:line="240" w:lineRule="auto"/>
        <w:ind w:firstLine="284"/>
        <w:jc w:val="both"/>
        <w:rPr>
          <w:rFonts w:ascii="Times New Roman" w:eastAsia="Times New Roman" w:hAnsi="Times New Roman" w:cs="Times New Roman"/>
          <w:color w:val="000000" w:themeColor="text1"/>
          <w:kern w:val="0"/>
          <w:sz w:val="28"/>
          <w:szCs w:val="28"/>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474 – Wynagrodzenia i uposażenia wypłacane w związku</w:t>
      </w:r>
      <w:r w:rsidR="007D25E7">
        <w:rPr>
          <w:rFonts w:ascii="Times New Roman" w:eastAsia="Times New Roman" w:hAnsi="Times New Roman" w:cs="Times New Roman"/>
          <w:color w:val="000000" w:themeColor="text1"/>
          <w:kern w:val="0"/>
          <w:sz w:val="28"/>
          <w:szCs w:val="20"/>
          <w:lang w:eastAsia="pl-PL"/>
          <w14:ligatures w14:val="none"/>
        </w:rPr>
        <w:t xml:space="preserve"> z</w:t>
      </w:r>
      <w:r>
        <w:rPr>
          <w:rFonts w:ascii="Times New Roman" w:eastAsia="Times New Roman" w:hAnsi="Times New Roman" w:cs="Times New Roman"/>
          <w:color w:val="000000" w:themeColor="text1"/>
          <w:kern w:val="0"/>
          <w:sz w:val="28"/>
          <w:szCs w:val="20"/>
          <w:lang w:eastAsia="pl-PL"/>
          <w14:ligatures w14:val="none"/>
        </w:rPr>
        <w:t xml:space="preserve"> </w:t>
      </w:r>
      <w:r>
        <w:rPr>
          <w:rFonts w:ascii="Times New Roman" w:eastAsia="Times New Roman" w:hAnsi="Times New Roman" w:cs="Times New Roman"/>
          <w:color w:val="000000" w:themeColor="text1"/>
          <w:kern w:val="0"/>
          <w:sz w:val="28"/>
          <w:szCs w:val="28"/>
          <w:lang w:eastAsia="pl-PL"/>
          <w14:ligatures w14:val="none"/>
        </w:rPr>
        <w:t xml:space="preserve">pomocą </w:t>
      </w:r>
    </w:p>
    <w:p w14:paraId="13BAC5D2" w14:textId="77777777" w:rsidR="00513A05" w:rsidRDefault="00BF4E9B" w:rsidP="00513A05">
      <w:pPr>
        <w:spacing w:after="0" w:line="240" w:lineRule="auto"/>
        <w:ind w:left="708"/>
        <w:jc w:val="both"/>
        <w:rPr>
          <w:rFonts w:ascii="Times New Roman" w:eastAsia="Times New Roman" w:hAnsi="Times New Roman" w:cs="Times New Roman"/>
          <w:color w:val="000000" w:themeColor="text1"/>
          <w:kern w:val="0"/>
          <w:sz w:val="28"/>
          <w:szCs w:val="28"/>
          <w:lang w:eastAsia="pl-PL"/>
          <w14:ligatures w14:val="none"/>
        </w:rPr>
      </w:pPr>
      <w:r>
        <w:rPr>
          <w:rFonts w:ascii="Times New Roman" w:eastAsia="Times New Roman" w:hAnsi="Times New Roman" w:cs="Times New Roman"/>
          <w:color w:val="000000" w:themeColor="text1"/>
          <w:kern w:val="0"/>
          <w:sz w:val="28"/>
          <w:szCs w:val="28"/>
          <w:lang w:eastAsia="pl-PL"/>
          <w14:ligatures w14:val="none"/>
        </w:rPr>
        <w:t xml:space="preserve">       obywatelom Ukrainy;</w:t>
      </w:r>
    </w:p>
    <w:p w14:paraId="7F43B8B7" w14:textId="77777777" w:rsidR="007D25E7" w:rsidRDefault="007D25E7" w:rsidP="00513A05">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p>
    <w:p w14:paraId="641243DB" w14:textId="031EC7E4" w:rsidR="00513A05" w:rsidRPr="00513A05" w:rsidRDefault="00FD2A70" w:rsidP="00FD2A70">
      <w:pPr>
        <w:spacing w:after="0" w:line="240" w:lineRule="auto"/>
        <w:jc w:val="both"/>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t xml:space="preserve">4) </w:t>
      </w:r>
      <w:r w:rsidR="00BF4E9B" w:rsidRPr="00203E47">
        <w:rPr>
          <w:rFonts w:ascii="Times New Roman" w:eastAsia="Times New Roman" w:hAnsi="Times New Roman" w:cs="Times New Roman"/>
          <w:b/>
          <w:color w:val="000000" w:themeColor="text1"/>
          <w:kern w:val="0"/>
          <w:sz w:val="28"/>
          <w:szCs w:val="20"/>
          <w:lang w:eastAsia="pl-PL"/>
          <w14:ligatures w14:val="none"/>
        </w:rPr>
        <w:t>Konto 405 – „Ubezpieczenia społeczne i inne świadczenia”</w:t>
      </w:r>
    </w:p>
    <w:p w14:paraId="2BC220AC" w14:textId="77777777" w:rsidR="008427D5" w:rsidRDefault="00BF4E9B" w:rsidP="008427D5">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Na k</w:t>
      </w:r>
      <w:r w:rsidRPr="00203E47">
        <w:rPr>
          <w:rFonts w:ascii="Times New Roman" w:eastAsia="Times New Roman" w:hAnsi="Times New Roman" w:cs="Times New Roman"/>
          <w:color w:val="000000" w:themeColor="text1"/>
          <w:kern w:val="0"/>
          <w:sz w:val="28"/>
          <w:szCs w:val="20"/>
          <w:lang w:eastAsia="pl-PL"/>
          <w14:ligatures w14:val="none"/>
        </w:rPr>
        <w:t>on</w:t>
      </w:r>
      <w:r>
        <w:rPr>
          <w:rFonts w:ascii="Times New Roman" w:eastAsia="Times New Roman" w:hAnsi="Times New Roman" w:cs="Times New Roman"/>
          <w:color w:val="000000" w:themeColor="text1"/>
          <w:kern w:val="0"/>
          <w:sz w:val="28"/>
          <w:szCs w:val="20"/>
          <w:lang w:eastAsia="pl-PL"/>
          <w14:ligatures w14:val="none"/>
        </w:rPr>
        <w:t xml:space="preserve">cie 405 </w:t>
      </w:r>
      <w:r w:rsidRPr="00E16F24">
        <w:rPr>
          <w:rFonts w:ascii="Times New Roman" w:eastAsia="Times New Roman" w:hAnsi="Times New Roman" w:cs="Times New Roman"/>
          <w:color w:val="000000" w:themeColor="text1"/>
          <w:kern w:val="0"/>
          <w:sz w:val="28"/>
          <w:szCs w:val="20"/>
          <w:lang w:eastAsia="pl-PL"/>
          <w14:ligatures w14:val="none"/>
        </w:rPr>
        <w:t>ewidencjonowane są koszty finansow</w:t>
      </w:r>
      <w:r>
        <w:rPr>
          <w:rFonts w:ascii="Times New Roman" w:eastAsia="Times New Roman" w:hAnsi="Times New Roman" w:cs="Times New Roman"/>
          <w:color w:val="000000" w:themeColor="text1"/>
          <w:kern w:val="0"/>
          <w:sz w:val="28"/>
          <w:szCs w:val="20"/>
          <w:lang w:eastAsia="pl-PL"/>
          <w14:ligatures w14:val="none"/>
        </w:rPr>
        <w:t>e i</w:t>
      </w:r>
      <w:r w:rsidRPr="00E16F24">
        <w:rPr>
          <w:rFonts w:ascii="Times New Roman" w:eastAsia="Times New Roman" w:hAnsi="Times New Roman" w:cs="Times New Roman"/>
          <w:color w:val="000000" w:themeColor="text1"/>
          <w:kern w:val="0"/>
          <w:sz w:val="28"/>
          <w:szCs w:val="20"/>
          <w:lang w:eastAsia="pl-PL"/>
          <w14:ligatures w14:val="none"/>
        </w:rPr>
        <w:t xml:space="preserve"> </w:t>
      </w:r>
      <w:r>
        <w:rPr>
          <w:rFonts w:ascii="Times New Roman" w:eastAsia="Times New Roman" w:hAnsi="Times New Roman" w:cs="Times New Roman"/>
          <w:color w:val="000000" w:themeColor="text1"/>
          <w:kern w:val="0"/>
          <w:sz w:val="28"/>
          <w:szCs w:val="20"/>
          <w:lang w:eastAsia="pl-PL"/>
          <w14:ligatures w14:val="none"/>
        </w:rPr>
        <w:t xml:space="preserve">klasyfikowane   </w:t>
      </w:r>
    </w:p>
    <w:p w14:paraId="516C207A" w14:textId="77777777" w:rsidR="00513A05" w:rsidRDefault="00BF4E9B" w:rsidP="008427D5">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w </w:t>
      </w:r>
      <w:r w:rsidRPr="00E16F24">
        <w:rPr>
          <w:rFonts w:ascii="Times New Roman" w:eastAsia="Times New Roman" w:hAnsi="Times New Roman" w:cs="Times New Roman"/>
          <w:color w:val="000000" w:themeColor="text1"/>
          <w:kern w:val="0"/>
          <w:sz w:val="28"/>
          <w:szCs w:val="20"/>
          <w:lang w:eastAsia="pl-PL"/>
          <w14:ligatures w14:val="none"/>
        </w:rPr>
        <w:t>p</w:t>
      </w:r>
      <w:r>
        <w:rPr>
          <w:rFonts w:ascii="Times New Roman" w:eastAsia="Times New Roman" w:hAnsi="Times New Roman" w:cs="Times New Roman"/>
          <w:color w:val="000000" w:themeColor="text1"/>
          <w:kern w:val="0"/>
          <w:sz w:val="28"/>
          <w:szCs w:val="20"/>
          <w:lang w:eastAsia="pl-PL"/>
          <w14:ligatures w14:val="none"/>
        </w:rPr>
        <w:t xml:space="preserve">aragrafie </w:t>
      </w:r>
      <w:r w:rsidRPr="00E16F24">
        <w:rPr>
          <w:rFonts w:ascii="Times New Roman" w:eastAsia="Times New Roman" w:hAnsi="Times New Roman" w:cs="Times New Roman"/>
          <w:color w:val="000000" w:themeColor="text1"/>
          <w:kern w:val="0"/>
          <w:sz w:val="28"/>
          <w:szCs w:val="20"/>
          <w:lang w:eastAsia="pl-PL"/>
          <w14:ligatures w14:val="none"/>
        </w:rPr>
        <w:t>klasyfikacji budżetowej</w:t>
      </w:r>
      <w:r>
        <w:rPr>
          <w:rFonts w:ascii="Times New Roman" w:eastAsia="Times New Roman" w:hAnsi="Times New Roman" w:cs="Times New Roman"/>
          <w:color w:val="000000" w:themeColor="text1"/>
          <w:kern w:val="0"/>
          <w:sz w:val="28"/>
          <w:szCs w:val="20"/>
          <w:lang w:eastAsia="pl-PL"/>
          <w14:ligatures w14:val="none"/>
        </w:rPr>
        <w:t>:</w:t>
      </w:r>
      <w:r w:rsidRPr="00203E47">
        <w:rPr>
          <w:rFonts w:ascii="Times New Roman" w:eastAsia="Times New Roman" w:hAnsi="Times New Roman" w:cs="Times New Roman"/>
          <w:color w:val="000000" w:themeColor="text1"/>
          <w:kern w:val="0"/>
          <w:sz w:val="28"/>
          <w:szCs w:val="20"/>
          <w:lang w:eastAsia="pl-PL"/>
          <w14:ligatures w14:val="none"/>
        </w:rPr>
        <w:t xml:space="preserve"> </w:t>
      </w:r>
    </w:p>
    <w:p w14:paraId="3C26D8CA" w14:textId="77777777" w:rsidR="00A91EFE" w:rsidRDefault="00BF4E9B" w:rsidP="007D25E7">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 xml:space="preserve">    </w:t>
      </w:r>
    </w:p>
    <w:p w14:paraId="39578983" w14:textId="77777777" w:rsidR="007D25E7" w:rsidRDefault="00BF4E9B" w:rsidP="007D25E7">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r>
        <w:rPr>
          <w:rFonts w:ascii="Times New Roman" w:eastAsia="Times New Roman" w:hAnsi="Times New Roman" w:cs="Times New Roman"/>
          <w:color w:val="000000" w:themeColor="text1"/>
          <w:kern w:val="0"/>
          <w:sz w:val="28"/>
          <w:szCs w:val="28"/>
          <w:lang w:eastAsia="pl-PL"/>
          <w14:ligatures w14:val="none"/>
        </w:rPr>
        <w:t xml:space="preserve">§ 485 – Składki i inne pochodne od wynagrodzeń wypłacanych w związku z </w:t>
      </w:r>
    </w:p>
    <w:p w14:paraId="6E432F0B" w14:textId="77777777" w:rsidR="007D25E7" w:rsidRDefault="00BF4E9B" w:rsidP="007D25E7">
      <w:pPr>
        <w:spacing w:after="0" w:line="240" w:lineRule="auto"/>
        <w:ind w:left="1105"/>
        <w:jc w:val="both"/>
        <w:rPr>
          <w:rFonts w:ascii="Times New Roman" w:eastAsia="Times New Roman" w:hAnsi="Times New Roman" w:cs="Times New Roman"/>
          <w:color w:val="000000" w:themeColor="text1"/>
          <w:kern w:val="0"/>
          <w:sz w:val="28"/>
          <w:szCs w:val="28"/>
          <w:lang w:eastAsia="pl-PL"/>
          <w14:ligatures w14:val="none"/>
        </w:rPr>
      </w:pPr>
      <w:r>
        <w:rPr>
          <w:rFonts w:ascii="Times New Roman" w:eastAsia="Times New Roman" w:hAnsi="Times New Roman" w:cs="Times New Roman"/>
          <w:color w:val="000000" w:themeColor="text1"/>
          <w:kern w:val="0"/>
          <w:sz w:val="28"/>
          <w:szCs w:val="28"/>
          <w:lang w:eastAsia="pl-PL"/>
          <w14:ligatures w14:val="none"/>
        </w:rPr>
        <w:t xml:space="preserve"> pomocą obywatelom Ukrainy.</w:t>
      </w:r>
    </w:p>
    <w:p w14:paraId="2270ABA3" w14:textId="77777777" w:rsidR="00A91EFE" w:rsidRPr="00203E47" w:rsidRDefault="00BF4E9B" w:rsidP="00A91EFE">
      <w:pPr>
        <w:spacing w:after="0" w:line="240" w:lineRule="auto"/>
        <w:ind w:left="284" w:hanging="284"/>
        <w:jc w:val="both"/>
        <w:rPr>
          <w:rFonts w:ascii="Times New Roman" w:eastAsia="Times New Roman" w:hAnsi="Times New Roman" w:cs="Times New Roman"/>
          <w:b/>
          <w:color w:val="000000" w:themeColor="text1"/>
          <w:kern w:val="0"/>
          <w:sz w:val="28"/>
          <w:szCs w:val="20"/>
          <w:lang w:eastAsia="pl-PL"/>
          <w14:ligatures w14:val="none"/>
        </w:rPr>
      </w:pPr>
      <w:r>
        <w:rPr>
          <w:rFonts w:ascii="Times New Roman" w:eastAsia="Times New Roman" w:hAnsi="Times New Roman" w:cs="Times New Roman"/>
          <w:b/>
          <w:color w:val="000000" w:themeColor="text1"/>
          <w:kern w:val="0"/>
          <w:sz w:val="28"/>
          <w:szCs w:val="20"/>
          <w:lang w:eastAsia="pl-PL"/>
          <w14:ligatures w14:val="none"/>
        </w:rPr>
        <w:lastRenderedPageBreak/>
        <w:t>2</w:t>
      </w:r>
      <w:r w:rsidRPr="00203E47">
        <w:rPr>
          <w:rFonts w:ascii="Times New Roman" w:eastAsia="Times New Roman" w:hAnsi="Times New Roman" w:cs="Times New Roman"/>
          <w:b/>
          <w:color w:val="000000" w:themeColor="text1"/>
          <w:kern w:val="0"/>
          <w:sz w:val="28"/>
          <w:szCs w:val="20"/>
          <w:lang w:eastAsia="pl-PL"/>
          <w14:ligatures w14:val="none"/>
        </w:rPr>
        <w:t xml:space="preserve">. </w:t>
      </w:r>
      <w:r>
        <w:rPr>
          <w:rFonts w:ascii="Times New Roman" w:eastAsia="Times New Roman" w:hAnsi="Times New Roman" w:cs="Times New Roman"/>
          <w:b/>
          <w:color w:val="000000" w:themeColor="text1"/>
          <w:kern w:val="0"/>
          <w:sz w:val="28"/>
          <w:szCs w:val="20"/>
          <w:lang w:eastAsia="pl-PL"/>
          <w14:ligatures w14:val="none"/>
        </w:rPr>
        <w:t>Konta z</w:t>
      </w:r>
      <w:r w:rsidRPr="00203E47">
        <w:rPr>
          <w:rFonts w:ascii="Times New Roman" w:eastAsia="Times New Roman" w:hAnsi="Times New Roman" w:cs="Times New Roman"/>
          <w:b/>
          <w:color w:val="000000" w:themeColor="text1"/>
          <w:kern w:val="0"/>
          <w:sz w:val="28"/>
          <w:szCs w:val="20"/>
          <w:lang w:eastAsia="pl-PL"/>
          <w14:ligatures w14:val="none"/>
        </w:rPr>
        <w:t>esp</w:t>
      </w:r>
      <w:r>
        <w:rPr>
          <w:rFonts w:ascii="Times New Roman" w:eastAsia="Times New Roman" w:hAnsi="Times New Roman" w:cs="Times New Roman"/>
          <w:b/>
          <w:color w:val="000000" w:themeColor="text1"/>
          <w:kern w:val="0"/>
          <w:sz w:val="28"/>
          <w:szCs w:val="20"/>
          <w:lang w:eastAsia="pl-PL"/>
          <w14:ligatures w14:val="none"/>
        </w:rPr>
        <w:t>o</w:t>
      </w:r>
      <w:r w:rsidRPr="00203E47">
        <w:rPr>
          <w:rFonts w:ascii="Times New Roman" w:eastAsia="Times New Roman" w:hAnsi="Times New Roman" w:cs="Times New Roman"/>
          <w:b/>
          <w:color w:val="000000" w:themeColor="text1"/>
          <w:kern w:val="0"/>
          <w:sz w:val="28"/>
          <w:szCs w:val="20"/>
          <w:lang w:eastAsia="pl-PL"/>
          <w14:ligatures w14:val="none"/>
        </w:rPr>
        <w:t>ł</w:t>
      </w:r>
      <w:r>
        <w:rPr>
          <w:rFonts w:ascii="Times New Roman" w:eastAsia="Times New Roman" w:hAnsi="Times New Roman" w:cs="Times New Roman"/>
          <w:b/>
          <w:color w:val="000000" w:themeColor="text1"/>
          <w:kern w:val="0"/>
          <w:sz w:val="28"/>
          <w:szCs w:val="20"/>
          <w:lang w:eastAsia="pl-PL"/>
          <w14:ligatures w14:val="none"/>
        </w:rPr>
        <w:t>u</w:t>
      </w:r>
      <w:r w:rsidRPr="00203E47">
        <w:rPr>
          <w:rFonts w:ascii="Times New Roman" w:eastAsia="Times New Roman" w:hAnsi="Times New Roman" w:cs="Times New Roman"/>
          <w:b/>
          <w:color w:val="000000" w:themeColor="text1"/>
          <w:kern w:val="0"/>
          <w:sz w:val="28"/>
          <w:szCs w:val="20"/>
          <w:lang w:eastAsia="pl-PL"/>
          <w14:ligatures w14:val="none"/>
        </w:rPr>
        <w:t xml:space="preserve"> 7 – „Przychody, dochody i koszty”</w:t>
      </w:r>
    </w:p>
    <w:p w14:paraId="577562C2" w14:textId="77777777" w:rsidR="00A91EFE" w:rsidRPr="00203E47" w:rsidRDefault="00A91EFE" w:rsidP="00A91EFE">
      <w:pPr>
        <w:spacing w:after="0" w:line="240" w:lineRule="auto"/>
        <w:ind w:left="397" w:firstLine="57"/>
        <w:jc w:val="both"/>
        <w:rPr>
          <w:rFonts w:ascii="Times New Roman" w:eastAsia="Times New Roman" w:hAnsi="Times New Roman" w:cs="Times New Roman"/>
          <w:color w:val="000000" w:themeColor="text1"/>
          <w:kern w:val="0"/>
          <w:sz w:val="24"/>
          <w:szCs w:val="24"/>
          <w:lang w:eastAsia="pl-PL"/>
          <w14:ligatures w14:val="none"/>
        </w:rPr>
      </w:pPr>
    </w:p>
    <w:p w14:paraId="4D5A7E73" w14:textId="77777777" w:rsidR="00A91EFE" w:rsidRDefault="00BF4E9B" w:rsidP="00A91EFE">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r>
        <w:rPr>
          <w:rFonts w:ascii="Times New Roman" w:eastAsia="Times New Roman" w:hAnsi="Times New Roman" w:cs="Times New Roman"/>
          <w:color w:val="000000" w:themeColor="text1"/>
          <w:kern w:val="0"/>
          <w:sz w:val="28"/>
          <w:szCs w:val="20"/>
          <w:lang w:eastAsia="pl-PL"/>
          <w14:ligatures w14:val="none"/>
        </w:rPr>
        <w:t>Ewidencja przychodów</w:t>
      </w:r>
      <w:r w:rsidRPr="00F06191">
        <w:rPr>
          <w:rFonts w:ascii="Times New Roman" w:eastAsia="Times New Roman" w:hAnsi="Times New Roman" w:cs="Times New Roman"/>
          <w:color w:val="000000" w:themeColor="text1"/>
          <w:kern w:val="0"/>
          <w:sz w:val="28"/>
          <w:szCs w:val="20"/>
          <w:lang w:eastAsia="pl-PL"/>
          <w14:ligatures w14:val="none"/>
        </w:rPr>
        <w:t xml:space="preserve"> zespołu „7”</w:t>
      </w:r>
      <w:r>
        <w:rPr>
          <w:rFonts w:ascii="Times New Roman" w:eastAsia="Times New Roman" w:hAnsi="Times New Roman" w:cs="Times New Roman"/>
          <w:color w:val="000000" w:themeColor="text1"/>
          <w:kern w:val="0"/>
          <w:sz w:val="28"/>
          <w:szCs w:val="20"/>
          <w:lang w:eastAsia="pl-PL"/>
          <w14:ligatures w14:val="none"/>
        </w:rPr>
        <w:t xml:space="preserve"> prowadzona jest w szczegółowości</w:t>
      </w:r>
      <w:r w:rsidRPr="00F06191">
        <w:rPr>
          <w:rFonts w:ascii="Times New Roman" w:eastAsia="Times New Roman" w:hAnsi="Times New Roman" w:cs="Times New Roman"/>
          <w:color w:val="000000" w:themeColor="text1"/>
          <w:kern w:val="0"/>
          <w:sz w:val="28"/>
          <w:szCs w:val="20"/>
          <w:lang w:eastAsia="pl-PL"/>
          <w14:ligatures w14:val="none"/>
        </w:rPr>
        <w:t xml:space="preserve"> klasyfikacji budżetowe</w:t>
      </w:r>
      <w:r>
        <w:rPr>
          <w:rFonts w:ascii="Times New Roman" w:eastAsia="Times New Roman" w:hAnsi="Times New Roman" w:cs="Times New Roman"/>
          <w:color w:val="000000" w:themeColor="text1"/>
          <w:kern w:val="0"/>
          <w:sz w:val="28"/>
          <w:szCs w:val="20"/>
          <w:lang w:eastAsia="pl-PL"/>
          <w14:ligatures w14:val="none"/>
        </w:rPr>
        <w:t xml:space="preserve">j w ramach konta </w:t>
      </w:r>
      <w:r w:rsidRPr="00203E47">
        <w:rPr>
          <w:rFonts w:ascii="Times New Roman" w:eastAsia="Times New Roman" w:hAnsi="Times New Roman" w:cs="Times New Roman"/>
          <w:color w:val="000000" w:themeColor="text1"/>
          <w:kern w:val="0"/>
          <w:sz w:val="28"/>
          <w:szCs w:val="20"/>
          <w:lang w:eastAsia="pl-PL"/>
          <w14:ligatures w14:val="none"/>
        </w:rPr>
        <w:t>760</w:t>
      </w:r>
      <w:r>
        <w:rPr>
          <w:rFonts w:ascii="Times New Roman" w:eastAsia="Times New Roman" w:hAnsi="Times New Roman" w:cs="Times New Roman"/>
          <w:color w:val="000000" w:themeColor="text1"/>
          <w:kern w:val="0"/>
          <w:sz w:val="28"/>
          <w:szCs w:val="20"/>
          <w:lang w:eastAsia="pl-PL"/>
          <w14:ligatures w14:val="none"/>
        </w:rPr>
        <w:t xml:space="preserve">, gdzie ujmowane są przychody klasyfikowane </w:t>
      </w:r>
      <w:r w:rsidRPr="00203E47">
        <w:rPr>
          <w:rFonts w:ascii="Times New Roman" w:eastAsia="Times New Roman" w:hAnsi="Times New Roman" w:cs="Times New Roman"/>
          <w:color w:val="000000" w:themeColor="text1"/>
          <w:kern w:val="0"/>
          <w:sz w:val="28"/>
          <w:szCs w:val="20"/>
          <w:lang w:eastAsia="pl-PL"/>
          <w14:ligatures w14:val="none"/>
        </w:rPr>
        <w:t>w</w:t>
      </w:r>
      <w:r>
        <w:rPr>
          <w:rFonts w:ascii="Times New Roman" w:eastAsia="Times New Roman" w:hAnsi="Times New Roman" w:cs="Times New Roman"/>
          <w:color w:val="000000" w:themeColor="text1"/>
          <w:kern w:val="0"/>
          <w:sz w:val="28"/>
          <w:szCs w:val="20"/>
          <w:lang w:eastAsia="pl-PL"/>
          <w14:ligatures w14:val="none"/>
        </w:rPr>
        <w:t> paragrafie</w:t>
      </w:r>
      <w:r w:rsidRPr="00203E47">
        <w:rPr>
          <w:rFonts w:ascii="Times New Roman" w:eastAsia="Times New Roman" w:hAnsi="Times New Roman" w:cs="Times New Roman"/>
          <w:color w:val="000000" w:themeColor="text1"/>
          <w:kern w:val="0"/>
          <w:sz w:val="28"/>
          <w:szCs w:val="20"/>
          <w:lang w:eastAsia="pl-PL"/>
          <w14:ligatures w14:val="none"/>
        </w:rPr>
        <w:t xml:space="preserve"> dochodów:</w:t>
      </w:r>
    </w:p>
    <w:p w14:paraId="23B1D0AE" w14:textId="77777777" w:rsidR="008D734B" w:rsidRPr="000E2EEC" w:rsidRDefault="00BF4E9B" w:rsidP="008D734B">
      <w:p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0E2EEC">
        <w:rPr>
          <w:rFonts w:ascii="Times New Roman" w:eastAsia="Times New Roman" w:hAnsi="Times New Roman" w:cs="Times New Roman"/>
          <w:kern w:val="0"/>
          <w:sz w:val="28"/>
          <w:szCs w:val="20"/>
          <w:lang w:eastAsia="pl-PL"/>
          <w14:ligatures w14:val="none"/>
        </w:rPr>
        <w:t>§</w:t>
      </w:r>
      <w:r>
        <w:rPr>
          <w:rFonts w:ascii="Times New Roman" w:eastAsia="Times New Roman" w:hAnsi="Times New Roman" w:cs="Times New Roman"/>
          <w:kern w:val="0"/>
          <w:sz w:val="28"/>
          <w:szCs w:val="20"/>
          <w:lang w:eastAsia="pl-PL"/>
          <w14:ligatures w14:val="none"/>
        </w:rPr>
        <w:t xml:space="preserve"> </w:t>
      </w:r>
      <w:r w:rsidRPr="000E2EEC">
        <w:rPr>
          <w:rFonts w:ascii="Times New Roman" w:eastAsia="Times New Roman" w:hAnsi="Times New Roman" w:cs="Times New Roman"/>
          <w:kern w:val="0"/>
          <w:sz w:val="28"/>
          <w:szCs w:val="20"/>
          <w:lang w:eastAsia="pl-PL"/>
          <w14:ligatures w14:val="none"/>
        </w:rPr>
        <w:t xml:space="preserve">072 „Wpływy z otrzymanych darowizn i </w:t>
      </w:r>
      <w:r w:rsidRPr="000E2EEC">
        <w:rPr>
          <w:rFonts w:ascii="Times New Roman" w:eastAsia="Times New Roman" w:hAnsi="Times New Roman" w:cs="Times New Roman"/>
          <w:kern w:val="0"/>
          <w:sz w:val="28"/>
          <w:szCs w:val="20"/>
          <w:lang w:eastAsia="pl-PL"/>
          <w14:ligatures w14:val="none"/>
        </w:rPr>
        <w:t>ofiar w postacie pieniężnej na realizację zadań na rzecz pomocy Ukrainie”</w:t>
      </w:r>
      <w:r>
        <w:rPr>
          <w:rFonts w:ascii="Times New Roman" w:eastAsia="Times New Roman" w:hAnsi="Times New Roman" w:cs="Times New Roman"/>
          <w:kern w:val="0"/>
          <w:sz w:val="28"/>
          <w:szCs w:val="20"/>
          <w:lang w:eastAsia="pl-PL"/>
          <w14:ligatures w14:val="none"/>
        </w:rPr>
        <w:t>.</w:t>
      </w:r>
    </w:p>
    <w:p w14:paraId="779F60F3" w14:textId="77777777" w:rsidR="008D734B" w:rsidRPr="00203E47" w:rsidRDefault="008D734B" w:rsidP="00A91EFE">
      <w:pPr>
        <w:spacing w:after="0" w:line="240" w:lineRule="auto"/>
        <w:ind w:firstLine="397"/>
        <w:jc w:val="both"/>
        <w:rPr>
          <w:rFonts w:ascii="Times New Roman" w:eastAsia="Times New Roman" w:hAnsi="Times New Roman" w:cs="Times New Roman"/>
          <w:color w:val="000000" w:themeColor="text1"/>
          <w:kern w:val="0"/>
          <w:sz w:val="28"/>
          <w:szCs w:val="20"/>
          <w:lang w:eastAsia="pl-PL"/>
          <w14:ligatures w14:val="none"/>
        </w:rPr>
      </w:pPr>
    </w:p>
    <w:p w14:paraId="38573DE4" w14:textId="77777777" w:rsidR="00A91EFE" w:rsidRPr="00203E47" w:rsidRDefault="00A91EFE" w:rsidP="00A91EFE">
      <w:pPr>
        <w:spacing w:after="0" w:line="240" w:lineRule="auto"/>
        <w:jc w:val="both"/>
        <w:rPr>
          <w:rFonts w:ascii="Times New Roman" w:eastAsia="Times New Roman" w:hAnsi="Times New Roman" w:cs="Times New Roman"/>
          <w:color w:val="000000" w:themeColor="text1"/>
          <w:kern w:val="0"/>
          <w:sz w:val="28"/>
          <w:szCs w:val="20"/>
          <w:lang w:eastAsia="pl-PL"/>
          <w14:ligatures w14:val="none"/>
        </w:rPr>
      </w:pPr>
    </w:p>
    <w:p w14:paraId="05EE3829" w14:textId="77777777" w:rsidR="00A91EFE" w:rsidRDefault="00A91EFE" w:rsidP="00A91EFE">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p>
    <w:p w14:paraId="1EED38B1" w14:textId="77777777" w:rsidR="00513A05" w:rsidRDefault="00513A05" w:rsidP="00513A05">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p>
    <w:p w14:paraId="0DA48FD5" w14:textId="77777777" w:rsidR="00513A05" w:rsidRDefault="00513A05" w:rsidP="00513A05">
      <w:pPr>
        <w:spacing w:after="0" w:line="240" w:lineRule="auto"/>
        <w:jc w:val="both"/>
        <w:rPr>
          <w:rFonts w:ascii="Times New Roman" w:eastAsia="Times New Roman" w:hAnsi="Times New Roman" w:cs="Times New Roman"/>
          <w:color w:val="000000" w:themeColor="text1"/>
          <w:kern w:val="0"/>
          <w:sz w:val="28"/>
          <w:szCs w:val="28"/>
          <w:lang w:eastAsia="pl-PL"/>
          <w14:ligatures w14:val="none"/>
        </w:rPr>
      </w:pPr>
    </w:p>
    <w:p w14:paraId="7D2E9453" w14:textId="77777777" w:rsidR="00513A05" w:rsidRPr="00203E47" w:rsidRDefault="00513A05" w:rsidP="00513A05">
      <w:pPr>
        <w:spacing w:after="0" w:line="240" w:lineRule="auto"/>
        <w:ind w:firstLine="284"/>
        <w:jc w:val="both"/>
        <w:rPr>
          <w:rFonts w:ascii="Times New Roman" w:eastAsia="Times New Roman" w:hAnsi="Times New Roman" w:cs="Times New Roman"/>
          <w:color w:val="000000" w:themeColor="text1"/>
          <w:kern w:val="0"/>
          <w:sz w:val="28"/>
          <w:szCs w:val="20"/>
          <w:lang w:eastAsia="pl-PL"/>
          <w14:ligatures w14:val="none"/>
        </w:rPr>
      </w:pPr>
    </w:p>
    <w:p w14:paraId="7EFD2BF6" w14:textId="77777777" w:rsidR="00513A05" w:rsidRPr="00C85CDC" w:rsidRDefault="00513A05" w:rsidP="00C85CDC">
      <w:pPr>
        <w:spacing w:after="0" w:line="240" w:lineRule="auto"/>
        <w:jc w:val="both"/>
        <w:rPr>
          <w:rFonts w:ascii="Times New Roman" w:eastAsia="Times New Roman" w:hAnsi="Times New Roman" w:cs="Times New Roman"/>
          <w:bCs/>
          <w:color w:val="000000" w:themeColor="text1"/>
          <w:kern w:val="0"/>
          <w:sz w:val="28"/>
          <w:szCs w:val="20"/>
          <w:lang w:eastAsia="pl-PL"/>
          <w14:ligatures w14:val="none"/>
        </w:rPr>
      </w:pPr>
    </w:p>
    <w:p w14:paraId="518C674A" w14:textId="77777777" w:rsidR="00C85CDC" w:rsidRDefault="00C85CDC" w:rsidP="00C85CDC">
      <w:pPr>
        <w:spacing w:after="0" w:line="240" w:lineRule="auto"/>
        <w:jc w:val="both"/>
        <w:rPr>
          <w:rFonts w:ascii="Times New Roman" w:eastAsia="Times New Roman" w:hAnsi="Times New Roman" w:cs="Times New Roman"/>
          <w:kern w:val="0"/>
          <w:sz w:val="24"/>
          <w:szCs w:val="20"/>
          <w:lang w:eastAsia="pl-PL"/>
          <w14:ligatures w14:val="none"/>
        </w:rPr>
      </w:pPr>
    </w:p>
    <w:sectPr w:rsidR="00C85C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CE99F" w14:textId="77777777" w:rsidR="00BF4E9B" w:rsidRDefault="00BF4E9B">
      <w:pPr>
        <w:spacing w:after="0" w:line="240" w:lineRule="auto"/>
      </w:pPr>
      <w:r>
        <w:separator/>
      </w:r>
    </w:p>
  </w:endnote>
  <w:endnote w:type="continuationSeparator" w:id="0">
    <w:p w14:paraId="6F8C5458" w14:textId="77777777" w:rsidR="00BF4E9B" w:rsidRDefault="00BF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55292"/>
      <w:docPartObj>
        <w:docPartGallery w:val="Page Numbers (Bottom of Page)"/>
        <w:docPartUnique/>
      </w:docPartObj>
    </w:sdtPr>
    <w:sdtEndPr/>
    <w:sdtContent>
      <w:p w14:paraId="2F032F19" w14:textId="77777777" w:rsidR="0001743F" w:rsidRDefault="00BF4E9B">
        <w:pPr>
          <w:pStyle w:val="Stopka"/>
          <w:jc w:val="center"/>
        </w:pPr>
        <w:r>
          <w:t xml:space="preserve">- </w:t>
        </w:r>
        <w:r>
          <w:fldChar w:fldCharType="begin"/>
        </w:r>
        <w:r>
          <w:instrText>PAGE   \* MERGEFORMAT</w:instrText>
        </w:r>
        <w:r>
          <w:fldChar w:fldCharType="separate"/>
        </w:r>
        <w:r>
          <w:rPr>
            <w:noProof/>
          </w:rPr>
          <w:t>55</w:t>
        </w:r>
        <w:r>
          <w:fldChar w:fldCharType="end"/>
        </w:r>
        <w:r>
          <w:t xml:space="preserve"> -</w:t>
        </w:r>
      </w:p>
    </w:sdtContent>
  </w:sdt>
  <w:p w14:paraId="2832A794" w14:textId="77777777" w:rsidR="0001743F" w:rsidRDefault="0001743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959331"/>
      <w:docPartObj>
        <w:docPartGallery w:val="Page Numbers (Bottom of Page)"/>
        <w:docPartUnique/>
      </w:docPartObj>
    </w:sdtPr>
    <w:sdtEndPr/>
    <w:sdtContent>
      <w:p w14:paraId="33AAC783" w14:textId="77777777" w:rsidR="00EB5233" w:rsidRDefault="00BF4E9B">
        <w:pPr>
          <w:pStyle w:val="Stopka"/>
          <w:jc w:val="center"/>
        </w:pPr>
        <w:r>
          <w:t xml:space="preserve">- </w:t>
        </w:r>
        <w:r>
          <w:fldChar w:fldCharType="begin"/>
        </w:r>
        <w:r>
          <w:instrText>PAGE   \* MERGEFORMAT</w:instrText>
        </w:r>
        <w:r>
          <w:fldChar w:fldCharType="separate"/>
        </w:r>
        <w:r>
          <w:rPr>
            <w:noProof/>
          </w:rPr>
          <w:t>55</w:t>
        </w:r>
        <w:r>
          <w:fldChar w:fldCharType="end"/>
        </w:r>
        <w:r>
          <w:t xml:space="preserve"> -</w:t>
        </w:r>
      </w:p>
    </w:sdtContent>
  </w:sdt>
  <w:p w14:paraId="39B4CB73" w14:textId="77777777" w:rsidR="00EB5233" w:rsidRDefault="00EB523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014237"/>
      <w:docPartObj>
        <w:docPartGallery w:val="Page Numbers (Bottom of Page)"/>
        <w:docPartUnique/>
      </w:docPartObj>
    </w:sdtPr>
    <w:sdtEndPr/>
    <w:sdtContent>
      <w:p w14:paraId="29C345EB" w14:textId="77777777" w:rsidR="008119F9" w:rsidRDefault="00BF4E9B">
        <w:pPr>
          <w:pStyle w:val="Stopka"/>
          <w:jc w:val="center"/>
        </w:pPr>
        <w:r>
          <w:t xml:space="preserve">- </w:t>
        </w:r>
        <w:r>
          <w:fldChar w:fldCharType="begin"/>
        </w:r>
        <w:r>
          <w:instrText>PAGE   \* MERGEFORMAT</w:instrText>
        </w:r>
        <w:r>
          <w:fldChar w:fldCharType="separate"/>
        </w:r>
        <w:r w:rsidR="007614E0">
          <w:rPr>
            <w:noProof/>
          </w:rPr>
          <w:t>8</w:t>
        </w:r>
        <w:r>
          <w:fldChar w:fldCharType="end"/>
        </w:r>
        <w:r>
          <w:t xml:space="preserve"> -</w:t>
        </w:r>
      </w:p>
    </w:sdtContent>
  </w:sdt>
  <w:p w14:paraId="435E0956" w14:textId="77777777" w:rsidR="008119F9" w:rsidRDefault="008119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D8C6F" w14:textId="77777777" w:rsidR="00BF4E9B" w:rsidRDefault="00BF4E9B">
      <w:pPr>
        <w:spacing w:after="0" w:line="240" w:lineRule="auto"/>
      </w:pPr>
      <w:r>
        <w:separator/>
      </w:r>
    </w:p>
  </w:footnote>
  <w:footnote w:type="continuationSeparator" w:id="0">
    <w:p w14:paraId="6E42234C" w14:textId="77777777" w:rsidR="00BF4E9B" w:rsidRDefault="00BF4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571"/>
    <w:multiLevelType w:val="hybridMultilevel"/>
    <w:tmpl w:val="787E07C4"/>
    <w:lvl w:ilvl="0" w:tplc="6CDEED64">
      <w:start w:val="1"/>
      <w:numFmt w:val="lowerLetter"/>
      <w:lvlText w:val="%1)"/>
      <w:lvlJc w:val="left"/>
      <w:pPr>
        <w:tabs>
          <w:tab w:val="num" w:pos="397"/>
        </w:tabs>
        <w:ind w:left="397" w:hanging="284"/>
      </w:pPr>
      <w:rPr>
        <w:rFonts w:hint="default"/>
      </w:rPr>
    </w:lvl>
    <w:lvl w:ilvl="1" w:tplc="A064CC6C" w:tentative="1">
      <w:start w:val="1"/>
      <w:numFmt w:val="lowerLetter"/>
      <w:lvlText w:val="%2."/>
      <w:lvlJc w:val="left"/>
      <w:pPr>
        <w:tabs>
          <w:tab w:val="num" w:pos="1440"/>
        </w:tabs>
        <w:ind w:left="1440" w:hanging="360"/>
      </w:pPr>
    </w:lvl>
    <w:lvl w:ilvl="2" w:tplc="0B0C08FC" w:tentative="1">
      <w:start w:val="1"/>
      <w:numFmt w:val="lowerRoman"/>
      <w:lvlText w:val="%3."/>
      <w:lvlJc w:val="right"/>
      <w:pPr>
        <w:tabs>
          <w:tab w:val="num" w:pos="2160"/>
        </w:tabs>
        <w:ind w:left="2160" w:hanging="180"/>
      </w:pPr>
    </w:lvl>
    <w:lvl w:ilvl="3" w:tplc="2A765456" w:tentative="1">
      <w:start w:val="1"/>
      <w:numFmt w:val="decimal"/>
      <w:lvlText w:val="%4."/>
      <w:lvlJc w:val="left"/>
      <w:pPr>
        <w:tabs>
          <w:tab w:val="num" w:pos="2880"/>
        </w:tabs>
        <w:ind w:left="2880" w:hanging="360"/>
      </w:pPr>
    </w:lvl>
    <w:lvl w:ilvl="4" w:tplc="D25801D4" w:tentative="1">
      <w:start w:val="1"/>
      <w:numFmt w:val="lowerLetter"/>
      <w:lvlText w:val="%5."/>
      <w:lvlJc w:val="left"/>
      <w:pPr>
        <w:tabs>
          <w:tab w:val="num" w:pos="3600"/>
        </w:tabs>
        <w:ind w:left="3600" w:hanging="360"/>
      </w:pPr>
    </w:lvl>
    <w:lvl w:ilvl="5" w:tplc="91609548" w:tentative="1">
      <w:start w:val="1"/>
      <w:numFmt w:val="lowerRoman"/>
      <w:lvlText w:val="%6."/>
      <w:lvlJc w:val="right"/>
      <w:pPr>
        <w:tabs>
          <w:tab w:val="num" w:pos="4320"/>
        </w:tabs>
        <w:ind w:left="4320" w:hanging="180"/>
      </w:pPr>
    </w:lvl>
    <w:lvl w:ilvl="6" w:tplc="65165D8A" w:tentative="1">
      <w:start w:val="1"/>
      <w:numFmt w:val="decimal"/>
      <w:lvlText w:val="%7."/>
      <w:lvlJc w:val="left"/>
      <w:pPr>
        <w:tabs>
          <w:tab w:val="num" w:pos="5040"/>
        </w:tabs>
        <w:ind w:left="5040" w:hanging="360"/>
      </w:pPr>
    </w:lvl>
    <w:lvl w:ilvl="7" w:tplc="FF0E6A38" w:tentative="1">
      <w:start w:val="1"/>
      <w:numFmt w:val="lowerLetter"/>
      <w:lvlText w:val="%8."/>
      <w:lvlJc w:val="left"/>
      <w:pPr>
        <w:tabs>
          <w:tab w:val="num" w:pos="5760"/>
        </w:tabs>
        <w:ind w:left="5760" w:hanging="360"/>
      </w:pPr>
    </w:lvl>
    <w:lvl w:ilvl="8" w:tplc="5ADE7124" w:tentative="1">
      <w:start w:val="1"/>
      <w:numFmt w:val="lowerRoman"/>
      <w:lvlText w:val="%9."/>
      <w:lvlJc w:val="right"/>
      <w:pPr>
        <w:tabs>
          <w:tab w:val="num" w:pos="6480"/>
        </w:tabs>
        <w:ind w:left="6480" w:hanging="180"/>
      </w:pPr>
    </w:lvl>
  </w:abstractNum>
  <w:abstractNum w:abstractNumId="1" w15:restartNumberingAfterBreak="0">
    <w:nsid w:val="0072523D"/>
    <w:multiLevelType w:val="hybridMultilevel"/>
    <w:tmpl w:val="96D61290"/>
    <w:lvl w:ilvl="0" w:tplc="F81AB73E">
      <w:start w:val="1"/>
      <w:numFmt w:val="decimal"/>
      <w:lvlText w:val="%1."/>
      <w:lvlJc w:val="left"/>
      <w:pPr>
        <w:ind w:left="360" w:hanging="360"/>
      </w:pPr>
      <w:rPr>
        <w:rFonts w:hint="default"/>
        <w:strike w:val="0"/>
      </w:rPr>
    </w:lvl>
    <w:lvl w:ilvl="1" w:tplc="3DFEB3CA" w:tentative="1">
      <w:start w:val="1"/>
      <w:numFmt w:val="lowerLetter"/>
      <w:lvlText w:val="%2."/>
      <w:lvlJc w:val="left"/>
      <w:pPr>
        <w:ind w:left="1080" w:hanging="360"/>
      </w:pPr>
    </w:lvl>
    <w:lvl w:ilvl="2" w:tplc="BB86A63A" w:tentative="1">
      <w:start w:val="1"/>
      <w:numFmt w:val="lowerRoman"/>
      <w:lvlText w:val="%3."/>
      <w:lvlJc w:val="right"/>
      <w:pPr>
        <w:ind w:left="1800" w:hanging="180"/>
      </w:pPr>
    </w:lvl>
    <w:lvl w:ilvl="3" w:tplc="A2FC1E90" w:tentative="1">
      <w:start w:val="1"/>
      <w:numFmt w:val="decimal"/>
      <w:lvlText w:val="%4."/>
      <w:lvlJc w:val="left"/>
      <w:pPr>
        <w:ind w:left="2520" w:hanging="360"/>
      </w:pPr>
    </w:lvl>
    <w:lvl w:ilvl="4" w:tplc="F0A6CAA2" w:tentative="1">
      <w:start w:val="1"/>
      <w:numFmt w:val="lowerLetter"/>
      <w:lvlText w:val="%5."/>
      <w:lvlJc w:val="left"/>
      <w:pPr>
        <w:ind w:left="3240" w:hanging="360"/>
      </w:pPr>
    </w:lvl>
    <w:lvl w:ilvl="5" w:tplc="65921400" w:tentative="1">
      <w:start w:val="1"/>
      <w:numFmt w:val="lowerRoman"/>
      <w:lvlText w:val="%6."/>
      <w:lvlJc w:val="right"/>
      <w:pPr>
        <w:ind w:left="3960" w:hanging="180"/>
      </w:pPr>
    </w:lvl>
    <w:lvl w:ilvl="6" w:tplc="8FA8BCCE" w:tentative="1">
      <w:start w:val="1"/>
      <w:numFmt w:val="decimal"/>
      <w:lvlText w:val="%7."/>
      <w:lvlJc w:val="left"/>
      <w:pPr>
        <w:ind w:left="4680" w:hanging="360"/>
      </w:pPr>
    </w:lvl>
    <w:lvl w:ilvl="7" w:tplc="B01CB284" w:tentative="1">
      <w:start w:val="1"/>
      <w:numFmt w:val="lowerLetter"/>
      <w:lvlText w:val="%8."/>
      <w:lvlJc w:val="left"/>
      <w:pPr>
        <w:ind w:left="5400" w:hanging="360"/>
      </w:pPr>
    </w:lvl>
    <w:lvl w:ilvl="8" w:tplc="E8F80C5C" w:tentative="1">
      <w:start w:val="1"/>
      <w:numFmt w:val="lowerRoman"/>
      <w:lvlText w:val="%9."/>
      <w:lvlJc w:val="right"/>
      <w:pPr>
        <w:ind w:left="6120" w:hanging="180"/>
      </w:pPr>
    </w:lvl>
  </w:abstractNum>
  <w:abstractNum w:abstractNumId="2" w15:restartNumberingAfterBreak="0">
    <w:nsid w:val="00B3037B"/>
    <w:multiLevelType w:val="hybridMultilevel"/>
    <w:tmpl w:val="5B1EF85A"/>
    <w:lvl w:ilvl="0" w:tplc="2312D1FC">
      <w:start w:val="1"/>
      <w:numFmt w:val="bullet"/>
      <w:lvlText w:val=""/>
      <w:lvlJc w:val="left"/>
      <w:pPr>
        <w:tabs>
          <w:tab w:val="num" w:pos="340"/>
        </w:tabs>
        <w:ind w:left="340" w:hanging="227"/>
      </w:pPr>
      <w:rPr>
        <w:rFonts w:ascii="Symbol" w:hAnsi="Symbol" w:hint="default"/>
      </w:rPr>
    </w:lvl>
    <w:lvl w:ilvl="1" w:tplc="2B62C80A">
      <w:start w:val="1"/>
      <w:numFmt w:val="lowerLetter"/>
      <w:lvlText w:val="%2)"/>
      <w:lvlJc w:val="left"/>
      <w:pPr>
        <w:tabs>
          <w:tab w:val="num" w:pos="397"/>
        </w:tabs>
        <w:ind w:left="397" w:hanging="284"/>
      </w:pPr>
      <w:rPr>
        <w:rFonts w:hint="default"/>
      </w:rPr>
    </w:lvl>
    <w:lvl w:ilvl="2" w:tplc="AD9CD65C" w:tentative="1">
      <w:start w:val="1"/>
      <w:numFmt w:val="bullet"/>
      <w:lvlText w:val=""/>
      <w:lvlJc w:val="left"/>
      <w:pPr>
        <w:tabs>
          <w:tab w:val="num" w:pos="2160"/>
        </w:tabs>
        <w:ind w:left="2160" w:hanging="360"/>
      </w:pPr>
      <w:rPr>
        <w:rFonts w:ascii="Wingdings" w:hAnsi="Wingdings" w:hint="default"/>
      </w:rPr>
    </w:lvl>
    <w:lvl w:ilvl="3" w:tplc="42288B6E" w:tentative="1">
      <w:start w:val="1"/>
      <w:numFmt w:val="bullet"/>
      <w:lvlText w:val=""/>
      <w:lvlJc w:val="left"/>
      <w:pPr>
        <w:tabs>
          <w:tab w:val="num" w:pos="2880"/>
        </w:tabs>
        <w:ind w:left="2880" w:hanging="360"/>
      </w:pPr>
      <w:rPr>
        <w:rFonts w:ascii="Symbol" w:hAnsi="Symbol" w:hint="default"/>
      </w:rPr>
    </w:lvl>
    <w:lvl w:ilvl="4" w:tplc="81DAF1EC" w:tentative="1">
      <w:start w:val="1"/>
      <w:numFmt w:val="bullet"/>
      <w:lvlText w:val="o"/>
      <w:lvlJc w:val="left"/>
      <w:pPr>
        <w:tabs>
          <w:tab w:val="num" w:pos="3600"/>
        </w:tabs>
        <w:ind w:left="3600" w:hanging="360"/>
      </w:pPr>
      <w:rPr>
        <w:rFonts w:ascii="Courier New" w:hAnsi="Courier New" w:cs="Courier New" w:hint="default"/>
      </w:rPr>
    </w:lvl>
    <w:lvl w:ilvl="5" w:tplc="AB9ABE84" w:tentative="1">
      <w:start w:val="1"/>
      <w:numFmt w:val="bullet"/>
      <w:lvlText w:val=""/>
      <w:lvlJc w:val="left"/>
      <w:pPr>
        <w:tabs>
          <w:tab w:val="num" w:pos="4320"/>
        </w:tabs>
        <w:ind w:left="4320" w:hanging="360"/>
      </w:pPr>
      <w:rPr>
        <w:rFonts w:ascii="Wingdings" w:hAnsi="Wingdings" w:hint="default"/>
      </w:rPr>
    </w:lvl>
    <w:lvl w:ilvl="6" w:tplc="5F1C1F1C" w:tentative="1">
      <w:start w:val="1"/>
      <w:numFmt w:val="bullet"/>
      <w:lvlText w:val=""/>
      <w:lvlJc w:val="left"/>
      <w:pPr>
        <w:tabs>
          <w:tab w:val="num" w:pos="5040"/>
        </w:tabs>
        <w:ind w:left="5040" w:hanging="360"/>
      </w:pPr>
      <w:rPr>
        <w:rFonts w:ascii="Symbol" w:hAnsi="Symbol" w:hint="default"/>
      </w:rPr>
    </w:lvl>
    <w:lvl w:ilvl="7" w:tplc="FF5E8812" w:tentative="1">
      <w:start w:val="1"/>
      <w:numFmt w:val="bullet"/>
      <w:lvlText w:val="o"/>
      <w:lvlJc w:val="left"/>
      <w:pPr>
        <w:tabs>
          <w:tab w:val="num" w:pos="5760"/>
        </w:tabs>
        <w:ind w:left="5760" w:hanging="360"/>
      </w:pPr>
      <w:rPr>
        <w:rFonts w:ascii="Courier New" w:hAnsi="Courier New" w:cs="Courier New" w:hint="default"/>
      </w:rPr>
    </w:lvl>
    <w:lvl w:ilvl="8" w:tplc="BED695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56C66"/>
    <w:multiLevelType w:val="hybridMultilevel"/>
    <w:tmpl w:val="442E1D74"/>
    <w:lvl w:ilvl="0" w:tplc="FE1E5C92">
      <w:start w:val="1"/>
      <w:numFmt w:val="lowerLetter"/>
      <w:lvlText w:val="%1)"/>
      <w:lvlJc w:val="left"/>
      <w:pPr>
        <w:tabs>
          <w:tab w:val="num" w:pos="397"/>
        </w:tabs>
        <w:ind w:left="397" w:hanging="284"/>
      </w:pPr>
      <w:rPr>
        <w:rFonts w:hint="default"/>
      </w:rPr>
    </w:lvl>
    <w:lvl w:ilvl="1" w:tplc="B31A588E">
      <w:start w:val="4"/>
      <w:numFmt w:val="decimal"/>
      <w:lvlText w:val="%2)"/>
      <w:lvlJc w:val="left"/>
      <w:pPr>
        <w:tabs>
          <w:tab w:val="num" w:pos="170"/>
        </w:tabs>
        <w:ind w:left="284" w:hanging="284"/>
      </w:pPr>
      <w:rPr>
        <w:rFonts w:hint="default"/>
      </w:rPr>
    </w:lvl>
    <w:lvl w:ilvl="2" w:tplc="9D02028E" w:tentative="1">
      <w:start w:val="1"/>
      <w:numFmt w:val="lowerRoman"/>
      <w:lvlText w:val="%3."/>
      <w:lvlJc w:val="right"/>
      <w:pPr>
        <w:tabs>
          <w:tab w:val="num" w:pos="2160"/>
        </w:tabs>
        <w:ind w:left="2160" w:hanging="180"/>
      </w:pPr>
    </w:lvl>
    <w:lvl w:ilvl="3" w:tplc="71CE59E8" w:tentative="1">
      <w:start w:val="1"/>
      <w:numFmt w:val="decimal"/>
      <w:lvlText w:val="%4."/>
      <w:lvlJc w:val="left"/>
      <w:pPr>
        <w:tabs>
          <w:tab w:val="num" w:pos="2880"/>
        </w:tabs>
        <w:ind w:left="2880" w:hanging="360"/>
      </w:pPr>
    </w:lvl>
    <w:lvl w:ilvl="4" w:tplc="A97EB480" w:tentative="1">
      <w:start w:val="1"/>
      <w:numFmt w:val="lowerLetter"/>
      <w:lvlText w:val="%5."/>
      <w:lvlJc w:val="left"/>
      <w:pPr>
        <w:tabs>
          <w:tab w:val="num" w:pos="3600"/>
        </w:tabs>
        <w:ind w:left="3600" w:hanging="360"/>
      </w:pPr>
    </w:lvl>
    <w:lvl w:ilvl="5" w:tplc="0A50EC04" w:tentative="1">
      <w:start w:val="1"/>
      <w:numFmt w:val="lowerRoman"/>
      <w:lvlText w:val="%6."/>
      <w:lvlJc w:val="right"/>
      <w:pPr>
        <w:tabs>
          <w:tab w:val="num" w:pos="4320"/>
        </w:tabs>
        <w:ind w:left="4320" w:hanging="180"/>
      </w:pPr>
    </w:lvl>
    <w:lvl w:ilvl="6" w:tplc="0862E24A" w:tentative="1">
      <w:start w:val="1"/>
      <w:numFmt w:val="decimal"/>
      <w:lvlText w:val="%7."/>
      <w:lvlJc w:val="left"/>
      <w:pPr>
        <w:tabs>
          <w:tab w:val="num" w:pos="5040"/>
        </w:tabs>
        <w:ind w:left="5040" w:hanging="360"/>
      </w:pPr>
    </w:lvl>
    <w:lvl w:ilvl="7" w:tplc="F2C4C9C4" w:tentative="1">
      <w:start w:val="1"/>
      <w:numFmt w:val="lowerLetter"/>
      <w:lvlText w:val="%8."/>
      <w:lvlJc w:val="left"/>
      <w:pPr>
        <w:tabs>
          <w:tab w:val="num" w:pos="5760"/>
        </w:tabs>
        <w:ind w:left="5760" w:hanging="360"/>
      </w:pPr>
    </w:lvl>
    <w:lvl w:ilvl="8" w:tplc="119CE7AA" w:tentative="1">
      <w:start w:val="1"/>
      <w:numFmt w:val="lowerRoman"/>
      <w:lvlText w:val="%9."/>
      <w:lvlJc w:val="right"/>
      <w:pPr>
        <w:tabs>
          <w:tab w:val="num" w:pos="6480"/>
        </w:tabs>
        <w:ind w:left="6480" w:hanging="180"/>
      </w:pPr>
    </w:lvl>
  </w:abstractNum>
  <w:abstractNum w:abstractNumId="4" w15:restartNumberingAfterBreak="0">
    <w:nsid w:val="014F68BF"/>
    <w:multiLevelType w:val="hybridMultilevel"/>
    <w:tmpl w:val="09CACA78"/>
    <w:lvl w:ilvl="0" w:tplc="8FF662C6">
      <w:start w:val="2"/>
      <w:numFmt w:val="decimal"/>
      <w:lvlText w:val="%1."/>
      <w:lvlJc w:val="left"/>
      <w:pPr>
        <w:tabs>
          <w:tab w:val="num" w:pos="170"/>
        </w:tabs>
        <w:ind w:left="284" w:hanging="284"/>
      </w:pPr>
      <w:rPr>
        <w:rFonts w:hint="default"/>
      </w:rPr>
    </w:lvl>
    <w:lvl w:ilvl="1" w:tplc="BAFCC9F0">
      <w:start w:val="1"/>
      <w:numFmt w:val="decimal"/>
      <w:lvlText w:val="%2)"/>
      <w:lvlJc w:val="left"/>
      <w:pPr>
        <w:tabs>
          <w:tab w:val="num" w:pos="397"/>
        </w:tabs>
        <w:ind w:left="567" w:hanging="283"/>
      </w:pPr>
      <w:rPr>
        <w:rFonts w:hint="default"/>
      </w:rPr>
    </w:lvl>
    <w:lvl w:ilvl="2" w:tplc="8040C04C">
      <w:start w:val="4"/>
      <w:numFmt w:val="decimal"/>
      <w:lvlText w:val="%3."/>
      <w:lvlJc w:val="left"/>
      <w:pPr>
        <w:tabs>
          <w:tab w:val="num" w:pos="170"/>
        </w:tabs>
        <w:ind w:left="284" w:hanging="284"/>
      </w:pPr>
      <w:rPr>
        <w:rFonts w:hint="default"/>
      </w:rPr>
    </w:lvl>
    <w:lvl w:ilvl="3" w:tplc="A2309AC8">
      <w:start w:val="5"/>
      <w:numFmt w:val="decimal"/>
      <w:lvlText w:val="%4."/>
      <w:lvlJc w:val="left"/>
      <w:pPr>
        <w:tabs>
          <w:tab w:val="num" w:pos="170"/>
        </w:tabs>
        <w:ind w:left="284" w:hanging="284"/>
      </w:pPr>
      <w:rPr>
        <w:rFonts w:hint="default"/>
      </w:rPr>
    </w:lvl>
    <w:lvl w:ilvl="4" w:tplc="6778C156" w:tentative="1">
      <w:start w:val="1"/>
      <w:numFmt w:val="lowerLetter"/>
      <w:lvlText w:val="%5."/>
      <w:lvlJc w:val="left"/>
      <w:pPr>
        <w:tabs>
          <w:tab w:val="num" w:pos="3600"/>
        </w:tabs>
        <w:ind w:left="3600" w:hanging="360"/>
      </w:pPr>
    </w:lvl>
    <w:lvl w:ilvl="5" w:tplc="7DAE191E" w:tentative="1">
      <w:start w:val="1"/>
      <w:numFmt w:val="lowerRoman"/>
      <w:lvlText w:val="%6."/>
      <w:lvlJc w:val="right"/>
      <w:pPr>
        <w:tabs>
          <w:tab w:val="num" w:pos="4320"/>
        </w:tabs>
        <w:ind w:left="4320" w:hanging="180"/>
      </w:pPr>
    </w:lvl>
    <w:lvl w:ilvl="6" w:tplc="D2964AF0" w:tentative="1">
      <w:start w:val="1"/>
      <w:numFmt w:val="decimal"/>
      <w:lvlText w:val="%7."/>
      <w:lvlJc w:val="left"/>
      <w:pPr>
        <w:tabs>
          <w:tab w:val="num" w:pos="5040"/>
        </w:tabs>
        <w:ind w:left="5040" w:hanging="360"/>
      </w:pPr>
    </w:lvl>
    <w:lvl w:ilvl="7" w:tplc="3A60BEBE" w:tentative="1">
      <w:start w:val="1"/>
      <w:numFmt w:val="lowerLetter"/>
      <w:lvlText w:val="%8."/>
      <w:lvlJc w:val="left"/>
      <w:pPr>
        <w:tabs>
          <w:tab w:val="num" w:pos="5760"/>
        </w:tabs>
        <w:ind w:left="5760" w:hanging="360"/>
      </w:pPr>
    </w:lvl>
    <w:lvl w:ilvl="8" w:tplc="35EE43DE" w:tentative="1">
      <w:start w:val="1"/>
      <w:numFmt w:val="lowerRoman"/>
      <w:lvlText w:val="%9."/>
      <w:lvlJc w:val="right"/>
      <w:pPr>
        <w:tabs>
          <w:tab w:val="num" w:pos="6480"/>
        </w:tabs>
        <w:ind w:left="6480" w:hanging="180"/>
      </w:pPr>
    </w:lvl>
  </w:abstractNum>
  <w:abstractNum w:abstractNumId="5" w15:restartNumberingAfterBreak="0">
    <w:nsid w:val="01D27984"/>
    <w:multiLevelType w:val="hybridMultilevel"/>
    <w:tmpl w:val="826E4BAC"/>
    <w:lvl w:ilvl="0" w:tplc="C7D6ECBE">
      <w:start w:val="14"/>
      <w:numFmt w:val="decimal"/>
      <w:lvlText w:val="%1."/>
      <w:lvlJc w:val="left"/>
      <w:pPr>
        <w:tabs>
          <w:tab w:val="num" w:pos="170"/>
        </w:tabs>
        <w:ind w:left="397" w:hanging="397"/>
      </w:pPr>
      <w:rPr>
        <w:rFonts w:hint="default"/>
      </w:rPr>
    </w:lvl>
    <w:lvl w:ilvl="1" w:tplc="EE40B730" w:tentative="1">
      <w:start w:val="1"/>
      <w:numFmt w:val="lowerLetter"/>
      <w:lvlText w:val="%2."/>
      <w:lvlJc w:val="left"/>
      <w:pPr>
        <w:tabs>
          <w:tab w:val="num" w:pos="1440"/>
        </w:tabs>
        <w:ind w:left="1440" w:hanging="360"/>
      </w:pPr>
    </w:lvl>
    <w:lvl w:ilvl="2" w:tplc="27BC9E94" w:tentative="1">
      <w:start w:val="1"/>
      <w:numFmt w:val="lowerRoman"/>
      <w:lvlText w:val="%3."/>
      <w:lvlJc w:val="right"/>
      <w:pPr>
        <w:tabs>
          <w:tab w:val="num" w:pos="2160"/>
        </w:tabs>
        <w:ind w:left="2160" w:hanging="180"/>
      </w:pPr>
    </w:lvl>
    <w:lvl w:ilvl="3" w:tplc="1D2A4F6C" w:tentative="1">
      <w:start w:val="1"/>
      <w:numFmt w:val="decimal"/>
      <w:lvlText w:val="%4."/>
      <w:lvlJc w:val="left"/>
      <w:pPr>
        <w:tabs>
          <w:tab w:val="num" w:pos="2880"/>
        </w:tabs>
        <w:ind w:left="2880" w:hanging="360"/>
      </w:pPr>
    </w:lvl>
    <w:lvl w:ilvl="4" w:tplc="78026A62" w:tentative="1">
      <w:start w:val="1"/>
      <w:numFmt w:val="lowerLetter"/>
      <w:lvlText w:val="%5."/>
      <w:lvlJc w:val="left"/>
      <w:pPr>
        <w:tabs>
          <w:tab w:val="num" w:pos="3600"/>
        </w:tabs>
        <w:ind w:left="3600" w:hanging="360"/>
      </w:pPr>
    </w:lvl>
    <w:lvl w:ilvl="5" w:tplc="A3E2C3EE" w:tentative="1">
      <w:start w:val="1"/>
      <w:numFmt w:val="lowerRoman"/>
      <w:lvlText w:val="%6."/>
      <w:lvlJc w:val="right"/>
      <w:pPr>
        <w:tabs>
          <w:tab w:val="num" w:pos="4320"/>
        </w:tabs>
        <w:ind w:left="4320" w:hanging="180"/>
      </w:pPr>
    </w:lvl>
    <w:lvl w:ilvl="6" w:tplc="F552E412" w:tentative="1">
      <w:start w:val="1"/>
      <w:numFmt w:val="decimal"/>
      <w:lvlText w:val="%7."/>
      <w:lvlJc w:val="left"/>
      <w:pPr>
        <w:tabs>
          <w:tab w:val="num" w:pos="5040"/>
        </w:tabs>
        <w:ind w:left="5040" w:hanging="360"/>
      </w:pPr>
    </w:lvl>
    <w:lvl w:ilvl="7" w:tplc="272E5F38" w:tentative="1">
      <w:start w:val="1"/>
      <w:numFmt w:val="lowerLetter"/>
      <w:lvlText w:val="%8."/>
      <w:lvlJc w:val="left"/>
      <w:pPr>
        <w:tabs>
          <w:tab w:val="num" w:pos="5760"/>
        </w:tabs>
        <w:ind w:left="5760" w:hanging="360"/>
      </w:pPr>
    </w:lvl>
    <w:lvl w:ilvl="8" w:tplc="752A3846" w:tentative="1">
      <w:start w:val="1"/>
      <w:numFmt w:val="lowerRoman"/>
      <w:lvlText w:val="%9."/>
      <w:lvlJc w:val="right"/>
      <w:pPr>
        <w:tabs>
          <w:tab w:val="num" w:pos="6480"/>
        </w:tabs>
        <w:ind w:left="6480" w:hanging="180"/>
      </w:pPr>
    </w:lvl>
  </w:abstractNum>
  <w:abstractNum w:abstractNumId="6" w15:restartNumberingAfterBreak="0">
    <w:nsid w:val="02A3593A"/>
    <w:multiLevelType w:val="hybridMultilevel"/>
    <w:tmpl w:val="906C24DA"/>
    <w:lvl w:ilvl="0" w:tplc="FEEC444A">
      <w:start w:val="1"/>
      <w:numFmt w:val="lowerLetter"/>
      <w:lvlText w:val="%1)"/>
      <w:lvlJc w:val="left"/>
      <w:pPr>
        <w:tabs>
          <w:tab w:val="num" w:pos="397"/>
        </w:tabs>
        <w:ind w:left="397" w:hanging="284"/>
      </w:pPr>
      <w:rPr>
        <w:rFonts w:hint="default"/>
      </w:rPr>
    </w:lvl>
    <w:lvl w:ilvl="1" w:tplc="32B4AC88" w:tentative="1">
      <w:start w:val="1"/>
      <w:numFmt w:val="lowerLetter"/>
      <w:lvlText w:val="%2."/>
      <w:lvlJc w:val="left"/>
      <w:pPr>
        <w:tabs>
          <w:tab w:val="num" w:pos="1440"/>
        </w:tabs>
        <w:ind w:left="1440" w:hanging="360"/>
      </w:pPr>
    </w:lvl>
    <w:lvl w:ilvl="2" w:tplc="610A109E" w:tentative="1">
      <w:start w:val="1"/>
      <w:numFmt w:val="lowerRoman"/>
      <w:lvlText w:val="%3."/>
      <w:lvlJc w:val="right"/>
      <w:pPr>
        <w:tabs>
          <w:tab w:val="num" w:pos="2160"/>
        </w:tabs>
        <w:ind w:left="2160" w:hanging="180"/>
      </w:pPr>
    </w:lvl>
    <w:lvl w:ilvl="3" w:tplc="D3304F34" w:tentative="1">
      <w:start w:val="1"/>
      <w:numFmt w:val="decimal"/>
      <w:lvlText w:val="%4."/>
      <w:lvlJc w:val="left"/>
      <w:pPr>
        <w:tabs>
          <w:tab w:val="num" w:pos="2880"/>
        </w:tabs>
        <w:ind w:left="2880" w:hanging="360"/>
      </w:pPr>
    </w:lvl>
    <w:lvl w:ilvl="4" w:tplc="DBF85106" w:tentative="1">
      <w:start w:val="1"/>
      <w:numFmt w:val="lowerLetter"/>
      <w:lvlText w:val="%5."/>
      <w:lvlJc w:val="left"/>
      <w:pPr>
        <w:tabs>
          <w:tab w:val="num" w:pos="3600"/>
        </w:tabs>
        <w:ind w:left="3600" w:hanging="360"/>
      </w:pPr>
    </w:lvl>
    <w:lvl w:ilvl="5" w:tplc="E8B8581A" w:tentative="1">
      <w:start w:val="1"/>
      <w:numFmt w:val="lowerRoman"/>
      <w:lvlText w:val="%6."/>
      <w:lvlJc w:val="right"/>
      <w:pPr>
        <w:tabs>
          <w:tab w:val="num" w:pos="4320"/>
        </w:tabs>
        <w:ind w:left="4320" w:hanging="180"/>
      </w:pPr>
    </w:lvl>
    <w:lvl w:ilvl="6" w:tplc="4D5664AA" w:tentative="1">
      <w:start w:val="1"/>
      <w:numFmt w:val="decimal"/>
      <w:lvlText w:val="%7."/>
      <w:lvlJc w:val="left"/>
      <w:pPr>
        <w:tabs>
          <w:tab w:val="num" w:pos="5040"/>
        </w:tabs>
        <w:ind w:left="5040" w:hanging="360"/>
      </w:pPr>
    </w:lvl>
    <w:lvl w:ilvl="7" w:tplc="2FDEAF22" w:tentative="1">
      <w:start w:val="1"/>
      <w:numFmt w:val="lowerLetter"/>
      <w:lvlText w:val="%8."/>
      <w:lvlJc w:val="left"/>
      <w:pPr>
        <w:tabs>
          <w:tab w:val="num" w:pos="5760"/>
        </w:tabs>
        <w:ind w:left="5760" w:hanging="360"/>
      </w:pPr>
    </w:lvl>
    <w:lvl w:ilvl="8" w:tplc="3452AC70" w:tentative="1">
      <w:start w:val="1"/>
      <w:numFmt w:val="lowerRoman"/>
      <w:lvlText w:val="%9."/>
      <w:lvlJc w:val="right"/>
      <w:pPr>
        <w:tabs>
          <w:tab w:val="num" w:pos="6480"/>
        </w:tabs>
        <w:ind w:left="6480" w:hanging="180"/>
      </w:pPr>
    </w:lvl>
  </w:abstractNum>
  <w:abstractNum w:abstractNumId="7" w15:restartNumberingAfterBreak="0">
    <w:nsid w:val="030F01D5"/>
    <w:multiLevelType w:val="hybridMultilevel"/>
    <w:tmpl w:val="AF26D396"/>
    <w:lvl w:ilvl="0" w:tplc="88C0D7A6">
      <w:start w:val="1"/>
      <w:numFmt w:val="decimal"/>
      <w:lvlText w:val="%1)"/>
      <w:lvlJc w:val="left"/>
      <w:pPr>
        <w:tabs>
          <w:tab w:val="num" w:pos="567"/>
        </w:tabs>
        <w:ind w:left="567" w:hanging="283"/>
      </w:pPr>
      <w:rPr>
        <w:rFonts w:ascii="Times New Roman" w:eastAsia="Times New Roman" w:hAnsi="Times New Roman" w:cs="Times New Roman"/>
      </w:rPr>
    </w:lvl>
    <w:lvl w:ilvl="1" w:tplc="A0C04E24" w:tentative="1">
      <w:start w:val="1"/>
      <w:numFmt w:val="lowerLetter"/>
      <w:lvlText w:val="%2."/>
      <w:lvlJc w:val="left"/>
      <w:pPr>
        <w:tabs>
          <w:tab w:val="num" w:pos="1440"/>
        </w:tabs>
        <w:ind w:left="1440" w:hanging="360"/>
      </w:pPr>
    </w:lvl>
    <w:lvl w:ilvl="2" w:tplc="1556E5E2" w:tentative="1">
      <w:start w:val="1"/>
      <w:numFmt w:val="lowerRoman"/>
      <w:lvlText w:val="%3."/>
      <w:lvlJc w:val="right"/>
      <w:pPr>
        <w:tabs>
          <w:tab w:val="num" w:pos="2160"/>
        </w:tabs>
        <w:ind w:left="2160" w:hanging="180"/>
      </w:pPr>
    </w:lvl>
    <w:lvl w:ilvl="3" w:tplc="ACEC60FA" w:tentative="1">
      <w:start w:val="1"/>
      <w:numFmt w:val="decimal"/>
      <w:lvlText w:val="%4."/>
      <w:lvlJc w:val="left"/>
      <w:pPr>
        <w:tabs>
          <w:tab w:val="num" w:pos="2880"/>
        </w:tabs>
        <w:ind w:left="2880" w:hanging="360"/>
      </w:pPr>
    </w:lvl>
    <w:lvl w:ilvl="4" w:tplc="CE06625C" w:tentative="1">
      <w:start w:val="1"/>
      <w:numFmt w:val="lowerLetter"/>
      <w:lvlText w:val="%5."/>
      <w:lvlJc w:val="left"/>
      <w:pPr>
        <w:tabs>
          <w:tab w:val="num" w:pos="3600"/>
        </w:tabs>
        <w:ind w:left="3600" w:hanging="360"/>
      </w:pPr>
    </w:lvl>
    <w:lvl w:ilvl="5" w:tplc="BFB288EA" w:tentative="1">
      <w:start w:val="1"/>
      <w:numFmt w:val="lowerRoman"/>
      <w:lvlText w:val="%6."/>
      <w:lvlJc w:val="right"/>
      <w:pPr>
        <w:tabs>
          <w:tab w:val="num" w:pos="4320"/>
        </w:tabs>
        <w:ind w:left="4320" w:hanging="180"/>
      </w:pPr>
    </w:lvl>
    <w:lvl w:ilvl="6" w:tplc="E9BA2358" w:tentative="1">
      <w:start w:val="1"/>
      <w:numFmt w:val="decimal"/>
      <w:lvlText w:val="%7."/>
      <w:lvlJc w:val="left"/>
      <w:pPr>
        <w:tabs>
          <w:tab w:val="num" w:pos="5040"/>
        </w:tabs>
        <w:ind w:left="5040" w:hanging="360"/>
      </w:pPr>
    </w:lvl>
    <w:lvl w:ilvl="7" w:tplc="55DC6B1C" w:tentative="1">
      <w:start w:val="1"/>
      <w:numFmt w:val="lowerLetter"/>
      <w:lvlText w:val="%8."/>
      <w:lvlJc w:val="left"/>
      <w:pPr>
        <w:tabs>
          <w:tab w:val="num" w:pos="5760"/>
        </w:tabs>
        <w:ind w:left="5760" w:hanging="360"/>
      </w:pPr>
    </w:lvl>
    <w:lvl w:ilvl="8" w:tplc="700879FC" w:tentative="1">
      <w:start w:val="1"/>
      <w:numFmt w:val="lowerRoman"/>
      <w:lvlText w:val="%9."/>
      <w:lvlJc w:val="right"/>
      <w:pPr>
        <w:tabs>
          <w:tab w:val="num" w:pos="6480"/>
        </w:tabs>
        <w:ind w:left="6480" w:hanging="180"/>
      </w:pPr>
    </w:lvl>
  </w:abstractNum>
  <w:abstractNum w:abstractNumId="8" w15:restartNumberingAfterBreak="0">
    <w:nsid w:val="0347749C"/>
    <w:multiLevelType w:val="hybridMultilevel"/>
    <w:tmpl w:val="F4667D86"/>
    <w:lvl w:ilvl="0" w:tplc="12905C0E">
      <w:start w:val="1"/>
      <w:numFmt w:val="lowerLetter"/>
      <w:lvlText w:val="%1)"/>
      <w:lvlJc w:val="left"/>
      <w:pPr>
        <w:tabs>
          <w:tab w:val="num" w:pos="426"/>
        </w:tabs>
        <w:ind w:left="426" w:hanging="284"/>
      </w:pPr>
      <w:rPr>
        <w:rFonts w:hint="default"/>
      </w:rPr>
    </w:lvl>
    <w:lvl w:ilvl="1" w:tplc="FDCC0E7E">
      <w:start w:val="7"/>
      <w:numFmt w:val="decimal"/>
      <w:lvlText w:val="%2)"/>
      <w:lvlJc w:val="left"/>
      <w:pPr>
        <w:tabs>
          <w:tab w:val="num" w:pos="170"/>
        </w:tabs>
        <w:ind w:left="170" w:hanging="170"/>
      </w:pPr>
      <w:rPr>
        <w:rFonts w:hint="default"/>
      </w:rPr>
    </w:lvl>
    <w:lvl w:ilvl="2" w:tplc="7518764E" w:tentative="1">
      <w:start w:val="1"/>
      <w:numFmt w:val="lowerRoman"/>
      <w:lvlText w:val="%3."/>
      <w:lvlJc w:val="right"/>
      <w:pPr>
        <w:tabs>
          <w:tab w:val="num" w:pos="2160"/>
        </w:tabs>
        <w:ind w:left="2160" w:hanging="180"/>
      </w:pPr>
    </w:lvl>
    <w:lvl w:ilvl="3" w:tplc="F074148E" w:tentative="1">
      <w:start w:val="1"/>
      <w:numFmt w:val="decimal"/>
      <w:lvlText w:val="%4."/>
      <w:lvlJc w:val="left"/>
      <w:pPr>
        <w:tabs>
          <w:tab w:val="num" w:pos="2880"/>
        </w:tabs>
        <w:ind w:left="2880" w:hanging="360"/>
      </w:pPr>
    </w:lvl>
    <w:lvl w:ilvl="4" w:tplc="DF7C57DE" w:tentative="1">
      <w:start w:val="1"/>
      <w:numFmt w:val="lowerLetter"/>
      <w:lvlText w:val="%5."/>
      <w:lvlJc w:val="left"/>
      <w:pPr>
        <w:tabs>
          <w:tab w:val="num" w:pos="3600"/>
        </w:tabs>
        <w:ind w:left="3600" w:hanging="360"/>
      </w:pPr>
    </w:lvl>
    <w:lvl w:ilvl="5" w:tplc="67BAD122" w:tentative="1">
      <w:start w:val="1"/>
      <w:numFmt w:val="lowerRoman"/>
      <w:lvlText w:val="%6."/>
      <w:lvlJc w:val="right"/>
      <w:pPr>
        <w:tabs>
          <w:tab w:val="num" w:pos="4320"/>
        </w:tabs>
        <w:ind w:left="4320" w:hanging="180"/>
      </w:pPr>
    </w:lvl>
    <w:lvl w:ilvl="6" w:tplc="831AE098" w:tentative="1">
      <w:start w:val="1"/>
      <w:numFmt w:val="decimal"/>
      <w:lvlText w:val="%7."/>
      <w:lvlJc w:val="left"/>
      <w:pPr>
        <w:tabs>
          <w:tab w:val="num" w:pos="5040"/>
        </w:tabs>
        <w:ind w:left="5040" w:hanging="360"/>
      </w:pPr>
    </w:lvl>
    <w:lvl w:ilvl="7" w:tplc="BB367EA4" w:tentative="1">
      <w:start w:val="1"/>
      <w:numFmt w:val="lowerLetter"/>
      <w:lvlText w:val="%8."/>
      <w:lvlJc w:val="left"/>
      <w:pPr>
        <w:tabs>
          <w:tab w:val="num" w:pos="5760"/>
        </w:tabs>
        <w:ind w:left="5760" w:hanging="360"/>
      </w:pPr>
    </w:lvl>
    <w:lvl w:ilvl="8" w:tplc="BF1E9286" w:tentative="1">
      <w:start w:val="1"/>
      <w:numFmt w:val="lowerRoman"/>
      <w:lvlText w:val="%9."/>
      <w:lvlJc w:val="right"/>
      <w:pPr>
        <w:tabs>
          <w:tab w:val="num" w:pos="6480"/>
        </w:tabs>
        <w:ind w:left="6480" w:hanging="180"/>
      </w:pPr>
    </w:lvl>
  </w:abstractNum>
  <w:abstractNum w:abstractNumId="9" w15:restartNumberingAfterBreak="0">
    <w:nsid w:val="03FF6AF0"/>
    <w:multiLevelType w:val="hybridMultilevel"/>
    <w:tmpl w:val="BFB2A200"/>
    <w:lvl w:ilvl="0" w:tplc="ADB6D462">
      <w:start w:val="2"/>
      <w:numFmt w:val="decimal"/>
      <w:lvlText w:val="%1)"/>
      <w:lvlJc w:val="left"/>
      <w:pPr>
        <w:tabs>
          <w:tab w:val="num" w:pos="624"/>
        </w:tabs>
        <w:ind w:left="624" w:hanging="397"/>
      </w:pPr>
      <w:rPr>
        <w:rFonts w:hint="default"/>
      </w:rPr>
    </w:lvl>
    <w:lvl w:ilvl="1" w:tplc="4B6828BE">
      <w:start w:val="1"/>
      <w:numFmt w:val="lowerLetter"/>
      <w:lvlText w:val="%2)"/>
      <w:lvlJc w:val="left"/>
      <w:pPr>
        <w:tabs>
          <w:tab w:val="num" w:pos="680"/>
        </w:tabs>
        <w:ind w:left="851" w:hanging="341"/>
      </w:pPr>
      <w:rPr>
        <w:rFonts w:hint="default"/>
      </w:rPr>
    </w:lvl>
    <w:lvl w:ilvl="2" w:tplc="4BBCF93C">
      <w:start w:val="2"/>
      <w:numFmt w:val="decimal"/>
      <w:lvlText w:val="%3)"/>
      <w:lvlJc w:val="left"/>
      <w:pPr>
        <w:tabs>
          <w:tab w:val="num" w:pos="567"/>
        </w:tabs>
        <w:ind w:left="567" w:hanging="283"/>
      </w:pPr>
      <w:rPr>
        <w:rFonts w:hint="default"/>
      </w:rPr>
    </w:lvl>
    <w:lvl w:ilvl="3" w:tplc="35C402B2" w:tentative="1">
      <w:start w:val="1"/>
      <w:numFmt w:val="decimal"/>
      <w:lvlText w:val="%4."/>
      <w:lvlJc w:val="left"/>
      <w:pPr>
        <w:tabs>
          <w:tab w:val="num" w:pos="2880"/>
        </w:tabs>
        <w:ind w:left="2880" w:hanging="360"/>
      </w:pPr>
    </w:lvl>
    <w:lvl w:ilvl="4" w:tplc="B52E2552" w:tentative="1">
      <w:start w:val="1"/>
      <w:numFmt w:val="lowerLetter"/>
      <w:lvlText w:val="%5."/>
      <w:lvlJc w:val="left"/>
      <w:pPr>
        <w:tabs>
          <w:tab w:val="num" w:pos="3600"/>
        </w:tabs>
        <w:ind w:left="3600" w:hanging="360"/>
      </w:pPr>
    </w:lvl>
    <w:lvl w:ilvl="5" w:tplc="3202FD96" w:tentative="1">
      <w:start w:val="1"/>
      <w:numFmt w:val="lowerRoman"/>
      <w:lvlText w:val="%6."/>
      <w:lvlJc w:val="right"/>
      <w:pPr>
        <w:tabs>
          <w:tab w:val="num" w:pos="4320"/>
        </w:tabs>
        <w:ind w:left="4320" w:hanging="180"/>
      </w:pPr>
    </w:lvl>
    <w:lvl w:ilvl="6" w:tplc="2972617A" w:tentative="1">
      <w:start w:val="1"/>
      <w:numFmt w:val="decimal"/>
      <w:lvlText w:val="%7."/>
      <w:lvlJc w:val="left"/>
      <w:pPr>
        <w:tabs>
          <w:tab w:val="num" w:pos="5040"/>
        </w:tabs>
        <w:ind w:left="5040" w:hanging="360"/>
      </w:pPr>
    </w:lvl>
    <w:lvl w:ilvl="7" w:tplc="F5B815CC" w:tentative="1">
      <w:start w:val="1"/>
      <w:numFmt w:val="lowerLetter"/>
      <w:lvlText w:val="%8."/>
      <w:lvlJc w:val="left"/>
      <w:pPr>
        <w:tabs>
          <w:tab w:val="num" w:pos="5760"/>
        </w:tabs>
        <w:ind w:left="5760" w:hanging="360"/>
      </w:pPr>
    </w:lvl>
    <w:lvl w:ilvl="8" w:tplc="9B6AB7CA" w:tentative="1">
      <w:start w:val="1"/>
      <w:numFmt w:val="lowerRoman"/>
      <w:lvlText w:val="%9."/>
      <w:lvlJc w:val="right"/>
      <w:pPr>
        <w:tabs>
          <w:tab w:val="num" w:pos="6480"/>
        </w:tabs>
        <w:ind w:left="6480" w:hanging="180"/>
      </w:pPr>
    </w:lvl>
  </w:abstractNum>
  <w:abstractNum w:abstractNumId="10" w15:restartNumberingAfterBreak="0">
    <w:nsid w:val="042373E2"/>
    <w:multiLevelType w:val="hybridMultilevel"/>
    <w:tmpl w:val="8A14CB8A"/>
    <w:lvl w:ilvl="0" w:tplc="9D822DCE">
      <w:start w:val="1"/>
      <w:numFmt w:val="decimal"/>
      <w:lvlText w:val="%1)"/>
      <w:lvlJc w:val="left"/>
      <w:pPr>
        <w:tabs>
          <w:tab w:val="num" w:pos="170"/>
        </w:tabs>
        <w:ind w:left="284" w:hanging="284"/>
      </w:pPr>
      <w:rPr>
        <w:rFonts w:hint="default"/>
        <w:b/>
      </w:rPr>
    </w:lvl>
    <w:lvl w:ilvl="1" w:tplc="B2A6FA58" w:tentative="1">
      <w:start w:val="1"/>
      <w:numFmt w:val="lowerLetter"/>
      <w:lvlText w:val="%2."/>
      <w:lvlJc w:val="left"/>
      <w:pPr>
        <w:tabs>
          <w:tab w:val="num" w:pos="1440"/>
        </w:tabs>
        <w:ind w:left="1440" w:hanging="360"/>
      </w:pPr>
    </w:lvl>
    <w:lvl w:ilvl="2" w:tplc="CC2C6A94" w:tentative="1">
      <w:start w:val="1"/>
      <w:numFmt w:val="lowerRoman"/>
      <w:lvlText w:val="%3."/>
      <w:lvlJc w:val="right"/>
      <w:pPr>
        <w:tabs>
          <w:tab w:val="num" w:pos="2160"/>
        </w:tabs>
        <w:ind w:left="2160" w:hanging="180"/>
      </w:pPr>
    </w:lvl>
    <w:lvl w:ilvl="3" w:tplc="0E7CF4A4" w:tentative="1">
      <w:start w:val="1"/>
      <w:numFmt w:val="decimal"/>
      <w:lvlText w:val="%4."/>
      <w:lvlJc w:val="left"/>
      <w:pPr>
        <w:tabs>
          <w:tab w:val="num" w:pos="2880"/>
        </w:tabs>
        <w:ind w:left="2880" w:hanging="360"/>
      </w:pPr>
    </w:lvl>
    <w:lvl w:ilvl="4" w:tplc="D5362F42" w:tentative="1">
      <w:start w:val="1"/>
      <w:numFmt w:val="lowerLetter"/>
      <w:lvlText w:val="%5."/>
      <w:lvlJc w:val="left"/>
      <w:pPr>
        <w:tabs>
          <w:tab w:val="num" w:pos="3600"/>
        </w:tabs>
        <w:ind w:left="3600" w:hanging="360"/>
      </w:pPr>
    </w:lvl>
    <w:lvl w:ilvl="5" w:tplc="3CE80FB6" w:tentative="1">
      <w:start w:val="1"/>
      <w:numFmt w:val="lowerRoman"/>
      <w:lvlText w:val="%6."/>
      <w:lvlJc w:val="right"/>
      <w:pPr>
        <w:tabs>
          <w:tab w:val="num" w:pos="4320"/>
        </w:tabs>
        <w:ind w:left="4320" w:hanging="180"/>
      </w:pPr>
    </w:lvl>
    <w:lvl w:ilvl="6" w:tplc="003C49FE" w:tentative="1">
      <w:start w:val="1"/>
      <w:numFmt w:val="decimal"/>
      <w:lvlText w:val="%7."/>
      <w:lvlJc w:val="left"/>
      <w:pPr>
        <w:tabs>
          <w:tab w:val="num" w:pos="5040"/>
        </w:tabs>
        <w:ind w:left="5040" w:hanging="360"/>
      </w:pPr>
    </w:lvl>
    <w:lvl w:ilvl="7" w:tplc="06AE83E4" w:tentative="1">
      <w:start w:val="1"/>
      <w:numFmt w:val="lowerLetter"/>
      <w:lvlText w:val="%8."/>
      <w:lvlJc w:val="left"/>
      <w:pPr>
        <w:tabs>
          <w:tab w:val="num" w:pos="5760"/>
        </w:tabs>
        <w:ind w:left="5760" w:hanging="360"/>
      </w:pPr>
    </w:lvl>
    <w:lvl w:ilvl="8" w:tplc="4328CA64" w:tentative="1">
      <w:start w:val="1"/>
      <w:numFmt w:val="lowerRoman"/>
      <w:lvlText w:val="%9."/>
      <w:lvlJc w:val="right"/>
      <w:pPr>
        <w:tabs>
          <w:tab w:val="num" w:pos="6480"/>
        </w:tabs>
        <w:ind w:left="6480" w:hanging="180"/>
      </w:pPr>
    </w:lvl>
  </w:abstractNum>
  <w:abstractNum w:abstractNumId="11" w15:restartNumberingAfterBreak="0">
    <w:nsid w:val="046C592E"/>
    <w:multiLevelType w:val="hybridMultilevel"/>
    <w:tmpl w:val="667ADBB6"/>
    <w:lvl w:ilvl="0" w:tplc="48DE019A">
      <w:start w:val="1"/>
      <w:numFmt w:val="lowerLetter"/>
      <w:lvlText w:val="%1)"/>
      <w:lvlJc w:val="left"/>
      <w:pPr>
        <w:tabs>
          <w:tab w:val="num" w:pos="397"/>
        </w:tabs>
        <w:ind w:left="397" w:hanging="284"/>
      </w:pPr>
      <w:rPr>
        <w:rFonts w:hint="default"/>
      </w:rPr>
    </w:lvl>
    <w:lvl w:ilvl="1" w:tplc="B9684536" w:tentative="1">
      <w:start w:val="1"/>
      <w:numFmt w:val="lowerLetter"/>
      <w:lvlText w:val="%2."/>
      <w:lvlJc w:val="left"/>
      <w:pPr>
        <w:tabs>
          <w:tab w:val="num" w:pos="1440"/>
        </w:tabs>
        <w:ind w:left="1440" w:hanging="360"/>
      </w:pPr>
    </w:lvl>
    <w:lvl w:ilvl="2" w:tplc="8DA68C88" w:tentative="1">
      <w:start w:val="1"/>
      <w:numFmt w:val="lowerRoman"/>
      <w:lvlText w:val="%3."/>
      <w:lvlJc w:val="right"/>
      <w:pPr>
        <w:tabs>
          <w:tab w:val="num" w:pos="2160"/>
        </w:tabs>
        <w:ind w:left="2160" w:hanging="180"/>
      </w:pPr>
    </w:lvl>
    <w:lvl w:ilvl="3" w:tplc="E180ADB0" w:tentative="1">
      <w:start w:val="1"/>
      <w:numFmt w:val="decimal"/>
      <w:lvlText w:val="%4."/>
      <w:lvlJc w:val="left"/>
      <w:pPr>
        <w:tabs>
          <w:tab w:val="num" w:pos="2880"/>
        </w:tabs>
        <w:ind w:left="2880" w:hanging="360"/>
      </w:pPr>
    </w:lvl>
    <w:lvl w:ilvl="4" w:tplc="C90EBEEE" w:tentative="1">
      <w:start w:val="1"/>
      <w:numFmt w:val="lowerLetter"/>
      <w:lvlText w:val="%5."/>
      <w:lvlJc w:val="left"/>
      <w:pPr>
        <w:tabs>
          <w:tab w:val="num" w:pos="3600"/>
        </w:tabs>
        <w:ind w:left="3600" w:hanging="360"/>
      </w:pPr>
    </w:lvl>
    <w:lvl w:ilvl="5" w:tplc="237009BE" w:tentative="1">
      <w:start w:val="1"/>
      <w:numFmt w:val="lowerRoman"/>
      <w:lvlText w:val="%6."/>
      <w:lvlJc w:val="right"/>
      <w:pPr>
        <w:tabs>
          <w:tab w:val="num" w:pos="4320"/>
        </w:tabs>
        <w:ind w:left="4320" w:hanging="180"/>
      </w:pPr>
    </w:lvl>
    <w:lvl w:ilvl="6" w:tplc="42460860" w:tentative="1">
      <w:start w:val="1"/>
      <w:numFmt w:val="decimal"/>
      <w:lvlText w:val="%7."/>
      <w:lvlJc w:val="left"/>
      <w:pPr>
        <w:tabs>
          <w:tab w:val="num" w:pos="5040"/>
        </w:tabs>
        <w:ind w:left="5040" w:hanging="360"/>
      </w:pPr>
    </w:lvl>
    <w:lvl w:ilvl="7" w:tplc="A294B940" w:tentative="1">
      <w:start w:val="1"/>
      <w:numFmt w:val="lowerLetter"/>
      <w:lvlText w:val="%8."/>
      <w:lvlJc w:val="left"/>
      <w:pPr>
        <w:tabs>
          <w:tab w:val="num" w:pos="5760"/>
        </w:tabs>
        <w:ind w:left="5760" w:hanging="360"/>
      </w:pPr>
    </w:lvl>
    <w:lvl w:ilvl="8" w:tplc="555038CC" w:tentative="1">
      <w:start w:val="1"/>
      <w:numFmt w:val="lowerRoman"/>
      <w:lvlText w:val="%9."/>
      <w:lvlJc w:val="right"/>
      <w:pPr>
        <w:tabs>
          <w:tab w:val="num" w:pos="6480"/>
        </w:tabs>
        <w:ind w:left="6480" w:hanging="180"/>
      </w:pPr>
    </w:lvl>
  </w:abstractNum>
  <w:abstractNum w:abstractNumId="12" w15:restartNumberingAfterBreak="0">
    <w:nsid w:val="047946DE"/>
    <w:multiLevelType w:val="hybridMultilevel"/>
    <w:tmpl w:val="F0FA2B02"/>
    <w:lvl w:ilvl="0" w:tplc="82824DA2">
      <w:start w:val="1"/>
      <w:numFmt w:val="lowerLetter"/>
      <w:lvlText w:val="%1)"/>
      <w:lvlJc w:val="left"/>
      <w:pPr>
        <w:ind w:left="1146" w:hanging="360"/>
      </w:pPr>
      <w:rPr>
        <w:rFonts w:hint="default"/>
      </w:rPr>
    </w:lvl>
    <w:lvl w:ilvl="1" w:tplc="946ECAB0" w:tentative="1">
      <w:start w:val="1"/>
      <w:numFmt w:val="lowerLetter"/>
      <w:lvlText w:val="%2."/>
      <w:lvlJc w:val="left"/>
      <w:pPr>
        <w:ind w:left="1866" w:hanging="360"/>
      </w:pPr>
    </w:lvl>
    <w:lvl w:ilvl="2" w:tplc="4C88752A" w:tentative="1">
      <w:start w:val="1"/>
      <w:numFmt w:val="lowerRoman"/>
      <w:lvlText w:val="%3."/>
      <w:lvlJc w:val="right"/>
      <w:pPr>
        <w:ind w:left="2586" w:hanging="180"/>
      </w:pPr>
    </w:lvl>
    <w:lvl w:ilvl="3" w:tplc="3BA0E6F2" w:tentative="1">
      <w:start w:val="1"/>
      <w:numFmt w:val="decimal"/>
      <w:lvlText w:val="%4."/>
      <w:lvlJc w:val="left"/>
      <w:pPr>
        <w:ind w:left="3306" w:hanging="360"/>
      </w:pPr>
    </w:lvl>
    <w:lvl w:ilvl="4" w:tplc="778A7302" w:tentative="1">
      <w:start w:val="1"/>
      <w:numFmt w:val="lowerLetter"/>
      <w:lvlText w:val="%5."/>
      <w:lvlJc w:val="left"/>
      <w:pPr>
        <w:ind w:left="4026" w:hanging="360"/>
      </w:pPr>
    </w:lvl>
    <w:lvl w:ilvl="5" w:tplc="8E8404D0" w:tentative="1">
      <w:start w:val="1"/>
      <w:numFmt w:val="lowerRoman"/>
      <w:lvlText w:val="%6."/>
      <w:lvlJc w:val="right"/>
      <w:pPr>
        <w:ind w:left="4746" w:hanging="180"/>
      </w:pPr>
    </w:lvl>
    <w:lvl w:ilvl="6" w:tplc="226AA052" w:tentative="1">
      <w:start w:val="1"/>
      <w:numFmt w:val="decimal"/>
      <w:lvlText w:val="%7."/>
      <w:lvlJc w:val="left"/>
      <w:pPr>
        <w:ind w:left="5466" w:hanging="360"/>
      </w:pPr>
    </w:lvl>
    <w:lvl w:ilvl="7" w:tplc="EF043254" w:tentative="1">
      <w:start w:val="1"/>
      <w:numFmt w:val="lowerLetter"/>
      <w:lvlText w:val="%8."/>
      <w:lvlJc w:val="left"/>
      <w:pPr>
        <w:ind w:left="6186" w:hanging="360"/>
      </w:pPr>
    </w:lvl>
    <w:lvl w:ilvl="8" w:tplc="1CD21E74" w:tentative="1">
      <w:start w:val="1"/>
      <w:numFmt w:val="lowerRoman"/>
      <w:lvlText w:val="%9."/>
      <w:lvlJc w:val="right"/>
      <w:pPr>
        <w:ind w:left="6906" w:hanging="180"/>
      </w:pPr>
    </w:lvl>
  </w:abstractNum>
  <w:abstractNum w:abstractNumId="13" w15:restartNumberingAfterBreak="0">
    <w:nsid w:val="05105FD9"/>
    <w:multiLevelType w:val="hybridMultilevel"/>
    <w:tmpl w:val="8A207AEE"/>
    <w:lvl w:ilvl="0" w:tplc="6AF25B88">
      <w:start w:val="1"/>
      <w:numFmt w:val="lowerLetter"/>
      <w:lvlText w:val="%1)"/>
      <w:lvlJc w:val="left"/>
      <w:pPr>
        <w:tabs>
          <w:tab w:val="num" w:pos="397"/>
        </w:tabs>
        <w:ind w:left="397" w:hanging="284"/>
      </w:pPr>
      <w:rPr>
        <w:rFonts w:hint="default"/>
      </w:rPr>
    </w:lvl>
    <w:lvl w:ilvl="1" w:tplc="E634FB40" w:tentative="1">
      <w:start w:val="1"/>
      <w:numFmt w:val="lowerLetter"/>
      <w:lvlText w:val="%2."/>
      <w:lvlJc w:val="left"/>
      <w:pPr>
        <w:tabs>
          <w:tab w:val="num" w:pos="1440"/>
        </w:tabs>
        <w:ind w:left="1440" w:hanging="360"/>
      </w:pPr>
    </w:lvl>
    <w:lvl w:ilvl="2" w:tplc="4A0AD124" w:tentative="1">
      <w:start w:val="1"/>
      <w:numFmt w:val="lowerRoman"/>
      <w:lvlText w:val="%3."/>
      <w:lvlJc w:val="right"/>
      <w:pPr>
        <w:tabs>
          <w:tab w:val="num" w:pos="2160"/>
        </w:tabs>
        <w:ind w:left="2160" w:hanging="180"/>
      </w:pPr>
    </w:lvl>
    <w:lvl w:ilvl="3" w:tplc="FD1CBA48" w:tentative="1">
      <w:start w:val="1"/>
      <w:numFmt w:val="decimal"/>
      <w:lvlText w:val="%4."/>
      <w:lvlJc w:val="left"/>
      <w:pPr>
        <w:tabs>
          <w:tab w:val="num" w:pos="2880"/>
        </w:tabs>
        <w:ind w:left="2880" w:hanging="360"/>
      </w:pPr>
    </w:lvl>
    <w:lvl w:ilvl="4" w:tplc="D7940156" w:tentative="1">
      <w:start w:val="1"/>
      <w:numFmt w:val="lowerLetter"/>
      <w:lvlText w:val="%5."/>
      <w:lvlJc w:val="left"/>
      <w:pPr>
        <w:tabs>
          <w:tab w:val="num" w:pos="3600"/>
        </w:tabs>
        <w:ind w:left="3600" w:hanging="360"/>
      </w:pPr>
    </w:lvl>
    <w:lvl w:ilvl="5" w:tplc="837E00FA" w:tentative="1">
      <w:start w:val="1"/>
      <w:numFmt w:val="lowerRoman"/>
      <w:lvlText w:val="%6."/>
      <w:lvlJc w:val="right"/>
      <w:pPr>
        <w:tabs>
          <w:tab w:val="num" w:pos="4320"/>
        </w:tabs>
        <w:ind w:left="4320" w:hanging="180"/>
      </w:pPr>
    </w:lvl>
    <w:lvl w:ilvl="6" w:tplc="F32C727C" w:tentative="1">
      <w:start w:val="1"/>
      <w:numFmt w:val="decimal"/>
      <w:lvlText w:val="%7."/>
      <w:lvlJc w:val="left"/>
      <w:pPr>
        <w:tabs>
          <w:tab w:val="num" w:pos="5040"/>
        </w:tabs>
        <w:ind w:left="5040" w:hanging="360"/>
      </w:pPr>
    </w:lvl>
    <w:lvl w:ilvl="7" w:tplc="80DACF16" w:tentative="1">
      <w:start w:val="1"/>
      <w:numFmt w:val="lowerLetter"/>
      <w:lvlText w:val="%8."/>
      <w:lvlJc w:val="left"/>
      <w:pPr>
        <w:tabs>
          <w:tab w:val="num" w:pos="5760"/>
        </w:tabs>
        <w:ind w:left="5760" w:hanging="360"/>
      </w:pPr>
    </w:lvl>
    <w:lvl w:ilvl="8" w:tplc="14DEF23C" w:tentative="1">
      <w:start w:val="1"/>
      <w:numFmt w:val="lowerRoman"/>
      <w:lvlText w:val="%9."/>
      <w:lvlJc w:val="right"/>
      <w:pPr>
        <w:tabs>
          <w:tab w:val="num" w:pos="6480"/>
        </w:tabs>
        <w:ind w:left="6480" w:hanging="180"/>
      </w:pPr>
    </w:lvl>
  </w:abstractNum>
  <w:abstractNum w:abstractNumId="14" w15:restartNumberingAfterBreak="0">
    <w:nsid w:val="05DA37DF"/>
    <w:multiLevelType w:val="hybridMultilevel"/>
    <w:tmpl w:val="3F309624"/>
    <w:lvl w:ilvl="0" w:tplc="468860A8">
      <w:start w:val="1"/>
      <w:numFmt w:val="lowerLetter"/>
      <w:lvlText w:val="%1)"/>
      <w:lvlJc w:val="left"/>
      <w:pPr>
        <w:tabs>
          <w:tab w:val="num" w:pos="397"/>
        </w:tabs>
        <w:ind w:left="397" w:hanging="284"/>
      </w:pPr>
      <w:rPr>
        <w:rFonts w:hint="default"/>
      </w:rPr>
    </w:lvl>
    <w:lvl w:ilvl="1" w:tplc="9320BF1A" w:tentative="1">
      <w:start w:val="1"/>
      <w:numFmt w:val="lowerLetter"/>
      <w:lvlText w:val="%2."/>
      <w:lvlJc w:val="left"/>
      <w:pPr>
        <w:tabs>
          <w:tab w:val="num" w:pos="1440"/>
        </w:tabs>
        <w:ind w:left="1440" w:hanging="360"/>
      </w:pPr>
    </w:lvl>
    <w:lvl w:ilvl="2" w:tplc="E47A9C80" w:tentative="1">
      <w:start w:val="1"/>
      <w:numFmt w:val="lowerRoman"/>
      <w:lvlText w:val="%3."/>
      <w:lvlJc w:val="right"/>
      <w:pPr>
        <w:tabs>
          <w:tab w:val="num" w:pos="2160"/>
        </w:tabs>
        <w:ind w:left="2160" w:hanging="180"/>
      </w:pPr>
    </w:lvl>
    <w:lvl w:ilvl="3" w:tplc="4AF27BB4" w:tentative="1">
      <w:start w:val="1"/>
      <w:numFmt w:val="decimal"/>
      <w:lvlText w:val="%4."/>
      <w:lvlJc w:val="left"/>
      <w:pPr>
        <w:tabs>
          <w:tab w:val="num" w:pos="2880"/>
        </w:tabs>
        <w:ind w:left="2880" w:hanging="360"/>
      </w:pPr>
    </w:lvl>
    <w:lvl w:ilvl="4" w:tplc="11A8D8FE" w:tentative="1">
      <w:start w:val="1"/>
      <w:numFmt w:val="lowerLetter"/>
      <w:lvlText w:val="%5."/>
      <w:lvlJc w:val="left"/>
      <w:pPr>
        <w:tabs>
          <w:tab w:val="num" w:pos="3600"/>
        </w:tabs>
        <w:ind w:left="3600" w:hanging="360"/>
      </w:pPr>
    </w:lvl>
    <w:lvl w:ilvl="5" w:tplc="3F4A7948" w:tentative="1">
      <w:start w:val="1"/>
      <w:numFmt w:val="lowerRoman"/>
      <w:lvlText w:val="%6."/>
      <w:lvlJc w:val="right"/>
      <w:pPr>
        <w:tabs>
          <w:tab w:val="num" w:pos="4320"/>
        </w:tabs>
        <w:ind w:left="4320" w:hanging="180"/>
      </w:pPr>
    </w:lvl>
    <w:lvl w:ilvl="6" w:tplc="5A2EF758" w:tentative="1">
      <w:start w:val="1"/>
      <w:numFmt w:val="decimal"/>
      <w:lvlText w:val="%7."/>
      <w:lvlJc w:val="left"/>
      <w:pPr>
        <w:tabs>
          <w:tab w:val="num" w:pos="5040"/>
        </w:tabs>
        <w:ind w:left="5040" w:hanging="360"/>
      </w:pPr>
    </w:lvl>
    <w:lvl w:ilvl="7" w:tplc="8A707ADA" w:tentative="1">
      <w:start w:val="1"/>
      <w:numFmt w:val="lowerLetter"/>
      <w:lvlText w:val="%8."/>
      <w:lvlJc w:val="left"/>
      <w:pPr>
        <w:tabs>
          <w:tab w:val="num" w:pos="5760"/>
        </w:tabs>
        <w:ind w:left="5760" w:hanging="360"/>
      </w:pPr>
    </w:lvl>
    <w:lvl w:ilvl="8" w:tplc="7D2C6B04" w:tentative="1">
      <w:start w:val="1"/>
      <w:numFmt w:val="lowerRoman"/>
      <w:lvlText w:val="%9."/>
      <w:lvlJc w:val="right"/>
      <w:pPr>
        <w:tabs>
          <w:tab w:val="num" w:pos="6480"/>
        </w:tabs>
        <w:ind w:left="6480" w:hanging="180"/>
      </w:pPr>
    </w:lvl>
  </w:abstractNum>
  <w:abstractNum w:abstractNumId="15" w15:restartNumberingAfterBreak="0">
    <w:nsid w:val="05E66764"/>
    <w:multiLevelType w:val="hybridMultilevel"/>
    <w:tmpl w:val="5B4E1560"/>
    <w:lvl w:ilvl="0" w:tplc="6DCA5D48">
      <w:start w:val="1"/>
      <w:numFmt w:val="lowerLetter"/>
      <w:lvlText w:val="%1)"/>
      <w:lvlJc w:val="left"/>
      <w:pPr>
        <w:tabs>
          <w:tab w:val="num" w:pos="397"/>
        </w:tabs>
        <w:ind w:left="397" w:hanging="284"/>
      </w:pPr>
      <w:rPr>
        <w:rFonts w:hint="default"/>
      </w:rPr>
    </w:lvl>
    <w:lvl w:ilvl="1" w:tplc="E8FEFD92" w:tentative="1">
      <w:start w:val="1"/>
      <w:numFmt w:val="lowerLetter"/>
      <w:lvlText w:val="%2."/>
      <w:lvlJc w:val="left"/>
      <w:pPr>
        <w:tabs>
          <w:tab w:val="num" w:pos="1440"/>
        </w:tabs>
        <w:ind w:left="1440" w:hanging="360"/>
      </w:pPr>
    </w:lvl>
    <w:lvl w:ilvl="2" w:tplc="7C4CE73A" w:tentative="1">
      <w:start w:val="1"/>
      <w:numFmt w:val="lowerRoman"/>
      <w:lvlText w:val="%3."/>
      <w:lvlJc w:val="right"/>
      <w:pPr>
        <w:tabs>
          <w:tab w:val="num" w:pos="2160"/>
        </w:tabs>
        <w:ind w:left="2160" w:hanging="180"/>
      </w:pPr>
    </w:lvl>
    <w:lvl w:ilvl="3" w:tplc="4E940F98" w:tentative="1">
      <w:start w:val="1"/>
      <w:numFmt w:val="decimal"/>
      <w:lvlText w:val="%4."/>
      <w:lvlJc w:val="left"/>
      <w:pPr>
        <w:tabs>
          <w:tab w:val="num" w:pos="2880"/>
        </w:tabs>
        <w:ind w:left="2880" w:hanging="360"/>
      </w:pPr>
    </w:lvl>
    <w:lvl w:ilvl="4" w:tplc="C1AC87C2" w:tentative="1">
      <w:start w:val="1"/>
      <w:numFmt w:val="lowerLetter"/>
      <w:lvlText w:val="%5."/>
      <w:lvlJc w:val="left"/>
      <w:pPr>
        <w:tabs>
          <w:tab w:val="num" w:pos="3600"/>
        </w:tabs>
        <w:ind w:left="3600" w:hanging="360"/>
      </w:pPr>
    </w:lvl>
    <w:lvl w:ilvl="5" w:tplc="9E021EBA" w:tentative="1">
      <w:start w:val="1"/>
      <w:numFmt w:val="lowerRoman"/>
      <w:lvlText w:val="%6."/>
      <w:lvlJc w:val="right"/>
      <w:pPr>
        <w:tabs>
          <w:tab w:val="num" w:pos="4320"/>
        </w:tabs>
        <w:ind w:left="4320" w:hanging="180"/>
      </w:pPr>
    </w:lvl>
    <w:lvl w:ilvl="6" w:tplc="0C66E26E" w:tentative="1">
      <w:start w:val="1"/>
      <w:numFmt w:val="decimal"/>
      <w:lvlText w:val="%7."/>
      <w:lvlJc w:val="left"/>
      <w:pPr>
        <w:tabs>
          <w:tab w:val="num" w:pos="5040"/>
        </w:tabs>
        <w:ind w:left="5040" w:hanging="360"/>
      </w:pPr>
    </w:lvl>
    <w:lvl w:ilvl="7" w:tplc="298424F2" w:tentative="1">
      <w:start w:val="1"/>
      <w:numFmt w:val="lowerLetter"/>
      <w:lvlText w:val="%8."/>
      <w:lvlJc w:val="left"/>
      <w:pPr>
        <w:tabs>
          <w:tab w:val="num" w:pos="5760"/>
        </w:tabs>
        <w:ind w:left="5760" w:hanging="360"/>
      </w:pPr>
    </w:lvl>
    <w:lvl w:ilvl="8" w:tplc="BFD8669A" w:tentative="1">
      <w:start w:val="1"/>
      <w:numFmt w:val="lowerRoman"/>
      <w:lvlText w:val="%9."/>
      <w:lvlJc w:val="right"/>
      <w:pPr>
        <w:tabs>
          <w:tab w:val="num" w:pos="6480"/>
        </w:tabs>
        <w:ind w:left="6480" w:hanging="180"/>
      </w:pPr>
    </w:lvl>
  </w:abstractNum>
  <w:abstractNum w:abstractNumId="16" w15:restartNumberingAfterBreak="0">
    <w:nsid w:val="06BE5B91"/>
    <w:multiLevelType w:val="hybridMultilevel"/>
    <w:tmpl w:val="BD505024"/>
    <w:lvl w:ilvl="0" w:tplc="10280F22">
      <w:start w:val="10"/>
      <w:numFmt w:val="decimal"/>
      <w:lvlText w:val="%1)"/>
      <w:lvlJc w:val="left"/>
      <w:pPr>
        <w:tabs>
          <w:tab w:val="num" w:pos="170"/>
        </w:tabs>
        <w:ind w:left="397" w:hanging="397"/>
      </w:pPr>
      <w:rPr>
        <w:rFonts w:hint="default"/>
        <w:b w:val="0"/>
      </w:rPr>
    </w:lvl>
    <w:lvl w:ilvl="1" w:tplc="CE76345E">
      <w:start w:val="15"/>
      <w:numFmt w:val="decimal"/>
      <w:lvlText w:val="%2)"/>
      <w:lvlJc w:val="left"/>
      <w:pPr>
        <w:tabs>
          <w:tab w:val="num" w:pos="170"/>
        </w:tabs>
        <w:ind w:left="397" w:hanging="397"/>
      </w:pPr>
      <w:rPr>
        <w:rFonts w:hint="default"/>
      </w:rPr>
    </w:lvl>
    <w:lvl w:ilvl="2" w:tplc="67D84264" w:tentative="1">
      <w:start w:val="1"/>
      <w:numFmt w:val="lowerRoman"/>
      <w:lvlText w:val="%3."/>
      <w:lvlJc w:val="right"/>
      <w:pPr>
        <w:tabs>
          <w:tab w:val="num" w:pos="2160"/>
        </w:tabs>
        <w:ind w:left="2160" w:hanging="180"/>
      </w:pPr>
    </w:lvl>
    <w:lvl w:ilvl="3" w:tplc="4398ACD4" w:tentative="1">
      <w:start w:val="1"/>
      <w:numFmt w:val="decimal"/>
      <w:lvlText w:val="%4."/>
      <w:lvlJc w:val="left"/>
      <w:pPr>
        <w:tabs>
          <w:tab w:val="num" w:pos="2880"/>
        </w:tabs>
        <w:ind w:left="2880" w:hanging="360"/>
      </w:pPr>
    </w:lvl>
    <w:lvl w:ilvl="4" w:tplc="D0EC73BE" w:tentative="1">
      <w:start w:val="1"/>
      <w:numFmt w:val="lowerLetter"/>
      <w:lvlText w:val="%5."/>
      <w:lvlJc w:val="left"/>
      <w:pPr>
        <w:tabs>
          <w:tab w:val="num" w:pos="3600"/>
        </w:tabs>
        <w:ind w:left="3600" w:hanging="360"/>
      </w:pPr>
    </w:lvl>
    <w:lvl w:ilvl="5" w:tplc="DF8821A4" w:tentative="1">
      <w:start w:val="1"/>
      <w:numFmt w:val="lowerRoman"/>
      <w:lvlText w:val="%6."/>
      <w:lvlJc w:val="right"/>
      <w:pPr>
        <w:tabs>
          <w:tab w:val="num" w:pos="4320"/>
        </w:tabs>
        <w:ind w:left="4320" w:hanging="180"/>
      </w:pPr>
    </w:lvl>
    <w:lvl w:ilvl="6" w:tplc="18B2E5B8" w:tentative="1">
      <w:start w:val="1"/>
      <w:numFmt w:val="decimal"/>
      <w:lvlText w:val="%7."/>
      <w:lvlJc w:val="left"/>
      <w:pPr>
        <w:tabs>
          <w:tab w:val="num" w:pos="5040"/>
        </w:tabs>
        <w:ind w:left="5040" w:hanging="360"/>
      </w:pPr>
    </w:lvl>
    <w:lvl w:ilvl="7" w:tplc="7AA82006" w:tentative="1">
      <w:start w:val="1"/>
      <w:numFmt w:val="lowerLetter"/>
      <w:lvlText w:val="%8."/>
      <w:lvlJc w:val="left"/>
      <w:pPr>
        <w:tabs>
          <w:tab w:val="num" w:pos="5760"/>
        </w:tabs>
        <w:ind w:left="5760" w:hanging="360"/>
      </w:pPr>
    </w:lvl>
    <w:lvl w:ilvl="8" w:tplc="DDB4DBAE" w:tentative="1">
      <w:start w:val="1"/>
      <w:numFmt w:val="lowerRoman"/>
      <w:lvlText w:val="%9."/>
      <w:lvlJc w:val="right"/>
      <w:pPr>
        <w:tabs>
          <w:tab w:val="num" w:pos="6480"/>
        </w:tabs>
        <w:ind w:left="6480" w:hanging="180"/>
      </w:pPr>
    </w:lvl>
  </w:abstractNum>
  <w:abstractNum w:abstractNumId="17" w15:restartNumberingAfterBreak="0">
    <w:nsid w:val="06D24E22"/>
    <w:multiLevelType w:val="hybridMultilevel"/>
    <w:tmpl w:val="5AC462E0"/>
    <w:lvl w:ilvl="0" w:tplc="A1280110">
      <w:start w:val="6"/>
      <w:numFmt w:val="lowerLetter"/>
      <w:lvlText w:val="%1)"/>
      <w:lvlJc w:val="left"/>
      <w:pPr>
        <w:tabs>
          <w:tab w:val="num" w:pos="397"/>
        </w:tabs>
        <w:ind w:left="397" w:hanging="284"/>
      </w:pPr>
      <w:rPr>
        <w:rFonts w:hint="default"/>
      </w:rPr>
    </w:lvl>
    <w:lvl w:ilvl="1" w:tplc="3FFC085A" w:tentative="1">
      <w:start w:val="1"/>
      <w:numFmt w:val="lowerLetter"/>
      <w:lvlText w:val="%2."/>
      <w:lvlJc w:val="left"/>
      <w:pPr>
        <w:ind w:left="1440" w:hanging="360"/>
      </w:pPr>
    </w:lvl>
    <w:lvl w:ilvl="2" w:tplc="CAC43958">
      <w:start w:val="1"/>
      <w:numFmt w:val="lowerRoman"/>
      <w:lvlText w:val="%3."/>
      <w:lvlJc w:val="right"/>
      <w:pPr>
        <w:ind w:left="2160" w:hanging="180"/>
      </w:pPr>
    </w:lvl>
    <w:lvl w:ilvl="3" w:tplc="64381052" w:tentative="1">
      <w:start w:val="1"/>
      <w:numFmt w:val="decimal"/>
      <w:lvlText w:val="%4."/>
      <w:lvlJc w:val="left"/>
      <w:pPr>
        <w:ind w:left="2880" w:hanging="360"/>
      </w:pPr>
    </w:lvl>
    <w:lvl w:ilvl="4" w:tplc="74D6C174" w:tentative="1">
      <w:start w:val="1"/>
      <w:numFmt w:val="lowerLetter"/>
      <w:lvlText w:val="%5."/>
      <w:lvlJc w:val="left"/>
      <w:pPr>
        <w:ind w:left="3600" w:hanging="360"/>
      </w:pPr>
    </w:lvl>
    <w:lvl w:ilvl="5" w:tplc="1B48114A" w:tentative="1">
      <w:start w:val="1"/>
      <w:numFmt w:val="lowerRoman"/>
      <w:lvlText w:val="%6."/>
      <w:lvlJc w:val="right"/>
      <w:pPr>
        <w:ind w:left="4320" w:hanging="180"/>
      </w:pPr>
    </w:lvl>
    <w:lvl w:ilvl="6" w:tplc="A274D90A" w:tentative="1">
      <w:start w:val="1"/>
      <w:numFmt w:val="decimal"/>
      <w:lvlText w:val="%7."/>
      <w:lvlJc w:val="left"/>
      <w:pPr>
        <w:ind w:left="5040" w:hanging="360"/>
      </w:pPr>
    </w:lvl>
    <w:lvl w:ilvl="7" w:tplc="D8F274F8" w:tentative="1">
      <w:start w:val="1"/>
      <w:numFmt w:val="lowerLetter"/>
      <w:lvlText w:val="%8."/>
      <w:lvlJc w:val="left"/>
      <w:pPr>
        <w:ind w:left="5760" w:hanging="360"/>
      </w:pPr>
    </w:lvl>
    <w:lvl w:ilvl="8" w:tplc="C5AA8E18" w:tentative="1">
      <w:start w:val="1"/>
      <w:numFmt w:val="lowerRoman"/>
      <w:lvlText w:val="%9."/>
      <w:lvlJc w:val="right"/>
      <w:pPr>
        <w:ind w:left="6480" w:hanging="180"/>
      </w:pPr>
    </w:lvl>
  </w:abstractNum>
  <w:abstractNum w:abstractNumId="18" w15:restartNumberingAfterBreak="0">
    <w:nsid w:val="06DB336C"/>
    <w:multiLevelType w:val="hybridMultilevel"/>
    <w:tmpl w:val="B470A172"/>
    <w:lvl w:ilvl="0" w:tplc="FE886F44">
      <w:start w:val="1"/>
      <w:numFmt w:val="decimal"/>
      <w:lvlText w:val="%1."/>
      <w:lvlJc w:val="left"/>
      <w:pPr>
        <w:ind w:left="360" w:hanging="360"/>
      </w:pPr>
      <w:rPr>
        <w:b w:val="0"/>
      </w:rPr>
    </w:lvl>
    <w:lvl w:ilvl="1" w:tplc="EFD8F79A" w:tentative="1">
      <w:start w:val="1"/>
      <w:numFmt w:val="lowerLetter"/>
      <w:lvlText w:val="%2."/>
      <w:lvlJc w:val="left"/>
      <w:pPr>
        <w:ind w:left="1440" w:hanging="360"/>
      </w:pPr>
    </w:lvl>
    <w:lvl w:ilvl="2" w:tplc="5E463BD8" w:tentative="1">
      <w:start w:val="1"/>
      <w:numFmt w:val="lowerRoman"/>
      <w:lvlText w:val="%3."/>
      <w:lvlJc w:val="right"/>
      <w:pPr>
        <w:ind w:left="2160" w:hanging="180"/>
      </w:pPr>
    </w:lvl>
    <w:lvl w:ilvl="3" w:tplc="41A256AE" w:tentative="1">
      <w:start w:val="1"/>
      <w:numFmt w:val="decimal"/>
      <w:lvlText w:val="%4."/>
      <w:lvlJc w:val="left"/>
      <w:pPr>
        <w:ind w:left="2880" w:hanging="360"/>
      </w:pPr>
    </w:lvl>
    <w:lvl w:ilvl="4" w:tplc="D9029A10" w:tentative="1">
      <w:start w:val="1"/>
      <w:numFmt w:val="lowerLetter"/>
      <w:lvlText w:val="%5."/>
      <w:lvlJc w:val="left"/>
      <w:pPr>
        <w:ind w:left="3600" w:hanging="360"/>
      </w:pPr>
    </w:lvl>
    <w:lvl w:ilvl="5" w:tplc="EEF011EE" w:tentative="1">
      <w:start w:val="1"/>
      <w:numFmt w:val="lowerRoman"/>
      <w:lvlText w:val="%6."/>
      <w:lvlJc w:val="right"/>
      <w:pPr>
        <w:ind w:left="4320" w:hanging="180"/>
      </w:pPr>
    </w:lvl>
    <w:lvl w:ilvl="6" w:tplc="330224B6" w:tentative="1">
      <w:start w:val="1"/>
      <w:numFmt w:val="decimal"/>
      <w:lvlText w:val="%7."/>
      <w:lvlJc w:val="left"/>
      <w:pPr>
        <w:ind w:left="5040" w:hanging="360"/>
      </w:pPr>
    </w:lvl>
    <w:lvl w:ilvl="7" w:tplc="A830E658" w:tentative="1">
      <w:start w:val="1"/>
      <w:numFmt w:val="lowerLetter"/>
      <w:lvlText w:val="%8."/>
      <w:lvlJc w:val="left"/>
      <w:pPr>
        <w:ind w:left="5760" w:hanging="360"/>
      </w:pPr>
    </w:lvl>
    <w:lvl w:ilvl="8" w:tplc="5A9C6CDC" w:tentative="1">
      <w:start w:val="1"/>
      <w:numFmt w:val="lowerRoman"/>
      <w:lvlText w:val="%9."/>
      <w:lvlJc w:val="right"/>
      <w:pPr>
        <w:ind w:left="6480" w:hanging="180"/>
      </w:pPr>
    </w:lvl>
  </w:abstractNum>
  <w:abstractNum w:abstractNumId="19" w15:restartNumberingAfterBreak="0">
    <w:nsid w:val="06F636CD"/>
    <w:multiLevelType w:val="hybridMultilevel"/>
    <w:tmpl w:val="0DBC2810"/>
    <w:lvl w:ilvl="0" w:tplc="EF368BA8">
      <w:start w:val="1"/>
      <w:numFmt w:val="decimal"/>
      <w:lvlText w:val="%1."/>
      <w:lvlJc w:val="left"/>
      <w:pPr>
        <w:ind w:left="786" w:hanging="360"/>
      </w:pPr>
      <w:rPr>
        <w:rFonts w:hint="default"/>
      </w:rPr>
    </w:lvl>
    <w:lvl w:ilvl="1" w:tplc="3B94F3A0" w:tentative="1">
      <w:start w:val="1"/>
      <w:numFmt w:val="lowerLetter"/>
      <w:lvlText w:val="%2."/>
      <w:lvlJc w:val="left"/>
      <w:pPr>
        <w:ind w:left="1506" w:hanging="360"/>
      </w:pPr>
    </w:lvl>
    <w:lvl w:ilvl="2" w:tplc="FA0EB680" w:tentative="1">
      <w:start w:val="1"/>
      <w:numFmt w:val="lowerRoman"/>
      <w:lvlText w:val="%3."/>
      <w:lvlJc w:val="right"/>
      <w:pPr>
        <w:ind w:left="2226" w:hanging="180"/>
      </w:pPr>
    </w:lvl>
    <w:lvl w:ilvl="3" w:tplc="E1784F16" w:tentative="1">
      <w:start w:val="1"/>
      <w:numFmt w:val="decimal"/>
      <w:lvlText w:val="%4."/>
      <w:lvlJc w:val="left"/>
      <w:pPr>
        <w:ind w:left="2946" w:hanging="360"/>
      </w:pPr>
    </w:lvl>
    <w:lvl w:ilvl="4" w:tplc="8FDED68E" w:tentative="1">
      <w:start w:val="1"/>
      <w:numFmt w:val="lowerLetter"/>
      <w:lvlText w:val="%5."/>
      <w:lvlJc w:val="left"/>
      <w:pPr>
        <w:ind w:left="3666" w:hanging="360"/>
      </w:pPr>
    </w:lvl>
    <w:lvl w:ilvl="5" w:tplc="81ECDE96" w:tentative="1">
      <w:start w:val="1"/>
      <w:numFmt w:val="lowerRoman"/>
      <w:lvlText w:val="%6."/>
      <w:lvlJc w:val="right"/>
      <w:pPr>
        <w:ind w:left="4386" w:hanging="180"/>
      </w:pPr>
    </w:lvl>
    <w:lvl w:ilvl="6" w:tplc="B25E4434" w:tentative="1">
      <w:start w:val="1"/>
      <w:numFmt w:val="decimal"/>
      <w:lvlText w:val="%7."/>
      <w:lvlJc w:val="left"/>
      <w:pPr>
        <w:ind w:left="5106" w:hanging="360"/>
      </w:pPr>
    </w:lvl>
    <w:lvl w:ilvl="7" w:tplc="D8D4FF24" w:tentative="1">
      <w:start w:val="1"/>
      <w:numFmt w:val="lowerLetter"/>
      <w:lvlText w:val="%8."/>
      <w:lvlJc w:val="left"/>
      <w:pPr>
        <w:ind w:left="5826" w:hanging="360"/>
      </w:pPr>
    </w:lvl>
    <w:lvl w:ilvl="8" w:tplc="D39209F8" w:tentative="1">
      <w:start w:val="1"/>
      <w:numFmt w:val="lowerRoman"/>
      <w:lvlText w:val="%9."/>
      <w:lvlJc w:val="right"/>
      <w:pPr>
        <w:ind w:left="6546" w:hanging="180"/>
      </w:pPr>
    </w:lvl>
  </w:abstractNum>
  <w:abstractNum w:abstractNumId="20" w15:restartNumberingAfterBreak="0">
    <w:nsid w:val="08EB4BD2"/>
    <w:multiLevelType w:val="hybridMultilevel"/>
    <w:tmpl w:val="4874FBAA"/>
    <w:lvl w:ilvl="0" w:tplc="8012958A">
      <w:start w:val="1"/>
      <w:numFmt w:val="lowerLetter"/>
      <w:lvlText w:val="%1)"/>
      <w:lvlJc w:val="left"/>
      <w:pPr>
        <w:tabs>
          <w:tab w:val="num" w:pos="397"/>
        </w:tabs>
        <w:ind w:left="397" w:hanging="284"/>
      </w:pPr>
      <w:rPr>
        <w:rFonts w:hint="default"/>
      </w:rPr>
    </w:lvl>
    <w:lvl w:ilvl="1" w:tplc="7AEACC8A" w:tentative="1">
      <w:start w:val="1"/>
      <w:numFmt w:val="lowerLetter"/>
      <w:lvlText w:val="%2."/>
      <w:lvlJc w:val="left"/>
      <w:pPr>
        <w:tabs>
          <w:tab w:val="num" w:pos="1440"/>
        </w:tabs>
        <w:ind w:left="1440" w:hanging="360"/>
      </w:pPr>
    </w:lvl>
    <w:lvl w:ilvl="2" w:tplc="6CAA214A" w:tentative="1">
      <w:start w:val="1"/>
      <w:numFmt w:val="lowerRoman"/>
      <w:lvlText w:val="%3."/>
      <w:lvlJc w:val="right"/>
      <w:pPr>
        <w:tabs>
          <w:tab w:val="num" w:pos="2160"/>
        </w:tabs>
        <w:ind w:left="2160" w:hanging="180"/>
      </w:pPr>
    </w:lvl>
    <w:lvl w:ilvl="3" w:tplc="7F72AE0C" w:tentative="1">
      <w:start w:val="1"/>
      <w:numFmt w:val="decimal"/>
      <w:lvlText w:val="%4."/>
      <w:lvlJc w:val="left"/>
      <w:pPr>
        <w:tabs>
          <w:tab w:val="num" w:pos="2880"/>
        </w:tabs>
        <w:ind w:left="2880" w:hanging="360"/>
      </w:pPr>
    </w:lvl>
    <w:lvl w:ilvl="4" w:tplc="9DEE25E2" w:tentative="1">
      <w:start w:val="1"/>
      <w:numFmt w:val="lowerLetter"/>
      <w:lvlText w:val="%5."/>
      <w:lvlJc w:val="left"/>
      <w:pPr>
        <w:tabs>
          <w:tab w:val="num" w:pos="3600"/>
        </w:tabs>
        <w:ind w:left="3600" w:hanging="360"/>
      </w:pPr>
    </w:lvl>
    <w:lvl w:ilvl="5" w:tplc="CA862ADE" w:tentative="1">
      <w:start w:val="1"/>
      <w:numFmt w:val="lowerRoman"/>
      <w:lvlText w:val="%6."/>
      <w:lvlJc w:val="right"/>
      <w:pPr>
        <w:tabs>
          <w:tab w:val="num" w:pos="4320"/>
        </w:tabs>
        <w:ind w:left="4320" w:hanging="180"/>
      </w:pPr>
    </w:lvl>
    <w:lvl w:ilvl="6" w:tplc="EE3AC972" w:tentative="1">
      <w:start w:val="1"/>
      <w:numFmt w:val="decimal"/>
      <w:lvlText w:val="%7."/>
      <w:lvlJc w:val="left"/>
      <w:pPr>
        <w:tabs>
          <w:tab w:val="num" w:pos="5040"/>
        </w:tabs>
        <w:ind w:left="5040" w:hanging="360"/>
      </w:pPr>
    </w:lvl>
    <w:lvl w:ilvl="7" w:tplc="8FB6C552" w:tentative="1">
      <w:start w:val="1"/>
      <w:numFmt w:val="lowerLetter"/>
      <w:lvlText w:val="%8."/>
      <w:lvlJc w:val="left"/>
      <w:pPr>
        <w:tabs>
          <w:tab w:val="num" w:pos="5760"/>
        </w:tabs>
        <w:ind w:left="5760" w:hanging="360"/>
      </w:pPr>
    </w:lvl>
    <w:lvl w:ilvl="8" w:tplc="654222F6" w:tentative="1">
      <w:start w:val="1"/>
      <w:numFmt w:val="lowerRoman"/>
      <w:lvlText w:val="%9."/>
      <w:lvlJc w:val="right"/>
      <w:pPr>
        <w:tabs>
          <w:tab w:val="num" w:pos="6480"/>
        </w:tabs>
        <w:ind w:left="6480" w:hanging="180"/>
      </w:pPr>
    </w:lvl>
  </w:abstractNum>
  <w:abstractNum w:abstractNumId="21" w15:restartNumberingAfterBreak="0">
    <w:nsid w:val="090B1D4D"/>
    <w:multiLevelType w:val="hybridMultilevel"/>
    <w:tmpl w:val="9D240A80"/>
    <w:lvl w:ilvl="0" w:tplc="D62602BC">
      <w:start w:val="1"/>
      <w:numFmt w:val="decimal"/>
      <w:lvlText w:val="%1)"/>
      <w:lvlJc w:val="left"/>
      <w:pPr>
        <w:tabs>
          <w:tab w:val="num" w:pos="567"/>
        </w:tabs>
        <w:ind w:left="567" w:hanging="283"/>
      </w:pPr>
      <w:rPr>
        <w:rFonts w:hint="default"/>
      </w:rPr>
    </w:lvl>
    <w:lvl w:ilvl="1" w:tplc="40DE1256">
      <w:start w:val="7"/>
      <w:numFmt w:val="decimal"/>
      <w:lvlText w:val="%2."/>
      <w:lvlJc w:val="left"/>
      <w:pPr>
        <w:tabs>
          <w:tab w:val="num" w:pos="170"/>
        </w:tabs>
        <w:ind w:left="284" w:hanging="284"/>
      </w:pPr>
      <w:rPr>
        <w:rFonts w:hint="default"/>
      </w:rPr>
    </w:lvl>
    <w:lvl w:ilvl="2" w:tplc="B268DA68" w:tentative="1">
      <w:start w:val="1"/>
      <w:numFmt w:val="lowerRoman"/>
      <w:lvlText w:val="%3."/>
      <w:lvlJc w:val="right"/>
      <w:pPr>
        <w:tabs>
          <w:tab w:val="num" w:pos="2160"/>
        </w:tabs>
        <w:ind w:left="2160" w:hanging="180"/>
      </w:pPr>
    </w:lvl>
    <w:lvl w:ilvl="3" w:tplc="598E278E" w:tentative="1">
      <w:start w:val="1"/>
      <w:numFmt w:val="decimal"/>
      <w:lvlText w:val="%4."/>
      <w:lvlJc w:val="left"/>
      <w:pPr>
        <w:tabs>
          <w:tab w:val="num" w:pos="2880"/>
        </w:tabs>
        <w:ind w:left="2880" w:hanging="360"/>
      </w:pPr>
    </w:lvl>
    <w:lvl w:ilvl="4" w:tplc="BBD69282" w:tentative="1">
      <w:start w:val="1"/>
      <w:numFmt w:val="lowerLetter"/>
      <w:lvlText w:val="%5."/>
      <w:lvlJc w:val="left"/>
      <w:pPr>
        <w:tabs>
          <w:tab w:val="num" w:pos="3600"/>
        </w:tabs>
        <w:ind w:left="3600" w:hanging="360"/>
      </w:pPr>
    </w:lvl>
    <w:lvl w:ilvl="5" w:tplc="1C16DAD4" w:tentative="1">
      <w:start w:val="1"/>
      <w:numFmt w:val="lowerRoman"/>
      <w:lvlText w:val="%6."/>
      <w:lvlJc w:val="right"/>
      <w:pPr>
        <w:tabs>
          <w:tab w:val="num" w:pos="4320"/>
        </w:tabs>
        <w:ind w:left="4320" w:hanging="180"/>
      </w:pPr>
    </w:lvl>
    <w:lvl w:ilvl="6" w:tplc="7C181732" w:tentative="1">
      <w:start w:val="1"/>
      <w:numFmt w:val="decimal"/>
      <w:lvlText w:val="%7."/>
      <w:lvlJc w:val="left"/>
      <w:pPr>
        <w:tabs>
          <w:tab w:val="num" w:pos="5040"/>
        </w:tabs>
        <w:ind w:left="5040" w:hanging="360"/>
      </w:pPr>
    </w:lvl>
    <w:lvl w:ilvl="7" w:tplc="4C249732" w:tentative="1">
      <w:start w:val="1"/>
      <w:numFmt w:val="lowerLetter"/>
      <w:lvlText w:val="%8."/>
      <w:lvlJc w:val="left"/>
      <w:pPr>
        <w:tabs>
          <w:tab w:val="num" w:pos="5760"/>
        </w:tabs>
        <w:ind w:left="5760" w:hanging="360"/>
      </w:pPr>
    </w:lvl>
    <w:lvl w:ilvl="8" w:tplc="BF024A0C" w:tentative="1">
      <w:start w:val="1"/>
      <w:numFmt w:val="lowerRoman"/>
      <w:lvlText w:val="%9."/>
      <w:lvlJc w:val="right"/>
      <w:pPr>
        <w:tabs>
          <w:tab w:val="num" w:pos="6480"/>
        </w:tabs>
        <w:ind w:left="6480" w:hanging="180"/>
      </w:pPr>
    </w:lvl>
  </w:abstractNum>
  <w:abstractNum w:abstractNumId="22" w15:restartNumberingAfterBreak="0">
    <w:nsid w:val="09C33885"/>
    <w:multiLevelType w:val="hybridMultilevel"/>
    <w:tmpl w:val="0632FF8E"/>
    <w:lvl w:ilvl="0" w:tplc="179AEE28">
      <w:start w:val="1"/>
      <w:numFmt w:val="lowerLetter"/>
      <w:lvlText w:val="%1)"/>
      <w:lvlJc w:val="left"/>
      <w:pPr>
        <w:tabs>
          <w:tab w:val="num" w:pos="397"/>
        </w:tabs>
        <w:ind w:left="397" w:hanging="284"/>
      </w:pPr>
      <w:rPr>
        <w:rFonts w:hint="default"/>
      </w:rPr>
    </w:lvl>
    <w:lvl w:ilvl="1" w:tplc="06566612">
      <w:start w:val="3"/>
      <w:numFmt w:val="decimal"/>
      <w:lvlText w:val="%2."/>
      <w:lvlJc w:val="right"/>
      <w:pPr>
        <w:tabs>
          <w:tab w:val="num" w:pos="340"/>
        </w:tabs>
        <w:ind w:left="340" w:hanging="283"/>
      </w:pPr>
      <w:rPr>
        <w:rFonts w:ascii="Times New Roman" w:hAnsi="Times New Roman" w:hint="default"/>
        <w:b/>
        <w:i w:val="0"/>
        <w:sz w:val="28"/>
      </w:rPr>
    </w:lvl>
    <w:lvl w:ilvl="2" w:tplc="530EBEA0" w:tentative="1">
      <w:start w:val="1"/>
      <w:numFmt w:val="lowerRoman"/>
      <w:lvlText w:val="%3."/>
      <w:lvlJc w:val="right"/>
      <w:pPr>
        <w:tabs>
          <w:tab w:val="num" w:pos="2160"/>
        </w:tabs>
        <w:ind w:left="2160" w:hanging="180"/>
      </w:pPr>
    </w:lvl>
    <w:lvl w:ilvl="3" w:tplc="B4C46982" w:tentative="1">
      <w:start w:val="1"/>
      <w:numFmt w:val="decimal"/>
      <w:lvlText w:val="%4."/>
      <w:lvlJc w:val="left"/>
      <w:pPr>
        <w:tabs>
          <w:tab w:val="num" w:pos="2880"/>
        </w:tabs>
        <w:ind w:left="2880" w:hanging="360"/>
      </w:pPr>
    </w:lvl>
    <w:lvl w:ilvl="4" w:tplc="412A386C" w:tentative="1">
      <w:start w:val="1"/>
      <w:numFmt w:val="lowerLetter"/>
      <w:lvlText w:val="%5."/>
      <w:lvlJc w:val="left"/>
      <w:pPr>
        <w:tabs>
          <w:tab w:val="num" w:pos="3600"/>
        </w:tabs>
        <w:ind w:left="3600" w:hanging="360"/>
      </w:pPr>
    </w:lvl>
    <w:lvl w:ilvl="5" w:tplc="0D2A6260" w:tentative="1">
      <w:start w:val="1"/>
      <w:numFmt w:val="lowerRoman"/>
      <w:lvlText w:val="%6."/>
      <w:lvlJc w:val="right"/>
      <w:pPr>
        <w:tabs>
          <w:tab w:val="num" w:pos="4320"/>
        </w:tabs>
        <w:ind w:left="4320" w:hanging="180"/>
      </w:pPr>
    </w:lvl>
    <w:lvl w:ilvl="6" w:tplc="924ABA62" w:tentative="1">
      <w:start w:val="1"/>
      <w:numFmt w:val="decimal"/>
      <w:lvlText w:val="%7."/>
      <w:lvlJc w:val="left"/>
      <w:pPr>
        <w:tabs>
          <w:tab w:val="num" w:pos="5040"/>
        </w:tabs>
        <w:ind w:left="5040" w:hanging="360"/>
      </w:pPr>
    </w:lvl>
    <w:lvl w:ilvl="7" w:tplc="B000A35E" w:tentative="1">
      <w:start w:val="1"/>
      <w:numFmt w:val="lowerLetter"/>
      <w:lvlText w:val="%8."/>
      <w:lvlJc w:val="left"/>
      <w:pPr>
        <w:tabs>
          <w:tab w:val="num" w:pos="5760"/>
        </w:tabs>
        <w:ind w:left="5760" w:hanging="360"/>
      </w:pPr>
    </w:lvl>
    <w:lvl w:ilvl="8" w:tplc="F80EC72E" w:tentative="1">
      <w:start w:val="1"/>
      <w:numFmt w:val="lowerRoman"/>
      <w:lvlText w:val="%9."/>
      <w:lvlJc w:val="right"/>
      <w:pPr>
        <w:tabs>
          <w:tab w:val="num" w:pos="6480"/>
        </w:tabs>
        <w:ind w:left="6480" w:hanging="180"/>
      </w:pPr>
    </w:lvl>
  </w:abstractNum>
  <w:abstractNum w:abstractNumId="23" w15:restartNumberingAfterBreak="0">
    <w:nsid w:val="0ADC47C7"/>
    <w:multiLevelType w:val="hybridMultilevel"/>
    <w:tmpl w:val="0C80DF1A"/>
    <w:lvl w:ilvl="0" w:tplc="540EFC8E">
      <w:start w:val="1"/>
      <w:numFmt w:val="decimal"/>
      <w:lvlText w:val="%1)"/>
      <w:lvlJc w:val="left"/>
      <w:pPr>
        <w:tabs>
          <w:tab w:val="num" w:pos="425"/>
        </w:tabs>
        <w:ind w:left="425" w:hanging="283"/>
      </w:pPr>
      <w:rPr>
        <w:rFonts w:hint="default"/>
        <w:strike w:val="0"/>
      </w:rPr>
    </w:lvl>
    <w:lvl w:ilvl="1" w:tplc="8F96F67A">
      <w:start w:val="4"/>
      <w:numFmt w:val="decimal"/>
      <w:lvlText w:val="%2."/>
      <w:lvlJc w:val="left"/>
      <w:pPr>
        <w:tabs>
          <w:tab w:val="num" w:pos="170"/>
        </w:tabs>
        <w:ind w:left="284" w:hanging="284"/>
      </w:pPr>
      <w:rPr>
        <w:rFonts w:hint="default"/>
      </w:rPr>
    </w:lvl>
    <w:lvl w:ilvl="2" w:tplc="5C244CA4" w:tentative="1">
      <w:start w:val="1"/>
      <w:numFmt w:val="lowerRoman"/>
      <w:lvlText w:val="%3."/>
      <w:lvlJc w:val="right"/>
      <w:pPr>
        <w:tabs>
          <w:tab w:val="num" w:pos="2160"/>
        </w:tabs>
        <w:ind w:left="2160" w:hanging="180"/>
      </w:pPr>
    </w:lvl>
    <w:lvl w:ilvl="3" w:tplc="80D288C0" w:tentative="1">
      <w:start w:val="1"/>
      <w:numFmt w:val="decimal"/>
      <w:lvlText w:val="%4."/>
      <w:lvlJc w:val="left"/>
      <w:pPr>
        <w:tabs>
          <w:tab w:val="num" w:pos="2880"/>
        </w:tabs>
        <w:ind w:left="2880" w:hanging="360"/>
      </w:pPr>
    </w:lvl>
    <w:lvl w:ilvl="4" w:tplc="B808BC4E" w:tentative="1">
      <w:start w:val="1"/>
      <w:numFmt w:val="lowerLetter"/>
      <w:lvlText w:val="%5."/>
      <w:lvlJc w:val="left"/>
      <w:pPr>
        <w:tabs>
          <w:tab w:val="num" w:pos="3600"/>
        </w:tabs>
        <w:ind w:left="3600" w:hanging="360"/>
      </w:pPr>
    </w:lvl>
    <w:lvl w:ilvl="5" w:tplc="AE4C4FB4" w:tentative="1">
      <w:start w:val="1"/>
      <w:numFmt w:val="lowerRoman"/>
      <w:lvlText w:val="%6."/>
      <w:lvlJc w:val="right"/>
      <w:pPr>
        <w:tabs>
          <w:tab w:val="num" w:pos="4320"/>
        </w:tabs>
        <w:ind w:left="4320" w:hanging="180"/>
      </w:pPr>
    </w:lvl>
    <w:lvl w:ilvl="6" w:tplc="29C0F638" w:tentative="1">
      <w:start w:val="1"/>
      <w:numFmt w:val="decimal"/>
      <w:lvlText w:val="%7."/>
      <w:lvlJc w:val="left"/>
      <w:pPr>
        <w:tabs>
          <w:tab w:val="num" w:pos="5040"/>
        </w:tabs>
        <w:ind w:left="5040" w:hanging="360"/>
      </w:pPr>
    </w:lvl>
    <w:lvl w:ilvl="7" w:tplc="54CC942E" w:tentative="1">
      <w:start w:val="1"/>
      <w:numFmt w:val="lowerLetter"/>
      <w:lvlText w:val="%8."/>
      <w:lvlJc w:val="left"/>
      <w:pPr>
        <w:tabs>
          <w:tab w:val="num" w:pos="5760"/>
        </w:tabs>
        <w:ind w:left="5760" w:hanging="360"/>
      </w:pPr>
    </w:lvl>
    <w:lvl w:ilvl="8" w:tplc="0F0ECE5C" w:tentative="1">
      <w:start w:val="1"/>
      <w:numFmt w:val="lowerRoman"/>
      <w:lvlText w:val="%9."/>
      <w:lvlJc w:val="right"/>
      <w:pPr>
        <w:tabs>
          <w:tab w:val="num" w:pos="6480"/>
        </w:tabs>
        <w:ind w:left="6480" w:hanging="180"/>
      </w:pPr>
    </w:lvl>
  </w:abstractNum>
  <w:abstractNum w:abstractNumId="24" w15:restartNumberingAfterBreak="0">
    <w:nsid w:val="0B3359EA"/>
    <w:multiLevelType w:val="hybridMultilevel"/>
    <w:tmpl w:val="20A47E68"/>
    <w:lvl w:ilvl="0" w:tplc="3CFAC6EE">
      <w:start w:val="1"/>
      <w:numFmt w:val="lowerLetter"/>
      <w:lvlText w:val="%1)"/>
      <w:lvlJc w:val="left"/>
      <w:pPr>
        <w:tabs>
          <w:tab w:val="num" w:pos="284"/>
        </w:tabs>
        <w:ind w:left="284" w:hanging="284"/>
      </w:pPr>
      <w:rPr>
        <w:rFonts w:hint="default"/>
      </w:rPr>
    </w:lvl>
    <w:lvl w:ilvl="1" w:tplc="3C9A458C" w:tentative="1">
      <w:start w:val="1"/>
      <w:numFmt w:val="lowerLetter"/>
      <w:lvlText w:val="%2."/>
      <w:lvlJc w:val="left"/>
      <w:pPr>
        <w:tabs>
          <w:tab w:val="num" w:pos="2520"/>
        </w:tabs>
        <w:ind w:left="2520" w:hanging="360"/>
      </w:pPr>
    </w:lvl>
    <w:lvl w:ilvl="2" w:tplc="5BDC7E82" w:tentative="1">
      <w:start w:val="1"/>
      <w:numFmt w:val="lowerRoman"/>
      <w:lvlText w:val="%3."/>
      <w:lvlJc w:val="right"/>
      <w:pPr>
        <w:tabs>
          <w:tab w:val="num" w:pos="3240"/>
        </w:tabs>
        <w:ind w:left="3240" w:hanging="180"/>
      </w:pPr>
    </w:lvl>
    <w:lvl w:ilvl="3" w:tplc="E7BA6D58" w:tentative="1">
      <w:start w:val="1"/>
      <w:numFmt w:val="decimal"/>
      <w:lvlText w:val="%4."/>
      <w:lvlJc w:val="left"/>
      <w:pPr>
        <w:tabs>
          <w:tab w:val="num" w:pos="3960"/>
        </w:tabs>
        <w:ind w:left="3960" w:hanging="360"/>
      </w:pPr>
    </w:lvl>
    <w:lvl w:ilvl="4" w:tplc="4D982662" w:tentative="1">
      <w:start w:val="1"/>
      <w:numFmt w:val="lowerLetter"/>
      <w:lvlText w:val="%5."/>
      <w:lvlJc w:val="left"/>
      <w:pPr>
        <w:tabs>
          <w:tab w:val="num" w:pos="4680"/>
        </w:tabs>
        <w:ind w:left="4680" w:hanging="360"/>
      </w:pPr>
    </w:lvl>
    <w:lvl w:ilvl="5" w:tplc="047686D6" w:tentative="1">
      <w:start w:val="1"/>
      <w:numFmt w:val="lowerRoman"/>
      <w:lvlText w:val="%6."/>
      <w:lvlJc w:val="right"/>
      <w:pPr>
        <w:tabs>
          <w:tab w:val="num" w:pos="5400"/>
        </w:tabs>
        <w:ind w:left="5400" w:hanging="180"/>
      </w:pPr>
    </w:lvl>
    <w:lvl w:ilvl="6" w:tplc="533CACDC" w:tentative="1">
      <w:start w:val="1"/>
      <w:numFmt w:val="decimal"/>
      <w:lvlText w:val="%7."/>
      <w:lvlJc w:val="left"/>
      <w:pPr>
        <w:tabs>
          <w:tab w:val="num" w:pos="6120"/>
        </w:tabs>
        <w:ind w:left="6120" w:hanging="360"/>
      </w:pPr>
    </w:lvl>
    <w:lvl w:ilvl="7" w:tplc="0E982168" w:tentative="1">
      <w:start w:val="1"/>
      <w:numFmt w:val="lowerLetter"/>
      <w:lvlText w:val="%8."/>
      <w:lvlJc w:val="left"/>
      <w:pPr>
        <w:tabs>
          <w:tab w:val="num" w:pos="6840"/>
        </w:tabs>
        <w:ind w:left="6840" w:hanging="360"/>
      </w:pPr>
    </w:lvl>
    <w:lvl w:ilvl="8" w:tplc="EA1CFBB4" w:tentative="1">
      <w:start w:val="1"/>
      <w:numFmt w:val="lowerRoman"/>
      <w:lvlText w:val="%9."/>
      <w:lvlJc w:val="right"/>
      <w:pPr>
        <w:tabs>
          <w:tab w:val="num" w:pos="7560"/>
        </w:tabs>
        <w:ind w:left="7560" w:hanging="180"/>
      </w:pPr>
    </w:lvl>
  </w:abstractNum>
  <w:abstractNum w:abstractNumId="25" w15:restartNumberingAfterBreak="0">
    <w:nsid w:val="0C747A05"/>
    <w:multiLevelType w:val="hybridMultilevel"/>
    <w:tmpl w:val="3CC479EE"/>
    <w:lvl w:ilvl="0" w:tplc="4B044788">
      <w:start w:val="1"/>
      <w:numFmt w:val="decimal"/>
      <w:lvlText w:val="%1)"/>
      <w:lvlJc w:val="left"/>
      <w:pPr>
        <w:tabs>
          <w:tab w:val="num" w:pos="567"/>
        </w:tabs>
        <w:ind w:left="567" w:hanging="283"/>
      </w:pPr>
      <w:rPr>
        <w:rFonts w:hint="default"/>
      </w:rPr>
    </w:lvl>
    <w:lvl w:ilvl="1" w:tplc="8C308F96">
      <w:start w:val="1"/>
      <w:numFmt w:val="decimal"/>
      <w:lvlText w:val="%2)"/>
      <w:lvlJc w:val="left"/>
      <w:pPr>
        <w:tabs>
          <w:tab w:val="num" w:pos="907"/>
        </w:tabs>
        <w:ind w:left="907" w:hanging="567"/>
      </w:pPr>
      <w:rPr>
        <w:rFonts w:hint="default"/>
      </w:rPr>
    </w:lvl>
    <w:lvl w:ilvl="2" w:tplc="0A8E2FAA" w:tentative="1">
      <w:start w:val="1"/>
      <w:numFmt w:val="lowerRoman"/>
      <w:lvlText w:val="%3."/>
      <w:lvlJc w:val="right"/>
      <w:pPr>
        <w:tabs>
          <w:tab w:val="num" w:pos="2160"/>
        </w:tabs>
        <w:ind w:left="2160" w:hanging="180"/>
      </w:pPr>
    </w:lvl>
    <w:lvl w:ilvl="3" w:tplc="FB54564C" w:tentative="1">
      <w:start w:val="1"/>
      <w:numFmt w:val="decimal"/>
      <w:lvlText w:val="%4."/>
      <w:lvlJc w:val="left"/>
      <w:pPr>
        <w:tabs>
          <w:tab w:val="num" w:pos="2880"/>
        </w:tabs>
        <w:ind w:left="2880" w:hanging="360"/>
      </w:pPr>
    </w:lvl>
    <w:lvl w:ilvl="4" w:tplc="340E8C08" w:tentative="1">
      <w:start w:val="1"/>
      <w:numFmt w:val="lowerLetter"/>
      <w:lvlText w:val="%5."/>
      <w:lvlJc w:val="left"/>
      <w:pPr>
        <w:tabs>
          <w:tab w:val="num" w:pos="3600"/>
        </w:tabs>
        <w:ind w:left="3600" w:hanging="360"/>
      </w:pPr>
    </w:lvl>
    <w:lvl w:ilvl="5" w:tplc="995CE6B8" w:tentative="1">
      <w:start w:val="1"/>
      <w:numFmt w:val="lowerRoman"/>
      <w:lvlText w:val="%6."/>
      <w:lvlJc w:val="right"/>
      <w:pPr>
        <w:tabs>
          <w:tab w:val="num" w:pos="4320"/>
        </w:tabs>
        <w:ind w:left="4320" w:hanging="180"/>
      </w:pPr>
    </w:lvl>
    <w:lvl w:ilvl="6" w:tplc="D8C489A2" w:tentative="1">
      <w:start w:val="1"/>
      <w:numFmt w:val="decimal"/>
      <w:lvlText w:val="%7."/>
      <w:lvlJc w:val="left"/>
      <w:pPr>
        <w:tabs>
          <w:tab w:val="num" w:pos="5040"/>
        </w:tabs>
        <w:ind w:left="5040" w:hanging="360"/>
      </w:pPr>
    </w:lvl>
    <w:lvl w:ilvl="7" w:tplc="9E2C7164" w:tentative="1">
      <w:start w:val="1"/>
      <w:numFmt w:val="lowerLetter"/>
      <w:lvlText w:val="%8."/>
      <w:lvlJc w:val="left"/>
      <w:pPr>
        <w:tabs>
          <w:tab w:val="num" w:pos="5760"/>
        </w:tabs>
        <w:ind w:left="5760" w:hanging="360"/>
      </w:pPr>
    </w:lvl>
    <w:lvl w:ilvl="8" w:tplc="7F7C4742" w:tentative="1">
      <w:start w:val="1"/>
      <w:numFmt w:val="lowerRoman"/>
      <w:lvlText w:val="%9."/>
      <w:lvlJc w:val="right"/>
      <w:pPr>
        <w:tabs>
          <w:tab w:val="num" w:pos="6480"/>
        </w:tabs>
        <w:ind w:left="6480" w:hanging="180"/>
      </w:pPr>
    </w:lvl>
  </w:abstractNum>
  <w:abstractNum w:abstractNumId="26" w15:restartNumberingAfterBreak="0">
    <w:nsid w:val="0D50634E"/>
    <w:multiLevelType w:val="hybridMultilevel"/>
    <w:tmpl w:val="63DC6FC2"/>
    <w:lvl w:ilvl="0" w:tplc="88FE0332">
      <w:start w:val="1"/>
      <w:numFmt w:val="lowerLetter"/>
      <w:lvlText w:val="%1)"/>
      <w:lvlJc w:val="left"/>
      <w:pPr>
        <w:tabs>
          <w:tab w:val="num" w:pos="397"/>
        </w:tabs>
        <w:ind w:left="397" w:hanging="284"/>
      </w:pPr>
      <w:rPr>
        <w:rFonts w:hint="default"/>
      </w:rPr>
    </w:lvl>
    <w:lvl w:ilvl="1" w:tplc="E11E0114" w:tentative="1">
      <w:start w:val="1"/>
      <w:numFmt w:val="lowerLetter"/>
      <w:lvlText w:val="%2."/>
      <w:lvlJc w:val="left"/>
      <w:pPr>
        <w:tabs>
          <w:tab w:val="num" w:pos="1440"/>
        </w:tabs>
        <w:ind w:left="1440" w:hanging="360"/>
      </w:pPr>
    </w:lvl>
    <w:lvl w:ilvl="2" w:tplc="CE9CBD48" w:tentative="1">
      <w:start w:val="1"/>
      <w:numFmt w:val="lowerRoman"/>
      <w:lvlText w:val="%3."/>
      <w:lvlJc w:val="right"/>
      <w:pPr>
        <w:tabs>
          <w:tab w:val="num" w:pos="2160"/>
        </w:tabs>
        <w:ind w:left="2160" w:hanging="180"/>
      </w:pPr>
    </w:lvl>
    <w:lvl w:ilvl="3" w:tplc="01A0ACE8" w:tentative="1">
      <w:start w:val="1"/>
      <w:numFmt w:val="decimal"/>
      <w:lvlText w:val="%4."/>
      <w:lvlJc w:val="left"/>
      <w:pPr>
        <w:tabs>
          <w:tab w:val="num" w:pos="2880"/>
        </w:tabs>
        <w:ind w:left="2880" w:hanging="360"/>
      </w:pPr>
    </w:lvl>
    <w:lvl w:ilvl="4" w:tplc="D980BDB6" w:tentative="1">
      <w:start w:val="1"/>
      <w:numFmt w:val="lowerLetter"/>
      <w:lvlText w:val="%5."/>
      <w:lvlJc w:val="left"/>
      <w:pPr>
        <w:tabs>
          <w:tab w:val="num" w:pos="3600"/>
        </w:tabs>
        <w:ind w:left="3600" w:hanging="360"/>
      </w:pPr>
    </w:lvl>
    <w:lvl w:ilvl="5" w:tplc="670EDADE" w:tentative="1">
      <w:start w:val="1"/>
      <w:numFmt w:val="lowerRoman"/>
      <w:lvlText w:val="%6."/>
      <w:lvlJc w:val="right"/>
      <w:pPr>
        <w:tabs>
          <w:tab w:val="num" w:pos="4320"/>
        </w:tabs>
        <w:ind w:left="4320" w:hanging="180"/>
      </w:pPr>
    </w:lvl>
    <w:lvl w:ilvl="6" w:tplc="F2F2EFA8" w:tentative="1">
      <w:start w:val="1"/>
      <w:numFmt w:val="decimal"/>
      <w:lvlText w:val="%7."/>
      <w:lvlJc w:val="left"/>
      <w:pPr>
        <w:tabs>
          <w:tab w:val="num" w:pos="5040"/>
        </w:tabs>
        <w:ind w:left="5040" w:hanging="360"/>
      </w:pPr>
    </w:lvl>
    <w:lvl w:ilvl="7" w:tplc="8EA61A3C" w:tentative="1">
      <w:start w:val="1"/>
      <w:numFmt w:val="lowerLetter"/>
      <w:lvlText w:val="%8."/>
      <w:lvlJc w:val="left"/>
      <w:pPr>
        <w:tabs>
          <w:tab w:val="num" w:pos="5760"/>
        </w:tabs>
        <w:ind w:left="5760" w:hanging="360"/>
      </w:pPr>
    </w:lvl>
    <w:lvl w:ilvl="8" w:tplc="C1F0A592" w:tentative="1">
      <w:start w:val="1"/>
      <w:numFmt w:val="lowerRoman"/>
      <w:lvlText w:val="%9."/>
      <w:lvlJc w:val="right"/>
      <w:pPr>
        <w:tabs>
          <w:tab w:val="num" w:pos="6480"/>
        </w:tabs>
        <w:ind w:left="6480" w:hanging="180"/>
      </w:pPr>
    </w:lvl>
  </w:abstractNum>
  <w:abstractNum w:abstractNumId="27" w15:restartNumberingAfterBreak="0">
    <w:nsid w:val="0E614E4B"/>
    <w:multiLevelType w:val="hybridMultilevel"/>
    <w:tmpl w:val="BD4A5EBE"/>
    <w:lvl w:ilvl="0" w:tplc="29F2A156">
      <w:start w:val="1"/>
      <w:numFmt w:val="lowerLetter"/>
      <w:lvlText w:val="%1)"/>
      <w:lvlJc w:val="left"/>
      <w:pPr>
        <w:tabs>
          <w:tab w:val="num" w:pos="397"/>
        </w:tabs>
        <w:ind w:left="397" w:hanging="284"/>
      </w:pPr>
      <w:rPr>
        <w:rFonts w:hint="default"/>
      </w:rPr>
    </w:lvl>
    <w:lvl w:ilvl="1" w:tplc="F916470E" w:tentative="1">
      <w:start w:val="1"/>
      <w:numFmt w:val="lowerLetter"/>
      <w:lvlText w:val="%2."/>
      <w:lvlJc w:val="left"/>
      <w:pPr>
        <w:tabs>
          <w:tab w:val="num" w:pos="1440"/>
        </w:tabs>
        <w:ind w:left="1440" w:hanging="360"/>
      </w:pPr>
    </w:lvl>
    <w:lvl w:ilvl="2" w:tplc="50986984" w:tentative="1">
      <w:start w:val="1"/>
      <w:numFmt w:val="lowerRoman"/>
      <w:lvlText w:val="%3."/>
      <w:lvlJc w:val="right"/>
      <w:pPr>
        <w:tabs>
          <w:tab w:val="num" w:pos="2160"/>
        </w:tabs>
        <w:ind w:left="2160" w:hanging="180"/>
      </w:pPr>
    </w:lvl>
    <w:lvl w:ilvl="3" w:tplc="7FAEC718" w:tentative="1">
      <w:start w:val="1"/>
      <w:numFmt w:val="decimal"/>
      <w:lvlText w:val="%4."/>
      <w:lvlJc w:val="left"/>
      <w:pPr>
        <w:tabs>
          <w:tab w:val="num" w:pos="2880"/>
        </w:tabs>
        <w:ind w:left="2880" w:hanging="360"/>
      </w:pPr>
    </w:lvl>
    <w:lvl w:ilvl="4" w:tplc="86C48DD4">
      <w:start w:val="1"/>
      <w:numFmt w:val="lowerLetter"/>
      <w:lvlText w:val="%5."/>
      <w:lvlJc w:val="left"/>
      <w:pPr>
        <w:tabs>
          <w:tab w:val="num" w:pos="3600"/>
        </w:tabs>
        <w:ind w:left="3600" w:hanging="360"/>
      </w:pPr>
    </w:lvl>
    <w:lvl w:ilvl="5" w:tplc="7B96C7FA" w:tentative="1">
      <w:start w:val="1"/>
      <w:numFmt w:val="lowerRoman"/>
      <w:lvlText w:val="%6."/>
      <w:lvlJc w:val="right"/>
      <w:pPr>
        <w:tabs>
          <w:tab w:val="num" w:pos="4320"/>
        </w:tabs>
        <w:ind w:left="4320" w:hanging="180"/>
      </w:pPr>
    </w:lvl>
    <w:lvl w:ilvl="6" w:tplc="7364547C" w:tentative="1">
      <w:start w:val="1"/>
      <w:numFmt w:val="decimal"/>
      <w:lvlText w:val="%7."/>
      <w:lvlJc w:val="left"/>
      <w:pPr>
        <w:tabs>
          <w:tab w:val="num" w:pos="5040"/>
        </w:tabs>
        <w:ind w:left="5040" w:hanging="360"/>
      </w:pPr>
    </w:lvl>
    <w:lvl w:ilvl="7" w:tplc="707CA276" w:tentative="1">
      <w:start w:val="1"/>
      <w:numFmt w:val="lowerLetter"/>
      <w:lvlText w:val="%8."/>
      <w:lvlJc w:val="left"/>
      <w:pPr>
        <w:tabs>
          <w:tab w:val="num" w:pos="5760"/>
        </w:tabs>
        <w:ind w:left="5760" w:hanging="360"/>
      </w:pPr>
    </w:lvl>
    <w:lvl w:ilvl="8" w:tplc="17B006CC" w:tentative="1">
      <w:start w:val="1"/>
      <w:numFmt w:val="lowerRoman"/>
      <w:lvlText w:val="%9."/>
      <w:lvlJc w:val="right"/>
      <w:pPr>
        <w:tabs>
          <w:tab w:val="num" w:pos="6480"/>
        </w:tabs>
        <w:ind w:left="6480" w:hanging="180"/>
      </w:pPr>
    </w:lvl>
  </w:abstractNum>
  <w:abstractNum w:abstractNumId="28" w15:restartNumberingAfterBreak="0">
    <w:nsid w:val="0EB67DC5"/>
    <w:multiLevelType w:val="hybridMultilevel"/>
    <w:tmpl w:val="5C2C8078"/>
    <w:lvl w:ilvl="0" w:tplc="9B6871C8">
      <w:start w:val="1"/>
      <w:numFmt w:val="lowerLetter"/>
      <w:lvlText w:val="%1)"/>
      <w:lvlJc w:val="left"/>
      <w:pPr>
        <w:tabs>
          <w:tab w:val="num" w:pos="340"/>
        </w:tabs>
        <w:ind w:left="340" w:hanging="283"/>
      </w:pPr>
      <w:rPr>
        <w:rFonts w:hint="default"/>
      </w:rPr>
    </w:lvl>
    <w:lvl w:ilvl="1" w:tplc="8E62B110">
      <w:start w:val="13"/>
      <w:numFmt w:val="lowerLetter"/>
      <w:lvlText w:val="%2)"/>
      <w:lvlJc w:val="left"/>
      <w:pPr>
        <w:tabs>
          <w:tab w:val="num" w:pos="340"/>
        </w:tabs>
        <w:ind w:left="340" w:hanging="283"/>
      </w:pPr>
      <w:rPr>
        <w:rFonts w:hint="default"/>
      </w:rPr>
    </w:lvl>
    <w:lvl w:ilvl="2" w:tplc="2ECEDD8A" w:tentative="1">
      <w:start w:val="1"/>
      <w:numFmt w:val="lowerRoman"/>
      <w:lvlText w:val="%3."/>
      <w:lvlJc w:val="right"/>
      <w:pPr>
        <w:tabs>
          <w:tab w:val="num" w:pos="2160"/>
        </w:tabs>
        <w:ind w:left="2160" w:hanging="180"/>
      </w:pPr>
    </w:lvl>
    <w:lvl w:ilvl="3" w:tplc="B87C0D70" w:tentative="1">
      <w:start w:val="1"/>
      <w:numFmt w:val="decimal"/>
      <w:lvlText w:val="%4."/>
      <w:lvlJc w:val="left"/>
      <w:pPr>
        <w:tabs>
          <w:tab w:val="num" w:pos="2880"/>
        </w:tabs>
        <w:ind w:left="2880" w:hanging="360"/>
      </w:pPr>
    </w:lvl>
    <w:lvl w:ilvl="4" w:tplc="C7A801B8" w:tentative="1">
      <w:start w:val="1"/>
      <w:numFmt w:val="lowerLetter"/>
      <w:lvlText w:val="%5."/>
      <w:lvlJc w:val="left"/>
      <w:pPr>
        <w:tabs>
          <w:tab w:val="num" w:pos="3600"/>
        </w:tabs>
        <w:ind w:left="3600" w:hanging="360"/>
      </w:pPr>
    </w:lvl>
    <w:lvl w:ilvl="5" w:tplc="680020DA" w:tentative="1">
      <w:start w:val="1"/>
      <w:numFmt w:val="lowerRoman"/>
      <w:lvlText w:val="%6."/>
      <w:lvlJc w:val="right"/>
      <w:pPr>
        <w:tabs>
          <w:tab w:val="num" w:pos="4320"/>
        </w:tabs>
        <w:ind w:left="4320" w:hanging="180"/>
      </w:pPr>
    </w:lvl>
    <w:lvl w:ilvl="6" w:tplc="C78A96D4" w:tentative="1">
      <w:start w:val="1"/>
      <w:numFmt w:val="decimal"/>
      <w:lvlText w:val="%7."/>
      <w:lvlJc w:val="left"/>
      <w:pPr>
        <w:tabs>
          <w:tab w:val="num" w:pos="5040"/>
        </w:tabs>
        <w:ind w:left="5040" w:hanging="360"/>
      </w:pPr>
    </w:lvl>
    <w:lvl w:ilvl="7" w:tplc="DC8A1C42" w:tentative="1">
      <w:start w:val="1"/>
      <w:numFmt w:val="lowerLetter"/>
      <w:lvlText w:val="%8."/>
      <w:lvlJc w:val="left"/>
      <w:pPr>
        <w:tabs>
          <w:tab w:val="num" w:pos="5760"/>
        </w:tabs>
        <w:ind w:left="5760" w:hanging="360"/>
      </w:pPr>
    </w:lvl>
    <w:lvl w:ilvl="8" w:tplc="93A6ED3A" w:tentative="1">
      <w:start w:val="1"/>
      <w:numFmt w:val="lowerRoman"/>
      <w:lvlText w:val="%9."/>
      <w:lvlJc w:val="right"/>
      <w:pPr>
        <w:tabs>
          <w:tab w:val="num" w:pos="6480"/>
        </w:tabs>
        <w:ind w:left="6480" w:hanging="180"/>
      </w:pPr>
    </w:lvl>
  </w:abstractNum>
  <w:abstractNum w:abstractNumId="29" w15:restartNumberingAfterBreak="0">
    <w:nsid w:val="0F5F5041"/>
    <w:multiLevelType w:val="hybridMultilevel"/>
    <w:tmpl w:val="018C98E6"/>
    <w:lvl w:ilvl="0" w:tplc="C8842C46">
      <w:start w:val="1"/>
      <w:numFmt w:val="decimal"/>
      <w:lvlText w:val="%1)"/>
      <w:lvlJc w:val="left"/>
      <w:pPr>
        <w:tabs>
          <w:tab w:val="num" w:pos="567"/>
        </w:tabs>
        <w:ind w:left="567" w:hanging="283"/>
      </w:pPr>
      <w:rPr>
        <w:rFonts w:hint="default"/>
      </w:rPr>
    </w:lvl>
    <w:lvl w:ilvl="1" w:tplc="E278B498">
      <w:start w:val="2"/>
      <w:numFmt w:val="decimal"/>
      <w:lvlText w:val="%2."/>
      <w:lvlJc w:val="left"/>
      <w:pPr>
        <w:tabs>
          <w:tab w:val="num" w:pos="340"/>
        </w:tabs>
        <w:ind w:left="340" w:hanging="340"/>
      </w:pPr>
      <w:rPr>
        <w:rFonts w:hint="default"/>
      </w:rPr>
    </w:lvl>
    <w:lvl w:ilvl="2" w:tplc="A57C26D4" w:tentative="1">
      <w:start w:val="1"/>
      <w:numFmt w:val="lowerRoman"/>
      <w:lvlText w:val="%3."/>
      <w:lvlJc w:val="right"/>
      <w:pPr>
        <w:tabs>
          <w:tab w:val="num" w:pos="2160"/>
        </w:tabs>
        <w:ind w:left="2160" w:hanging="180"/>
      </w:pPr>
    </w:lvl>
    <w:lvl w:ilvl="3" w:tplc="FB464D6E" w:tentative="1">
      <w:start w:val="1"/>
      <w:numFmt w:val="decimal"/>
      <w:lvlText w:val="%4."/>
      <w:lvlJc w:val="left"/>
      <w:pPr>
        <w:tabs>
          <w:tab w:val="num" w:pos="2880"/>
        </w:tabs>
        <w:ind w:left="2880" w:hanging="360"/>
      </w:pPr>
    </w:lvl>
    <w:lvl w:ilvl="4" w:tplc="E9D2C8F8" w:tentative="1">
      <w:start w:val="1"/>
      <w:numFmt w:val="lowerLetter"/>
      <w:lvlText w:val="%5."/>
      <w:lvlJc w:val="left"/>
      <w:pPr>
        <w:tabs>
          <w:tab w:val="num" w:pos="3600"/>
        </w:tabs>
        <w:ind w:left="3600" w:hanging="360"/>
      </w:pPr>
    </w:lvl>
    <w:lvl w:ilvl="5" w:tplc="588C851E" w:tentative="1">
      <w:start w:val="1"/>
      <w:numFmt w:val="lowerRoman"/>
      <w:lvlText w:val="%6."/>
      <w:lvlJc w:val="right"/>
      <w:pPr>
        <w:tabs>
          <w:tab w:val="num" w:pos="4320"/>
        </w:tabs>
        <w:ind w:left="4320" w:hanging="180"/>
      </w:pPr>
    </w:lvl>
    <w:lvl w:ilvl="6" w:tplc="605C21D6" w:tentative="1">
      <w:start w:val="1"/>
      <w:numFmt w:val="decimal"/>
      <w:lvlText w:val="%7."/>
      <w:lvlJc w:val="left"/>
      <w:pPr>
        <w:tabs>
          <w:tab w:val="num" w:pos="5040"/>
        </w:tabs>
        <w:ind w:left="5040" w:hanging="360"/>
      </w:pPr>
    </w:lvl>
    <w:lvl w:ilvl="7" w:tplc="6BE841C8" w:tentative="1">
      <w:start w:val="1"/>
      <w:numFmt w:val="lowerLetter"/>
      <w:lvlText w:val="%8."/>
      <w:lvlJc w:val="left"/>
      <w:pPr>
        <w:tabs>
          <w:tab w:val="num" w:pos="5760"/>
        </w:tabs>
        <w:ind w:left="5760" w:hanging="360"/>
      </w:pPr>
    </w:lvl>
    <w:lvl w:ilvl="8" w:tplc="E1D4193C" w:tentative="1">
      <w:start w:val="1"/>
      <w:numFmt w:val="lowerRoman"/>
      <w:lvlText w:val="%9."/>
      <w:lvlJc w:val="right"/>
      <w:pPr>
        <w:tabs>
          <w:tab w:val="num" w:pos="6480"/>
        </w:tabs>
        <w:ind w:left="6480" w:hanging="180"/>
      </w:pPr>
    </w:lvl>
  </w:abstractNum>
  <w:abstractNum w:abstractNumId="30" w15:restartNumberingAfterBreak="0">
    <w:nsid w:val="0FDD3423"/>
    <w:multiLevelType w:val="hybridMultilevel"/>
    <w:tmpl w:val="AAD06F58"/>
    <w:lvl w:ilvl="0" w:tplc="D0EEB2B2">
      <w:start w:val="1"/>
      <w:numFmt w:val="lowerLetter"/>
      <w:lvlText w:val="%1)"/>
      <w:lvlJc w:val="left"/>
      <w:pPr>
        <w:tabs>
          <w:tab w:val="num" w:pos="397"/>
        </w:tabs>
        <w:ind w:left="397" w:hanging="284"/>
      </w:pPr>
      <w:rPr>
        <w:rFonts w:hint="default"/>
      </w:rPr>
    </w:lvl>
    <w:lvl w:ilvl="1" w:tplc="CA20BE68" w:tentative="1">
      <w:start w:val="1"/>
      <w:numFmt w:val="lowerLetter"/>
      <w:lvlText w:val="%2."/>
      <w:lvlJc w:val="left"/>
      <w:pPr>
        <w:tabs>
          <w:tab w:val="num" w:pos="1440"/>
        </w:tabs>
        <w:ind w:left="1440" w:hanging="360"/>
      </w:pPr>
    </w:lvl>
    <w:lvl w:ilvl="2" w:tplc="56A6B430" w:tentative="1">
      <w:start w:val="1"/>
      <w:numFmt w:val="lowerRoman"/>
      <w:lvlText w:val="%3."/>
      <w:lvlJc w:val="right"/>
      <w:pPr>
        <w:tabs>
          <w:tab w:val="num" w:pos="2160"/>
        </w:tabs>
        <w:ind w:left="2160" w:hanging="180"/>
      </w:pPr>
    </w:lvl>
    <w:lvl w:ilvl="3" w:tplc="068458D2" w:tentative="1">
      <w:start w:val="1"/>
      <w:numFmt w:val="decimal"/>
      <w:lvlText w:val="%4."/>
      <w:lvlJc w:val="left"/>
      <w:pPr>
        <w:tabs>
          <w:tab w:val="num" w:pos="2880"/>
        </w:tabs>
        <w:ind w:left="2880" w:hanging="360"/>
      </w:pPr>
    </w:lvl>
    <w:lvl w:ilvl="4" w:tplc="DB7CB760" w:tentative="1">
      <w:start w:val="1"/>
      <w:numFmt w:val="lowerLetter"/>
      <w:lvlText w:val="%5."/>
      <w:lvlJc w:val="left"/>
      <w:pPr>
        <w:tabs>
          <w:tab w:val="num" w:pos="3600"/>
        </w:tabs>
        <w:ind w:left="3600" w:hanging="360"/>
      </w:pPr>
    </w:lvl>
    <w:lvl w:ilvl="5" w:tplc="699E2F9C" w:tentative="1">
      <w:start w:val="1"/>
      <w:numFmt w:val="lowerRoman"/>
      <w:lvlText w:val="%6."/>
      <w:lvlJc w:val="right"/>
      <w:pPr>
        <w:tabs>
          <w:tab w:val="num" w:pos="4320"/>
        </w:tabs>
        <w:ind w:left="4320" w:hanging="180"/>
      </w:pPr>
    </w:lvl>
    <w:lvl w:ilvl="6" w:tplc="C6566836" w:tentative="1">
      <w:start w:val="1"/>
      <w:numFmt w:val="decimal"/>
      <w:lvlText w:val="%7."/>
      <w:lvlJc w:val="left"/>
      <w:pPr>
        <w:tabs>
          <w:tab w:val="num" w:pos="5040"/>
        </w:tabs>
        <w:ind w:left="5040" w:hanging="360"/>
      </w:pPr>
    </w:lvl>
    <w:lvl w:ilvl="7" w:tplc="5E345FDC" w:tentative="1">
      <w:start w:val="1"/>
      <w:numFmt w:val="lowerLetter"/>
      <w:lvlText w:val="%8."/>
      <w:lvlJc w:val="left"/>
      <w:pPr>
        <w:tabs>
          <w:tab w:val="num" w:pos="5760"/>
        </w:tabs>
        <w:ind w:left="5760" w:hanging="360"/>
      </w:pPr>
    </w:lvl>
    <w:lvl w:ilvl="8" w:tplc="0180E0DC" w:tentative="1">
      <w:start w:val="1"/>
      <w:numFmt w:val="lowerRoman"/>
      <w:lvlText w:val="%9."/>
      <w:lvlJc w:val="right"/>
      <w:pPr>
        <w:tabs>
          <w:tab w:val="num" w:pos="6480"/>
        </w:tabs>
        <w:ind w:left="6480" w:hanging="180"/>
      </w:pPr>
    </w:lvl>
  </w:abstractNum>
  <w:abstractNum w:abstractNumId="31" w15:restartNumberingAfterBreak="0">
    <w:nsid w:val="0FE21264"/>
    <w:multiLevelType w:val="hybridMultilevel"/>
    <w:tmpl w:val="8C46C488"/>
    <w:lvl w:ilvl="0" w:tplc="0F6C0BF2">
      <w:start w:val="1"/>
      <w:numFmt w:val="lowerLetter"/>
      <w:lvlText w:val="%1)"/>
      <w:lvlJc w:val="left"/>
      <w:pPr>
        <w:tabs>
          <w:tab w:val="num" w:pos="397"/>
        </w:tabs>
        <w:ind w:left="397" w:hanging="284"/>
      </w:pPr>
      <w:rPr>
        <w:rFonts w:hint="default"/>
      </w:rPr>
    </w:lvl>
    <w:lvl w:ilvl="1" w:tplc="9B686A98" w:tentative="1">
      <w:start w:val="1"/>
      <w:numFmt w:val="lowerLetter"/>
      <w:lvlText w:val="%2."/>
      <w:lvlJc w:val="left"/>
      <w:pPr>
        <w:tabs>
          <w:tab w:val="num" w:pos="1440"/>
        </w:tabs>
        <w:ind w:left="1440" w:hanging="360"/>
      </w:pPr>
    </w:lvl>
    <w:lvl w:ilvl="2" w:tplc="DE502778" w:tentative="1">
      <w:start w:val="1"/>
      <w:numFmt w:val="lowerRoman"/>
      <w:lvlText w:val="%3."/>
      <w:lvlJc w:val="right"/>
      <w:pPr>
        <w:tabs>
          <w:tab w:val="num" w:pos="2160"/>
        </w:tabs>
        <w:ind w:left="2160" w:hanging="180"/>
      </w:pPr>
    </w:lvl>
    <w:lvl w:ilvl="3" w:tplc="81144D5A" w:tentative="1">
      <w:start w:val="1"/>
      <w:numFmt w:val="decimal"/>
      <w:lvlText w:val="%4."/>
      <w:lvlJc w:val="left"/>
      <w:pPr>
        <w:tabs>
          <w:tab w:val="num" w:pos="2880"/>
        </w:tabs>
        <w:ind w:left="2880" w:hanging="360"/>
      </w:pPr>
    </w:lvl>
    <w:lvl w:ilvl="4" w:tplc="EB244A98" w:tentative="1">
      <w:start w:val="1"/>
      <w:numFmt w:val="lowerLetter"/>
      <w:lvlText w:val="%5."/>
      <w:lvlJc w:val="left"/>
      <w:pPr>
        <w:tabs>
          <w:tab w:val="num" w:pos="3600"/>
        </w:tabs>
        <w:ind w:left="3600" w:hanging="360"/>
      </w:pPr>
    </w:lvl>
    <w:lvl w:ilvl="5" w:tplc="13C846B2" w:tentative="1">
      <w:start w:val="1"/>
      <w:numFmt w:val="lowerRoman"/>
      <w:lvlText w:val="%6."/>
      <w:lvlJc w:val="right"/>
      <w:pPr>
        <w:tabs>
          <w:tab w:val="num" w:pos="4320"/>
        </w:tabs>
        <w:ind w:left="4320" w:hanging="180"/>
      </w:pPr>
    </w:lvl>
    <w:lvl w:ilvl="6" w:tplc="738C36EC" w:tentative="1">
      <w:start w:val="1"/>
      <w:numFmt w:val="decimal"/>
      <w:lvlText w:val="%7."/>
      <w:lvlJc w:val="left"/>
      <w:pPr>
        <w:tabs>
          <w:tab w:val="num" w:pos="5040"/>
        </w:tabs>
        <w:ind w:left="5040" w:hanging="360"/>
      </w:pPr>
    </w:lvl>
    <w:lvl w:ilvl="7" w:tplc="7062D1E2" w:tentative="1">
      <w:start w:val="1"/>
      <w:numFmt w:val="lowerLetter"/>
      <w:lvlText w:val="%8."/>
      <w:lvlJc w:val="left"/>
      <w:pPr>
        <w:tabs>
          <w:tab w:val="num" w:pos="5760"/>
        </w:tabs>
        <w:ind w:left="5760" w:hanging="360"/>
      </w:pPr>
    </w:lvl>
    <w:lvl w:ilvl="8" w:tplc="6FB61508" w:tentative="1">
      <w:start w:val="1"/>
      <w:numFmt w:val="lowerRoman"/>
      <w:lvlText w:val="%9."/>
      <w:lvlJc w:val="right"/>
      <w:pPr>
        <w:tabs>
          <w:tab w:val="num" w:pos="6480"/>
        </w:tabs>
        <w:ind w:left="6480" w:hanging="180"/>
      </w:pPr>
    </w:lvl>
  </w:abstractNum>
  <w:abstractNum w:abstractNumId="32" w15:restartNumberingAfterBreak="0">
    <w:nsid w:val="11965A50"/>
    <w:multiLevelType w:val="hybridMultilevel"/>
    <w:tmpl w:val="CF08DB3C"/>
    <w:lvl w:ilvl="0" w:tplc="42CE685C">
      <w:start w:val="1"/>
      <w:numFmt w:val="decimal"/>
      <w:lvlText w:val="%1."/>
      <w:lvlJc w:val="left"/>
      <w:pPr>
        <w:tabs>
          <w:tab w:val="num" w:pos="170"/>
        </w:tabs>
        <w:ind w:left="284" w:hanging="284"/>
      </w:pPr>
      <w:rPr>
        <w:rFonts w:hint="default"/>
      </w:rPr>
    </w:lvl>
    <w:lvl w:ilvl="1" w:tplc="0C3232D6" w:tentative="1">
      <w:start w:val="1"/>
      <w:numFmt w:val="lowerLetter"/>
      <w:lvlText w:val="%2."/>
      <w:lvlJc w:val="left"/>
      <w:pPr>
        <w:tabs>
          <w:tab w:val="num" w:pos="1440"/>
        </w:tabs>
        <w:ind w:left="1440" w:hanging="360"/>
      </w:pPr>
    </w:lvl>
    <w:lvl w:ilvl="2" w:tplc="9ED25D06" w:tentative="1">
      <w:start w:val="1"/>
      <w:numFmt w:val="lowerRoman"/>
      <w:lvlText w:val="%3."/>
      <w:lvlJc w:val="right"/>
      <w:pPr>
        <w:tabs>
          <w:tab w:val="num" w:pos="2160"/>
        </w:tabs>
        <w:ind w:left="2160" w:hanging="180"/>
      </w:pPr>
    </w:lvl>
    <w:lvl w:ilvl="3" w:tplc="05CCE064" w:tentative="1">
      <w:start w:val="1"/>
      <w:numFmt w:val="decimal"/>
      <w:lvlText w:val="%4."/>
      <w:lvlJc w:val="left"/>
      <w:pPr>
        <w:tabs>
          <w:tab w:val="num" w:pos="2880"/>
        </w:tabs>
        <w:ind w:left="2880" w:hanging="360"/>
      </w:pPr>
    </w:lvl>
    <w:lvl w:ilvl="4" w:tplc="EC1C91C0" w:tentative="1">
      <w:start w:val="1"/>
      <w:numFmt w:val="lowerLetter"/>
      <w:lvlText w:val="%5."/>
      <w:lvlJc w:val="left"/>
      <w:pPr>
        <w:tabs>
          <w:tab w:val="num" w:pos="3600"/>
        </w:tabs>
        <w:ind w:left="3600" w:hanging="360"/>
      </w:pPr>
    </w:lvl>
    <w:lvl w:ilvl="5" w:tplc="F89C0A92" w:tentative="1">
      <w:start w:val="1"/>
      <w:numFmt w:val="lowerRoman"/>
      <w:lvlText w:val="%6."/>
      <w:lvlJc w:val="right"/>
      <w:pPr>
        <w:tabs>
          <w:tab w:val="num" w:pos="4320"/>
        </w:tabs>
        <w:ind w:left="4320" w:hanging="180"/>
      </w:pPr>
    </w:lvl>
    <w:lvl w:ilvl="6" w:tplc="C1B48DB6" w:tentative="1">
      <w:start w:val="1"/>
      <w:numFmt w:val="decimal"/>
      <w:lvlText w:val="%7."/>
      <w:lvlJc w:val="left"/>
      <w:pPr>
        <w:tabs>
          <w:tab w:val="num" w:pos="5040"/>
        </w:tabs>
        <w:ind w:left="5040" w:hanging="360"/>
      </w:pPr>
    </w:lvl>
    <w:lvl w:ilvl="7" w:tplc="24D21830" w:tentative="1">
      <w:start w:val="1"/>
      <w:numFmt w:val="lowerLetter"/>
      <w:lvlText w:val="%8."/>
      <w:lvlJc w:val="left"/>
      <w:pPr>
        <w:tabs>
          <w:tab w:val="num" w:pos="5760"/>
        </w:tabs>
        <w:ind w:left="5760" w:hanging="360"/>
      </w:pPr>
    </w:lvl>
    <w:lvl w:ilvl="8" w:tplc="4CC6D19E" w:tentative="1">
      <w:start w:val="1"/>
      <w:numFmt w:val="lowerRoman"/>
      <w:lvlText w:val="%9."/>
      <w:lvlJc w:val="right"/>
      <w:pPr>
        <w:tabs>
          <w:tab w:val="num" w:pos="6480"/>
        </w:tabs>
        <w:ind w:left="6480" w:hanging="180"/>
      </w:pPr>
    </w:lvl>
  </w:abstractNum>
  <w:abstractNum w:abstractNumId="33" w15:restartNumberingAfterBreak="0">
    <w:nsid w:val="11C2611B"/>
    <w:multiLevelType w:val="hybridMultilevel"/>
    <w:tmpl w:val="714A9FAC"/>
    <w:lvl w:ilvl="0" w:tplc="F5402590">
      <w:start w:val="1"/>
      <w:numFmt w:val="lowerLetter"/>
      <w:lvlText w:val="%1)"/>
      <w:lvlJc w:val="left"/>
      <w:pPr>
        <w:tabs>
          <w:tab w:val="num" w:pos="397"/>
        </w:tabs>
        <w:ind w:left="397" w:hanging="284"/>
      </w:pPr>
      <w:rPr>
        <w:rFonts w:ascii="Times New Roman" w:eastAsia="Times New Roman" w:hAnsi="Times New Roman" w:cs="Times New Roman"/>
        <w:color w:val="auto"/>
      </w:rPr>
    </w:lvl>
    <w:lvl w:ilvl="1" w:tplc="90DA9D1C">
      <w:start w:val="6"/>
      <w:numFmt w:val="lowerLetter"/>
      <w:lvlText w:val="%2)"/>
      <w:lvlJc w:val="left"/>
      <w:pPr>
        <w:tabs>
          <w:tab w:val="num" w:pos="417"/>
        </w:tabs>
        <w:ind w:left="340" w:hanging="283"/>
      </w:pPr>
      <w:rPr>
        <w:rFonts w:hint="default"/>
      </w:rPr>
    </w:lvl>
    <w:lvl w:ilvl="2" w:tplc="CD8AA456">
      <w:start w:val="1"/>
      <w:numFmt w:val="lowerLetter"/>
      <w:lvlText w:val="%3)"/>
      <w:lvlJc w:val="left"/>
      <w:pPr>
        <w:tabs>
          <w:tab w:val="num" w:pos="397"/>
        </w:tabs>
        <w:ind w:left="397" w:hanging="284"/>
      </w:pPr>
      <w:rPr>
        <w:rFonts w:hint="default"/>
      </w:rPr>
    </w:lvl>
    <w:lvl w:ilvl="3" w:tplc="0DE6B5DA">
      <w:start w:val="1"/>
      <w:numFmt w:val="lowerLetter"/>
      <w:lvlText w:val="%4)"/>
      <w:lvlJc w:val="left"/>
      <w:pPr>
        <w:tabs>
          <w:tab w:val="num" w:pos="397"/>
        </w:tabs>
        <w:ind w:left="454" w:hanging="341"/>
      </w:pPr>
      <w:rPr>
        <w:rFonts w:hint="default"/>
      </w:rPr>
    </w:lvl>
    <w:lvl w:ilvl="4" w:tplc="02969D02" w:tentative="1">
      <w:start w:val="1"/>
      <w:numFmt w:val="bullet"/>
      <w:lvlText w:val="o"/>
      <w:lvlJc w:val="left"/>
      <w:pPr>
        <w:tabs>
          <w:tab w:val="num" w:pos="3600"/>
        </w:tabs>
        <w:ind w:left="3600" w:hanging="360"/>
      </w:pPr>
      <w:rPr>
        <w:rFonts w:ascii="Courier New" w:hAnsi="Courier New" w:cs="Courier New" w:hint="default"/>
      </w:rPr>
    </w:lvl>
    <w:lvl w:ilvl="5" w:tplc="F258DCC0" w:tentative="1">
      <w:start w:val="1"/>
      <w:numFmt w:val="bullet"/>
      <w:lvlText w:val=""/>
      <w:lvlJc w:val="left"/>
      <w:pPr>
        <w:tabs>
          <w:tab w:val="num" w:pos="4320"/>
        </w:tabs>
        <w:ind w:left="4320" w:hanging="360"/>
      </w:pPr>
      <w:rPr>
        <w:rFonts w:ascii="Wingdings" w:hAnsi="Wingdings" w:hint="default"/>
      </w:rPr>
    </w:lvl>
    <w:lvl w:ilvl="6" w:tplc="5992BD3E" w:tentative="1">
      <w:start w:val="1"/>
      <w:numFmt w:val="bullet"/>
      <w:lvlText w:val=""/>
      <w:lvlJc w:val="left"/>
      <w:pPr>
        <w:tabs>
          <w:tab w:val="num" w:pos="5040"/>
        </w:tabs>
        <w:ind w:left="5040" w:hanging="360"/>
      </w:pPr>
      <w:rPr>
        <w:rFonts w:ascii="Symbol" w:hAnsi="Symbol" w:hint="default"/>
      </w:rPr>
    </w:lvl>
    <w:lvl w:ilvl="7" w:tplc="AC1AED7C" w:tentative="1">
      <w:start w:val="1"/>
      <w:numFmt w:val="bullet"/>
      <w:lvlText w:val="o"/>
      <w:lvlJc w:val="left"/>
      <w:pPr>
        <w:tabs>
          <w:tab w:val="num" w:pos="5760"/>
        </w:tabs>
        <w:ind w:left="5760" w:hanging="360"/>
      </w:pPr>
      <w:rPr>
        <w:rFonts w:ascii="Courier New" w:hAnsi="Courier New" w:cs="Courier New" w:hint="default"/>
      </w:rPr>
    </w:lvl>
    <w:lvl w:ilvl="8" w:tplc="53E8667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1CD2A55"/>
    <w:multiLevelType w:val="hybridMultilevel"/>
    <w:tmpl w:val="DDD8253E"/>
    <w:lvl w:ilvl="0" w:tplc="BDBA1C3C">
      <w:start w:val="1"/>
      <w:numFmt w:val="decimal"/>
      <w:lvlText w:val="%1)"/>
      <w:lvlJc w:val="left"/>
      <w:pPr>
        <w:tabs>
          <w:tab w:val="num" w:pos="170"/>
        </w:tabs>
        <w:ind w:left="284" w:hanging="284"/>
      </w:pPr>
      <w:rPr>
        <w:rFonts w:hint="default"/>
        <w:b w:val="0"/>
      </w:rPr>
    </w:lvl>
    <w:lvl w:ilvl="1" w:tplc="751C3EDE">
      <w:start w:val="1"/>
      <w:numFmt w:val="lowerLetter"/>
      <w:lvlText w:val="%2)"/>
      <w:lvlJc w:val="left"/>
      <w:pPr>
        <w:tabs>
          <w:tab w:val="num" w:pos="397"/>
        </w:tabs>
        <w:ind w:left="397" w:hanging="284"/>
      </w:pPr>
      <w:rPr>
        <w:rFonts w:hint="default"/>
      </w:rPr>
    </w:lvl>
    <w:lvl w:ilvl="2" w:tplc="39247D68" w:tentative="1">
      <w:start w:val="1"/>
      <w:numFmt w:val="lowerRoman"/>
      <w:lvlText w:val="%3."/>
      <w:lvlJc w:val="right"/>
      <w:pPr>
        <w:tabs>
          <w:tab w:val="num" w:pos="2160"/>
        </w:tabs>
        <w:ind w:left="2160" w:hanging="180"/>
      </w:pPr>
    </w:lvl>
    <w:lvl w:ilvl="3" w:tplc="93B86512" w:tentative="1">
      <w:start w:val="1"/>
      <w:numFmt w:val="decimal"/>
      <w:lvlText w:val="%4."/>
      <w:lvlJc w:val="left"/>
      <w:pPr>
        <w:tabs>
          <w:tab w:val="num" w:pos="2880"/>
        </w:tabs>
        <w:ind w:left="2880" w:hanging="360"/>
      </w:pPr>
    </w:lvl>
    <w:lvl w:ilvl="4" w:tplc="F496CB68" w:tentative="1">
      <w:start w:val="1"/>
      <w:numFmt w:val="lowerLetter"/>
      <w:lvlText w:val="%5."/>
      <w:lvlJc w:val="left"/>
      <w:pPr>
        <w:tabs>
          <w:tab w:val="num" w:pos="3600"/>
        </w:tabs>
        <w:ind w:left="3600" w:hanging="360"/>
      </w:pPr>
    </w:lvl>
    <w:lvl w:ilvl="5" w:tplc="D7DE0492" w:tentative="1">
      <w:start w:val="1"/>
      <w:numFmt w:val="lowerRoman"/>
      <w:lvlText w:val="%6."/>
      <w:lvlJc w:val="right"/>
      <w:pPr>
        <w:tabs>
          <w:tab w:val="num" w:pos="4320"/>
        </w:tabs>
        <w:ind w:left="4320" w:hanging="180"/>
      </w:pPr>
    </w:lvl>
    <w:lvl w:ilvl="6" w:tplc="97922902" w:tentative="1">
      <w:start w:val="1"/>
      <w:numFmt w:val="decimal"/>
      <w:lvlText w:val="%7."/>
      <w:lvlJc w:val="left"/>
      <w:pPr>
        <w:tabs>
          <w:tab w:val="num" w:pos="5040"/>
        </w:tabs>
        <w:ind w:left="5040" w:hanging="360"/>
      </w:pPr>
    </w:lvl>
    <w:lvl w:ilvl="7" w:tplc="A6BCE9BC" w:tentative="1">
      <w:start w:val="1"/>
      <w:numFmt w:val="lowerLetter"/>
      <w:lvlText w:val="%8."/>
      <w:lvlJc w:val="left"/>
      <w:pPr>
        <w:tabs>
          <w:tab w:val="num" w:pos="5760"/>
        </w:tabs>
        <w:ind w:left="5760" w:hanging="360"/>
      </w:pPr>
    </w:lvl>
    <w:lvl w:ilvl="8" w:tplc="7938DA10" w:tentative="1">
      <w:start w:val="1"/>
      <w:numFmt w:val="lowerRoman"/>
      <w:lvlText w:val="%9."/>
      <w:lvlJc w:val="right"/>
      <w:pPr>
        <w:tabs>
          <w:tab w:val="num" w:pos="6480"/>
        </w:tabs>
        <w:ind w:left="6480" w:hanging="180"/>
      </w:pPr>
    </w:lvl>
  </w:abstractNum>
  <w:abstractNum w:abstractNumId="35" w15:restartNumberingAfterBreak="0">
    <w:nsid w:val="130901A1"/>
    <w:multiLevelType w:val="hybridMultilevel"/>
    <w:tmpl w:val="DDD8253E"/>
    <w:lvl w:ilvl="0" w:tplc="59F6C6A2">
      <w:start w:val="1"/>
      <w:numFmt w:val="decimal"/>
      <w:lvlText w:val="%1)"/>
      <w:lvlJc w:val="left"/>
      <w:pPr>
        <w:tabs>
          <w:tab w:val="num" w:pos="170"/>
        </w:tabs>
        <w:ind w:left="284" w:hanging="284"/>
      </w:pPr>
      <w:rPr>
        <w:rFonts w:hint="default"/>
        <w:b w:val="0"/>
      </w:rPr>
    </w:lvl>
    <w:lvl w:ilvl="1" w:tplc="E33276EE">
      <w:start w:val="1"/>
      <w:numFmt w:val="lowerLetter"/>
      <w:lvlText w:val="%2)"/>
      <w:lvlJc w:val="left"/>
      <w:pPr>
        <w:tabs>
          <w:tab w:val="num" w:pos="397"/>
        </w:tabs>
        <w:ind w:left="397" w:hanging="284"/>
      </w:pPr>
      <w:rPr>
        <w:rFonts w:hint="default"/>
      </w:rPr>
    </w:lvl>
    <w:lvl w:ilvl="2" w:tplc="1DD4A70E" w:tentative="1">
      <w:start w:val="1"/>
      <w:numFmt w:val="lowerRoman"/>
      <w:lvlText w:val="%3."/>
      <w:lvlJc w:val="right"/>
      <w:pPr>
        <w:tabs>
          <w:tab w:val="num" w:pos="2160"/>
        </w:tabs>
        <w:ind w:left="2160" w:hanging="180"/>
      </w:pPr>
    </w:lvl>
    <w:lvl w:ilvl="3" w:tplc="36CA642A" w:tentative="1">
      <w:start w:val="1"/>
      <w:numFmt w:val="decimal"/>
      <w:lvlText w:val="%4."/>
      <w:lvlJc w:val="left"/>
      <w:pPr>
        <w:tabs>
          <w:tab w:val="num" w:pos="2880"/>
        </w:tabs>
        <w:ind w:left="2880" w:hanging="360"/>
      </w:pPr>
    </w:lvl>
    <w:lvl w:ilvl="4" w:tplc="196C9A5C" w:tentative="1">
      <w:start w:val="1"/>
      <w:numFmt w:val="lowerLetter"/>
      <w:lvlText w:val="%5."/>
      <w:lvlJc w:val="left"/>
      <w:pPr>
        <w:tabs>
          <w:tab w:val="num" w:pos="3600"/>
        </w:tabs>
        <w:ind w:left="3600" w:hanging="360"/>
      </w:pPr>
    </w:lvl>
    <w:lvl w:ilvl="5" w:tplc="530C4B26" w:tentative="1">
      <w:start w:val="1"/>
      <w:numFmt w:val="lowerRoman"/>
      <w:lvlText w:val="%6."/>
      <w:lvlJc w:val="right"/>
      <w:pPr>
        <w:tabs>
          <w:tab w:val="num" w:pos="4320"/>
        </w:tabs>
        <w:ind w:left="4320" w:hanging="180"/>
      </w:pPr>
    </w:lvl>
    <w:lvl w:ilvl="6" w:tplc="8738D1E4" w:tentative="1">
      <w:start w:val="1"/>
      <w:numFmt w:val="decimal"/>
      <w:lvlText w:val="%7."/>
      <w:lvlJc w:val="left"/>
      <w:pPr>
        <w:tabs>
          <w:tab w:val="num" w:pos="5040"/>
        </w:tabs>
        <w:ind w:left="5040" w:hanging="360"/>
      </w:pPr>
    </w:lvl>
    <w:lvl w:ilvl="7" w:tplc="B118943C" w:tentative="1">
      <w:start w:val="1"/>
      <w:numFmt w:val="lowerLetter"/>
      <w:lvlText w:val="%8."/>
      <w:lvlJc w:val="left"/>
      <w:pPr>
        <w:tabs>
          <w:tab w:val="num" w:pos="5760"/>
        </w:tabs>
        <w:ind w:left="5760" w:hanging="360"/>
      </w:pPr>
    </w:lvl>
    <w:lvl w:ilvl="8" w:tplc="5F1E69DE" w:tentative="1">
      <w:start w:val="1"/>
      <w:numFmt w:val="lowerRoman"/>
      <w:lvlText w:val="%9."/>
      <w:lvlJc w:val="right"/>
      <w:pPr>
        <w:tabs>
          <w:tab w:val="num" w:pos="6480"/>
        </w:tabs>
        <w:ind w:left="6480" w:hanging="180"/>
      </w:pPr>
    </w:lvl>
  </w:abstractNum>
  <w:abstractNum w:abstractNumId="36" w15:restartNumberingAfterBreak="0">
    <w:nsid w:val="136536A7"/>
    <w:multiLevelType w:val="hybridMultilevel"/>
    <w:tmpl w:val="AAD2A6FA"/>
    <w:lvl w:ilvl="0" w:tplc="4238E4B6">
      <w:start w:val="1"/>
      <w:numFmt w:val="decimal"/>
      <w:lvlText w:val="%1)"/>
      <w:lvlJc w:val="left"/>
      <w:pPr>
        <w:tabs>
          <w:tab w:val="num" w:pos="170"/>
        </w:tabs>
        <w:ind w:left="284" w:hanging="284"/>
      </w:pPr>
      <w:rPr>
        <w:rFonts w:hint="default"/>
      </w:rPr>
    </w:lvl>
    <w:lvl w:ilvl="1" w:tplc="DD2A32CA">
      <w:start w:val="1"/>
      <w:numFmt w:val="lowerLetter"/>
      <w:lvlText w:val="%2)"/>
      <w:lvlJc w:val="left"/>
      <w:pPr>
        <w:tabs>
          <w:tab w:val="num" w:pos="397"/>
        </w:tabs>
        <w:ind w:left="397" w:hanging="284"/>
      </w:pPr>
      <w:rPr>
        <w:rFonts w:hint="default"/>
      </w:rPr>
    </w:lvl>
    <w:lvl w:ilvl="2" w:tplc="BA2EE7BC" w:tentative="1">
      <w:start w:val="1"/>
      <w:numFmt w:val="lowerRoman"/>
      <w:lvlText w:val="%3."/>
      <w:lvlJc w:val="right"/>
      <w:pPr>
        <w:tabs>
          <w:tab w:val="num" w:pos="2160"/>
        </w:tabs>
        <w:ind w:left="2160" w:hanging="180"/>
      </w:pPr>
    </w:lvl>
    <w:lvl w:ilvl="3" w:tplc="CA1C3B7C" w:tentative="1">
      <w:start w:val="1"/>
      <w:numFmt w:val="decimal"/>
      <w:lvlText w:val="%4."/>
      <w:lvlJc w:val="left"/>
      <w:pPr>
        <w:tabs>
          <w:tab w:val="num" w:pos="2880"/>
        </w:tabs>
        <w:ind w:left="2880" w:hanging="360"/>
      </w:pPr>
    </w:lvl>
    <w:lvl w:ilvl="4" w:tplc="4D9238A2" w:tentative="1">
      <w:start w:val="1"/>
      <w:numFmt w:val="lowerLetter"/>
      <w:lvlText w:val="%5."/>
      <w:lvlJc w:val="left"/>
      <w:pPr>
        <w:tabs>
          <w:tab w:val="num" w:pos="3600"/>
        </w:tabs>
        <w:ind w:left="3600" w:hanging="360"/>
      </w:pPr>
    </w:lvl>
    <w:lvl w:ilvl="5" w:tplc="E852554E" w:tentative="1">
      <w:start w:val="1"/>
      <w:numFmt w:val="lowerRoman"/>
      <w:lvlText w:val="%6."/>
      <w:lvlJc w:val="right"/>
      <w:pPr>
        <w:tabs>
          <w:tab w:val="num" w:pos="4320"/>
        </w:tabs>
        <w:ind w:left="4320" w:hanging="180"/>
      </w:pPr>
    </w:lvl>
    <w:lvl w:ilvl="6" w:tplc="05E8DC00" w:tentative="1">
      <w:start w:val="1"/>
      <w:numFmt w:val="decimal"/>
      <w:lvlText w:val="%7."/>
      <w:lvlJc w:val="left"/>
      <w:pPr>
        <w:tabs>
          <w:tab w:val="num" w:pos="5040"/>
        </w:tabs>
        <w:ind w:left="5040" w:hanging="360"/>
      </w:pPr>
    </w:lvl>
    <w:lvl w:ilvl="7" w:tplc="697AFEB8" w:tentative="1">
      <w:start w:val="1"/>
      <w:numFmt w:val="lowerLetter"/>
      <w:lvlText w:val="%8."/>
      <w:lvlJc w:val="left"/>
      <w:pPr>
        <w:tabs>
          <w:tab w:val="num" w:pos="5760"/>
        </w:tabs>
        <w:ind w:left="5760" w:hanging="360"/>
      </w:pPr>
    </w:lvl>
    <w:lvl w:ilvl="8" w:tplc="7E9EEC32" w:tentative="1">
      <w:start w:val="1"/>
      <w:numFmt w:val="lowerRoman"/>
      <w:lvlText w:val="%9."/>
      <w:lvlJc w:val="right"/>
      <w:pPr>
        <w:tabs>
          <w:tab w:val="num" w:pos="6480"/>
        </w:tabs>
        <w:ind w:left="6480" w:hanging="180"/>
      </w:pPr>
    </w:lvl>
  </w:abstractNum>
  <w:abstractNum w:abstractNumId="37" w15:restartNumberingAfterBreak="0">
    <w:nsid w:val="13E7281B"/>
    <w:multiLevelType w:val="hybridMultilevel"/>
    <w:tmpl w:val="BA24765A"/>
    <w:lvl w:ilvl="0" w:tplc="0B18D606">
      <w:start w:val="2"/>
      <w:numFmt w:val="decimal"/>
      <w:lvlText w:val="%1)"/>
      <w:lvlJc w:val="left"/>
      <w:pPr>
        <w:tabs>
          <w:tab w:val="num" w:pos="170"/>
        </w:tabs>
        <w:ind w:left="284" w:hanging="284"/>
      </w:pPr>
      <w:rPr>
        <w:rFonts w:hint="default"/>
        <w:b/>
      </w:rPr>
    </w:lvl>
    <w:lvl w:ilvl="1" w:tplc="486A5AB6">
      <w:start w:val="6"/>
      <w:numFmt w:val="decimal"/>
      <w:lvlText w:val="%2)"/>
      <w:lvlJc w:val="left"/>
      <w:pPr>
        <w:tabs>
          <w:tab w:val="num" w:pos="170"/>
        </w:tabs>
        <w:ind w:left="284" w:hanging="284"/>
      </w:pPr>
      <w:rPr>
        <w:rFonts w:hint="default"/>
        <w:b/>
      </w:rPr>
    </w:lvl>
    <w:lvl w:ilvl="2" w:tplc="6B3AFB1A" w:tentative="1">
      <w:start w:val="1"/>
      <w:numFmt w:val="lowerRoman"/>
      <w:lvlText w:val="%3."/>
      <w:lvlJc w:val="right"/>
      <w:pPr>
        <w:tabs>
          <w:tab w:val="num" w:pos="2160"/>
        </w:tabs>
        <w:ind w:left="2160" w:hanging="180"/>
      </w:pPr>
    </w:lvl>
    <w:lvl w:ilvl="3" w:tplc="D0C4A9A6" w:tentative="1">
      <w:start w:val="1"/>
      <w:numFmt w:val="decimal"/>
      <w:lvlText w:val="%4."/>
      <w:lvlJc w:val="left"/>
      <w:pPr>
        <w:tabs>
          <w:tab w:val="num" w:pos="2880"/>
        </w:tabs>
        <w:ind w:left="2880" w:hanging="360"/>
      </w:pPr>
    </w:lvl>
    <w:lvl w:ilvl="4" w:tplc="E7A8B32A" w:tentative="1">
      <w:start w:val="1"/>
      <w:numFmt w:val="lowerLetter"/>
      <w:lvlText w:val="%5."/>
      <w:lvlJc w:val="left"/>
      <w:pPr>
        <w:tabs>
          <w:tab w:val="num" w:pos="3600"/>
        </w:tabs>
        <w:ind w:left="3600" w:hanging="360"/>
      </w:pPr>
    </w:lvl>
    <w:lvl w:ilvl="5" w:tplc="DABE4F78" w:tentative="1">
      <w:start w:val="1"/>
      <w:numFmt w:val="lowerRoman"/>
      <w:lvlText w:val="%6."/>
      <w:lvlJc w:val="right"/>
      <w:pPr>
        <w:tabs>
          <w:tab w:val="num" w:pos="4320"/>
        </w:tabs>
        <w:ind w:left="4320" w:hanging="180"/>
      </w:pPr>
    </w:lvl>
    <w:lvl w:ilvl="6" w:tplc="455A0570" w:tentative="1">
      <w:start w:val="1"/>
      <w:numFmt w:val="decimal"/>
      <w:lvlText w:val="%7."/>
      <w:lvlJc w:val="left"/>
      <w:pPr>
        <w:tabs>
          <w:tab w:val="num" w:pos="5040"/>
        </w:tabs>
        <w:ind w:left="5040" w:hanging="360"/>
      </w:pPr>
    </w:lvl>
    <w:lvl w:ilvl="7" w:tplc="FF82E260" w:tentative="1">
      <w:start w:val="1"/>
      <w:numFmt w:val="lowerLetter"/>
      <w:lvlText w:val="%8."/>
      <w:lvlJc w:val="left"/>
      <w:pPr>
        <w:tabs>
          <w:tab w:val="num" w:pos="5760"/>
        </w:tabs>
        <w:ind w:left="5760" w:hanging="360"/>
      </w:pPr>
    </w:lvl>
    <w:lvl w:ilvl="8" w:tplc="15CA3422" w:tentative="1">
      <w:start w:val="1"/>
      <w:numFmt w:val="lowerRoman"/>
      <w:lvlText w:val="%9."/>
      <w:lvlJc w:val="right"/>
      <w:pPr>
        <w:tabs>
          <w:tab w:val="num" w:pos="6480"/>
        </w:tabs>
        <w:ind w:left="6480" w:hanging="180"/>
      </w:pPr>
    </w:lvl>
  </w:abstractNum>
  <w:abstractNum w:abstractNumId="38" w15:restartNumberingAfterBreak="0">
    <w:nsid w:val="14676443"/>
    <w:multiLevelType w:val="hybridMultilevel"/>
    <w:tmpl w:val="1A20880C"/>
    <w:lvl w:ilvl="0" w:tplc="31D069EE">
      <w:start w:val="1"/>
      <w:numFmt w:val="bullet"/>
      <w:lvlText w:val="-"/>
      <w:lvlJc w:val="left"/>
      <w:pPr>
        <w:ind w:left="720" w:hanging="360"/>
      </w:pPr>
      <w:rPr>
        <w:rFonts w:ascii="Times New Roman" w:eastAsia="Times New Roman" w:hAnsi="Times New Roman" w:cs="Times New Roman" w:hint="default"/>
      </w:rPr>
    </w:lvl>
    <w:lvl w:ilvl="1" w:tplc="34980058" w:tentative="1">
      <w:start w:val="1"/>
      <w:numFmt w:val="bullet"/>
      <w:lvlText w:val="o"/>
      <w:lvlJc w:val="left"/>
      <w:pPr>
        <w:ind w:left="1440" w:hanging="360"/>
      </w:pPr>
      <w:rPr>
        <w:rFonts w:ascii="Courier New" w:hAnsi="Courier New" w:cs="Courier New" w:hint="default"/>
      </w:rPr>
    </w:lvl>
    <w:lvl w:ilvl="2" w:tplc="7CF0931E" w:tentative="1">
      <w:start w:val="1"/>
      <w:numFmt w:val="bullet"/>
      <w:lvlText w:val=""/>
      <w:lvlJc w:val="left"/>
      <w:pPr>
        <w:ind w:left="2160" w:hanging="360"/>
      </w:pPr>
      <w:rPr>
        <w:rFonts w:ascii="Wingdings" w:hAnsi="Wingdings" w:hint="default"/>
      </w:rPr>
    </w:lvl>
    <w:lvl w:ilvl="3" w:tplc="7A44F680" w:tentative="1">
      <w:start w:val="1"/>
      <w:numFmt w:val="bullet"/>
      <w:lvlText w:val=""/>
      <w:lvlJc w:val="left"/>
      <w:pPr>
        <w:ind w:left="2880" w:hanging="360"/>
      </w:pPr>
      <w:rPr>
        <w:rFonts w:ascii="Symbol" w:hAnsi="Symbol" w:hint="default"/>
      </w:rPr>
    </w:lvl>
    <w:lvl w:ilvl="4" w:tplc="481E23E8" w:tentative="1">
      <w:start w:val="1"/>
      <w:numFmt w:val="bullet"/>
      <w:lvlText w:val="o"/>
      <w:lvlJc w:val="left"/>
      <w:pPr>
        <w:ind w:left="3600" w:hanging="360"/>
      </w:pPr>
      <w:rPr>
        <w:rFonts w:ascii="Courier New" w:hAnsi="Courier New" w:cs="Courier New" w:hint="default"/>
      </w:rPr>
    </w:lvl>
    <w:lvl w:ilvl="5" w:tplc="F524322A" w:tentative="1">
      <w:start w:val="1"/>
      <w:numFmt w:val="bullet"/>
      <w:lvlText w:val=""/>
      <w:lvlJc w:val="left"/>
      <w:pPr>
        <w:ind w:left="4320" w:hanging="360"/>
      </w:pPr>
      <w:rPr>
        <w:rFonts w:ascii="Wingdings" w:hAnsi="Wingdings" w:hint="default"/>
      </w:rPr>
    </w:lvl>
    <w:lvl w:ilvl="6" w:tplc="C2DE4EFC" w:tentative="1">
      <w:start w:val="1"/>
      <w:numFmt w:val="bullet"/>
      <w:lvlText w:val=""/>
      <w:lvlJc w:val="left"/>
      <w:pPr>
        <w:ind w:left="5040" w:hanging="360"/>
      </w:pPr>
      <w:rPr>
        <w:rFonts w:ascii="Symbol" w:hAnsi="Symbol" w:hint="default"/>
      </w:rPr>
    </w:lvl>
    <w:lvl w:ilvl="7" w:tplc="67AA50B0" w:tentative="1">
      <w:start w:val="1"/>
      <w:numFmt w:val="bullet"/>
      <w:lvlText w:val="o"/>
      <w:lvlJc w:val="left"/>
      <w:pPr>
        <w:ind w:left="5760" w:hanging="360"/>
      </w:pPr>
      <w:rPr>
        <w:rFonts w:ascii="Courier New" w:hAnsi="Courier New" w:cs="Courier New" w:hint="default"/>
      </w:rPr>
    </w:lvl>
    <w:lvl w:ilvl="8" w:tplc="DB26BEA8" w:tentative="1">
      <w:start w:val="1"/>
      <w:numFmt w:val="bullet"/>
      <w:lvlText w:val=""/>
      <w:lvlJc w:val="left"/>
      <w:pPr>
        <w:ind w:left="6480" w:hanging="360"/>
      </w:pPr>
      <w:rPr>
        <w:rFonts w:ascii="Wingdings" w:hAnsi="Wingdings" w:hint="default"/>
      </w:rPr>
    </w:lvl>
  </w:abstractNum>
  <w:abstractNum w:abstractNumId="39" w15:restartNumberingAfterBreak="0">
    <w:nsid w:val="154F3B88"/>
    <w:multiLevelType w:val="hybridMultilevel"/>
    <w:tmpl w:val="0C2E9562"/>
    <w:lvl w:ilvl="0" w:tplc="557AA812">
      <w:start w:val="8"/>
      <w:numFmt w:val="decimal"/>
      <w:lvlText w:val="%1)"/>
      <w:lvlJc w:val="left"/>
      <w:pPr>
        <w:tabs>
          <w:tab w:val="num" w:pos="283"/>
        </w:tabs>
        <w:ind w:left="397" w:hanging="284"/>
      </w:pPr>
      <w:rPr>
        <w:rFonts w:hint="default"/>
        <w:b/>
        <w:bCs/>
      </w:rPr>
    </w:lvl>
    <w:lvl w:ilvl="1" w:tplc="51E64282">
      <w:start w:val="1"/>
      <w:numFmt w:val="lowerLetter"/>
      <w:lvlText w:val="%2."/>
      <w:lvlJc w:val="left"/>
      <w:pPr>
        <w:ind w:left="1440" w:hanging="360"/>
      </w:pPr>
    </w:lvl>
    <w:lvl w:ilvl="2" w:tplc="FBEC2C24" w:tentative="1">
      <w:start w:val="1"/>
      <w:numFmt w:val="lowerRoman"/>
      <w:lvlText w:val="%3."/>
      <w:lvlJc w:val="right"/>
      <w:pPr>
        <w:ind w:left="2160" w:hanging="180"/>
      </w:pPr>
    </w:lvl>
    <w:lvl w:ilvl="3" w:tplc="DA660096" w:tentative="1">
      <w:start w:val="1"/>
      <w:numFmt w:val="decimal"/>
      <w:lvlText w:val="%4."/>
      <w:lvlJc w:val="left"/>
      <w:pPr>
        <w:ind w:left="2880" w:hanging="360"/>
      </w:pPr>
    </w:lvl>
    <w:lvl w:ilvl="4" w:tplc="F2BEEA20" w:tentative="1">
      <w:start w:val="1"/>
      <w:numFmt w:val="lowerLetter"/>
      <w:lvlText w:val="%5."/>
      <w:lvlJc w:val="left"/>
      <w:pPr>
        <w:ind w:left="3600" w:hanging="360"/>
      </w:pPr>
    </w:lvl>
    <w:lvl w:ilvl="5" w:tplc="8CEA769C" w:tentative="1">
      <w:start w:val="1"/>
      <w:numFmt w:val="lowerRoman"/>
      <w:lvlText w:val="%6."/>
      <w:lvlJc w:val="right"/>
      <w:pPr>
        <w:ind w:left="4320" w:hanging="180"/>
      </w:pPr>
    </w:lvl>
    <w:lvl w:ilvl="6" w:tplc="C204CAFC" w:tentative="1">
      <w:start w:val="1"/>
      <w:numFmt w:val="decimal"/>
      <w:lvlText w:val="%7."/>
      <w:lvlJc w:val="left"/>
      <w:pPr>
        <w:ind w:left="5040" w:hanging="360"/>
      </w:pPr>
    </w:lvl>
    <w:lvl w:ilvl="7" w:tplc="DB0852C0" w:tentative="1">
      <w:start w:val="1"/>
      <w:numFmt w:val="lowerLetter"/>
      <w:lvlText w:val="%8."/>
      <w:lvlJc w:val="left"/>
      <w:pPr>
        <w:ind w:left="5760" w:hanging="360"/>
      </w:pPr>
    </w:lvl>
    <w:lvl w:ilvl="8" w:tplc="06845054" w:tentative="1">
      <w:start w:val="1"/>
      <w:numFmt w:val="lowerRoman"/>
      <w:lvlText w:val="%9."/>
      <w:lvlJc w:val="right"/>
      <w:pPr>
        <w:ind w:left="6480" w:hanging="180"/>
      </w:pPr>
    </w:lvl>
  </w:abstractNum>
  <w:abstractNum w:abstractNumId="40" w15:restartNumberingAfterBreak="0">
    <w:nsid w:val="15C56803"/>
    <w:multiLevelType w:val="hybridMultilevel"/>
    <w:tmpl w:val="2A822AD6"/>
    <w:lvl w:ilvl="0" w:tplc="8BB653E4">
      <w:start w:val="1"/>
      <w:numFmt w:val="lowerLetter"/>
      <w:lvlText w:val="%1)"/>
      <w:lvlJc w:val="left"/>
      <w:pPr>
        <w:tabs>
          <w:tab w:val="num" w:pos="397"/>
        </w:tabs>
        <w:ind w:left="397" w:hanging="284"/>
      </w:pPr>
      <w:rPr>
        <w:rFonts w:hint="default"/>
      </w:rPr>
    </w:lvl>
    <w:lvl w:ilvl="1" w:tplc="A8D0CF66">
      <w:start w:val="13"/>
      <w:numFmt w:val="lowerLetter"/>
      <w:lvlText w:val="%2)"/>
      <w:lvlJc w:val="left"/>
      <w:pPr>
        <w:tabs>
          <w:tab w:val="num" w:pos="360"/>
        </w:tabs>
        <w:ind w:left="340" w:hanging="340"/>
      </w:pPr>
      <w:rPr>
        <w:rFonts w:hint="default"/>
      </w:rPr>
    </w:lvl>
    <w:lvl w:ilvl="2" w:tplc="374011D4">
      <w:start w:val="29"/>
      <w:numFmt w:val="decimal"/>
      <w:lvlText w:val="%3)"/>
      <w:lvlJc w:val="left"/>
      <w:pPr>
        <w:tabs>
          <w:tab w:val="num" w:pos="170"/>
        </w:tabs>
        <w:ind w:left="397" w:hanging="397"/>
      </w:pPr>
      <w:rPr>
        <w:rFonts w:hint="default"/>
      </w:rPr>
    </w:lvl>
    <w:lvl w:ilvl="3" w:tplc="63DA3ABA">
      <w:start w:val="1"/>
      <w:numFmt w:val="lowerLetter"/>
      <w:lvlText w:val="%4)"/>
      <w:lvlJc w:val="left"/>
      <w:pPr>
        <w:tabs>
          <w:tab w:val="num" w:pos="397"/>
        </w:tabs>
        <w:ind w:left="397" w:hanging="284"/>
      </w:pPr>
      <w:rPr>
        <w:rFonts w:hint="default"/>
      </w:rPr>
    </w:lvl>
    <w:lvl w:ilvl="4" w:tplc="7940F904">
      <w:start w:val="30"/>
      <w:numFmt w:val="decimal"/>
      <w:lvlText w:val="%5)"/>
      <w:lvlJc w:val="left"/>
      <w:pPr>
        <w:tabs>
          <w:tab w:val="num" w:pos="227"/>
        </w:tabs>
        <w:ind w:left="397" w:hanging="397"/>
      </w:pPr>
      <w:rPr>
        <w:rFonts w:hint="default"/>
      </w:rPr>
    </w:lvl>
    <w:lvl w:ilvl="5" w:tplc="D7764E22" w:tentative="1">
      <w:start w:val="1"/>
      <w:numFmt w:val="lowerRoman"/>
      <w:lvlText w:val="%6."/>
      <w:lvlJc w:val="right"/>
      <w:pPr>
        <w:tabs>
          <w:tab w:val="num" w:pos="4320"/>
        </w:tabs>
        <w:ind w:left="4320" w:hanging="180"/>
      </w:pPr>
    </w:lvl>
    <w:lvl w:ilvl="6" w:tplc="C062113C" w:tentative="1">
      <w:start w:val="1"/>
      <w:numFmt w:val="decimal"/>
      <w:lvlText w:val="%7."/>
      <w:lvlJc w:val="left"/>
      <w:pPr>
        <w:tabs>
          <w:tab w:val="num" w:pos="5040"/>
        </w:tabs>
        <w:ind w:left="5040" w:hanging="360"/>
      </w:pPr>
    </w:lvl>
    <w:lvl w:ilvl="7" w:tplc="74E4B9C0" w:tentative="1">
      <w:start w:val="1"/>
      <w:numFmt w:val="lowerLetter"/>
      <w:lvlText w:val="%8."/>
      <w:lvlJc w:val="left"/>
      <w:pPr>
        <w:tabs>
          <w:tab w:val="num" w:pos="5760"/>
        </w:tabs>
        <w:ind w:left="5760" w:hanging="360"/>
      </w:pPr>
    </w:lvl>
    <w:lvl w:ilvl="8" w:tplc="7242AF32" w:tentative="1">
      <w:start w:val="1"/>
      <w:numFmt w:val="lowerRoman"/>
      <w:lvlText w:val="%9."/>
      <w:lvlJc w:val="right"/>
      <w:pPr>
        <w:tabs>
          <w:tab w:val="num" w:pos="6480"/>
        </w:tabs>
        <w:ind w:left="6480" w:hanging="180"/>
      </w:pPr>
    </w:lvl>
  </w:abstractNum>
  <w:abstractNum w:abstractNumId="41" w15:restartNumberingAfterBreak="0">
    <w:nsid w:val="15E81AC5"/>
    <w:multiLevelType w:val="hybridMultilevel"/>
    <w:tmpl w:val="48C40284"/>
    <w:lvl w:ilvl="0" w:tplc="1DA80840">
      <w:start w:val="2"/>
      <w:numFmt w:val="decimal"/>
      <w:lvlText w:val="%1)"/>
      <w:lvlJc w:val="left"/>
      <w:pPr>
        <w:tabs>
          <w:tab w:val="num" w:pos="283"/>
        </w:tabs>
        <w:ind w:left="397" w:hanging="284"/>
      </w:pPr>
      <w:rPr>
        <w:rFonts w:hint="default"/>
        <w:b/>
        <w:color w:val="000000" w:themeColor="text1"/>
      </w:rPr>
    </w:lvl>
    <w:lvl w:ilvl="1" w:tplc="C06452E2" w:tentative="1">
      <w:start w:val="1"/>
      <w:numFmt w:val="lowerLetter"/>
      <w:lvlText w:val="%2."/>
      <w:lvlJc w:val="left"/>
      <w:pPr>
        <w:ind w:left="1440" w:hanging="360"/>
      </w:pPr>
    </w:lvl>
    <w:lvl w:ilvl="2" w:tplc="29E6A782" w:tentative="1">
      <w:start w:val="1"/>
      <w:numFmt w:val="lowerRoman"/>
      <w:lvlText w:val="%3."/>
      <w:lvlJc w:val="right"/>
      <w:pPr>
        <w:ind w:left="2160" w:hanging="180"/>
      </w:pPr>
    </w:lvl>
    <w:lvl w:ilvl="3" w:tplc="B0B81B5C" w:tentative="1">
      <w:start w:val="1"/>
      <w:numFmt w:val="decimal"/>
      <w:lvlText w:val="%4."/>
      <w:lvlJc w:val="left"/>
      <w:pPr>
        <w:ind w:left="2880" w:hanging="360"/>
      </w:pPr>
    </w:lvl>
    <w:lvl w:ilvl="4" w:tplc="20CED388" w:tentative="1">
      <w:start w:val="1"/>
      <w:numFmt w:val="lowerLetter"/>
      <w:lvlText w:val="%5."/>
      <w:lvlJc w:val="left"/>
      <w:pPr>
        <w:ind w:left="3600" w:hanging="360"/>
      </w:pPr>
    </w:lvl>
    <w:lvl w:ilvl="5" w:tplc="A75E4472" w:tentative="1">
      <w:start w:val="1"/>
      <w:numFmt w:val="lowerRoman"/>
      <w:lvlText w:val="%6."/>
      <w:lvlJc w:val="right"/>
      <w:pPr>
        <w:ind w:left="4320" w:hanging="180"/>
      </w:pPr>
    </w:lvl>
    <w:lvl w:ilvl="6" w:tplc="47CA8D9E" w:tentative="1">
      <w:start w:val="1"/>
      <w:numFmt w:val="decimal"/>
      <w:lvlText w:val="%7."/>
      <w:lvlJc w:val="left"/>
      <w:pPr>
        <w:ind w:left="5040" w:hanging="360"/>
      </w:pPr>
    </w:lvl>
    <w:lvl w:ilvl="7" w:tplc="65C24866" w:tentative="1">
      <w:start w:val="1"/>
      <w:numFmt w:val="lowerLetter"/>
      <w:lvlText w:val="%8."/>
      <w:lvlJc w:val="left"/>
      <w:pPr>
        <w:ind w:left="5760" w:hanging="360"/>
      </w:pPr>
    </w:lvl>
    <w:lvl w:ilvl="8" w:tplc="F836C384" w:tentative="1">
      <w:start w:val="1"/>
      <w:numFmt w:val="lowerRoman"/>
      <w:lvlText w:val="%9."/>
      <w:lvlJc w:val="right"/>
      <w:pPr>
        <w:ind w:left="6480" w:hanging="180"/>
      </w:pPr>
    </w:lvl>
  </w:abstractNum>
  <w:abstractNum w:abstractNumId="42" w15:restartNumberingAfterBreak="0">
    <w:nsid w:val="160C0DD5"/>
    <w:multiLevelType w:val="hybridMultilevel"/>
    <w:tmpl w:val="7A1E52CE"/>
    <w:lvl w:ilvl="0" w:tplc="C40ECA5A">
      <w:start w:val="1"/>
      <w:numFmt w:val="decimal"/>
      <w:suff w:val="space"/>
      <w:lvlText w:val="%1)"/>
      <w:lvlJc w:val="left"/>
      <w:pPr>
        <w:ind w:left="284" w:hanging="114"/>
      </w:pPr>
      <w:rPr>
        <w:rFonts w:hint="default"/>
      </w:rPr>
    </w:lvl>
    <w:lvl w:ilvl="1" w:tplc="58181DB6" w:tentative="1">
      <w:start w:val="1"/>
      <w:numFmt w:val="lowerLetter"/>
      <w:lvlText w:val="%2."/>
      <w:lvlJc w:val="left"/>
      <w:pPr>
        <w:ind w:left="1677" w:hanging="360"/>
      </w:pPr>
    </w:lvl>
    <w:lvl w:ilvl="2" w:tplc="1360B1CC" w:tentative="1">
      <w:start w:val="1"/>
      <w:numFmt w:val="lowerRoman"/>
      <w:lvlText w:val="%3."/>
      <w:lvlJc w:val="right"/>
      <w:pPr>
        <w:ind w:left="2397" w:hanging="180"/>
      </w:pPr>
    </w:lvl>
    <w:lvl w:ilvl="3" w:tplc="610C816A" w:tentative="1">
      <w:start w:val="1"/>
      <w:numFmt w:val="decimal"/>
      <w:lvlText w:val="%4."/>
      <w:lvlJc w:val="left"/>
      <w:pPr>
        <w:ind w:left="3117" w:hanging="360"/>
      </w:pPr>
    </w:lvl>
    <w:lvl w:ilvl="4" w:tplc="26E81720" w:tentative="1">
      <w:start w:val="1"/>
      <w:numFmt w:val="lowerLetter"/>
      <w:lvlText w:val="%5."/>
      <w:lvlJc w:val="left"/>
      <w:pPr>
        <w:ind w:left="3837" w:hanging="360"/>
      </w:pPr>
    </w:lvl>
    <w:lvl w:ilvl="5" w:tplc="74961934" w:tentative="1">
      <w:start w:val="1"/>
      <w:numFmt w:val="lowerRoman"/>
      <w:lvlText w:val="%6."/>
      <w:lvlJc w:val="right"/>
      <w:pPr>
        <w:ind w:left="4557" w:hanging="180"/>
      </w:pPr>
    </w:lvl>
    <w:lvl w:ilvl="6" w:tplc="1FF2E8F8" w:tentative="1">
      <w:start w:val="1"/>
      <w:numFmt w:val="decimal"/>
      <w:lvlText w:val="%7."/>
      <w:lvlJc w:val="left"/>
      <w:pPr>
        <w:ind w:left="5277" w:hanging="360"/>
      </w:pPr>
    </w:lvl>
    <w:lvl w:ilvl="7" w:tplc="2B12C864" w:tentative="1">
      <w:start w:val="1"/>
      <w:numFmt w:val="lowerLetter"/>
      <w:lvlText w:val="%8."/>
      <w:lvlJc w:val="left"/>
      <w:pPr>
        <w:ind w:left="5997" w:hanging="360"/>
      </w:pPr>
    </w:lvl>
    <w:lvl w:ilvl="8" w:tplc="29AC30AE" w:tentative="1">
      <w:start w:val="1"/>
      <w:numFmt w:val="lowerRoman"/>
      <w:lvlText w:val="%9."/>
      <w:lvlJc w:val="right"/>
      <w:pPr>
        <w:ind w:left="6717" w:hanging="180"/>
      </w:pPr>
    </w:lvl>
  </w:abstractNum>
  <w:abstractNum w:abstractNumId="43" w15:restartNumberingAfterBreak="0">
    <w:nsid w:val="162B23D5"/>
    <w:multiLevelType w:val="hybridMultilevel"/>
    <w:tmpl w:val="DBAE3BF6"/>
    <w:lvl w:ilvl="0" w:tplc="C2000AC0">
      <w:start w:val="1"/>
      <w:numFmt w:val="decimal"/>
      <w:lvlText w:val="%1."/>
      <w:lvlJc w:val="left"/>
      <w:pPr>
        <w:tabs>
          <w:tab w:val="num" w:pos="170"/>
        </w:tabs>
        <w:ind w:left="284" w:hanging="284"/>
      </w:pPr>
      <w:rPr>
        <w:rFonts w:hint="default"/>
      </w:rPr>
    </w:lvl>
    <w:lvl w:ilvl="1" w:tplc="CF2C899C" w:tentative="1">
      <w:start w:val="1"/>
      <w:numFmt w:val="lowerLetter"/>
      <w:lvlText w:val="%2."/>
      <w:lvlJc w:val="left"/>
      <w:pPr>
        <w:tabs>
          <w:tab w:val="num" w:pos="1440"/>
        </w:tabs>
        <w:ind w:left="1440" w:hanging="360"/>
      </w:pPr>
    </w:lvl>
    <w:lvl w:ilvl="2" w:tplc="A5483974" w:tentative="1">
      <w:start w:val="1"/>
      <w:numFmt w:val="lowerRoman"/>
      <w:lvlText w:val="%3."/>
      <w:lvlJc w:val="right"/>
      <w:pPr>
        <w:tabs>
          <w:tab w:val="num" w:pos="2160"/>
        </w:tabs>
        <w:ind w:left="2160" w:hanging="180"/>
      </w:pPr>
    </w:lvl>
    <w:lvl w:ilvl="3" w:tplc="719626E2" w:tentative="1">
      <w:start w:val="1"/>
      <w:numFmt w:val="decimal"/>
      <w:lvlText w:val="%4."/>
      <w:lvlJc w:val="left"/>
      <w:pPr>
        <w:tabs>
          <w:tab w:val="num" w:pos="2880"/>
        </w:tabs>
        <w:ind w:left="2880" w:hanging="360"/>
      </w:pPr>
    </w:lvl>
    <w:lvl w:ilvl="4" w:tplc="31EA53D8" w:tentative="1">
      <w:start w:val="1"/>
      <w:numFmt w:val="lowerLetter"/>
      <w:lvlText w:val="%5."/>
      <w:lvlJc w:val="left"/>
      <w:pPr>
        <w:tabs>
          <w:tab w:val="num" w:pos="3600"/>
        </w:tabs>
        <w:ind w:left="3600" w:hanging="360"/>
      </w:pPr>
    </w:lvl>
    <w:lvl w:ilvl="5" w:tplc="F31897C6" w:tentative="1">
      <w:start w:val="1"/>
      <w:numFmt w:val="lowerRoman"/>
      <w:lvlText w:val="%6."/>
      <w:lvlJc w:val="right"/>
      <w:pPr>
        <w:tabs>
          <w:tab w:val="num" w:pos="4320"/>
        </w:tabs>
        <w:ind w:left="4320" w:hanging="180"/>
      </w:pPr>
    </w:lvl>
    <w:lvl w:ilvl="6" w:tplc="F01A98E2" w:tentative="1">
      <w:start w:val="1"/>
      <w:numFmt w:val="decimal"/>
      <w:lvlText w:val="%7."/>
      <w:lvlJc w:val="left"/>
      <w:pPr>
        <w:tabs>
          <w:tab w:val="num" w:pos="5040"/>
        </w:tabs>
        <w:ind w:left="5040" w:hanging="360"/>
      </w:pPr>
    </w:lvl>
    <w:lvl w:ilvl="7" w:tplc="AF4A5D1E" w:tentative="1">
      <w:start w:val="1"/>
      <w:numFmt w:val="lowerLetter"/>
      <w:lvlText w:val="%8."/>
      <w:lvlJc w:val="left"/>
      <w:pPr>
        <w:tabs>
          <w:tab w:val="num" w:pos="5760"/>
        </w:tabs>
        <w:ind w:left="5760" w:hanging="360"/>
      </w:pPr>
    </w:lvl>
    <w:lvl w:ilvl="8" w:tplc="CAA824C0" w:tentative="1">
      <w:start w:val="1"/>
      <w:numFmt w:val="lowerRoman"/>
      <w:lvlText w:val="%9."/>
      <w:lvlJc w:val="right"/>
      <w:pPr>
        <w:tabs>
          <w:tab w:val="num" w:pos="6480"/>
        </w:tabs>
        <w:ind w:left="6480" w:hanging="180"/>
      </w:pPr>
    </w:lvl>
  </w:abstractNum>
  <w:abstractNum w:abstractNumId="44" w15:restartNumberingAfterBreak="0">
    <w:nsid w:val="173C1DEE"/>
    <w:multiLevelType w:val="hybridMultilevel"/>
    <w:tmpl w:val="CF6E5E60"/>
    <w:lvl w:ilvl="0" w:tplc="7F1E16AC">
      <w:start w:val="1"/>
      <w:numFmt w:val="lowerLetter"/>
      <w:lvlText w:val="%1)"/>
      <w:lvlJc w:val="left"/>
      <w:pPr>
        <w:tabs>
          <w:tab w:val="num" w:pos="396"/>
        </w:tabs>
        <w:ind w:left="396" w:hanging="283"/>
      </w:pPr>
      <w:rPr>
        <w:rFonts w:hint="default"/>
      </w:rPr>
    </w:lvl>
    <w:lvl w:ilvl="1" w:tplc="4B3218DC">
      <w:start w:val="1"/>
      <w:numFmt w:val="lowerLetter"/>
      <w:lvlText w:val="%2."/>
      <w:lvlJc w:val="left"/>
      <w:pPr>
        <w:tabs>
          <w:tab w:val="num" w:pos="1440"/>
        </w:tabs>
        <w:ind w:left="1440" w:hanging="360"/>
      </w:pPr>
    </w:lvl>
    <w:lvl w:ilvl="2" w:tplc="1B887D1C" w:tentative="1">
      <w:start w:val="1"/>
      <w:numFmt w:val="lowerRoman"/>
      <w:lvlText w:val="%3."/>
      <w:lvlJc w:val="right"/>
      <w:pPr>
        <w:tabs>
          <w:tab w:val="num" w:pos="2160"/>
        </w:tabs>
        <w:ind w:left="2160" w:hanging="180"/>
      </w:pPr>
    </w:lvl>
    <w:lvl w:ilvl="3" w:tplc="32203F44" w:tentative="1">
      <w:start w:val="1"/>
      <w:numFmt w:val="decimal"/>
      <w:lvlText w:val="%4."/>
      <w:lvlJc w:val="left"/>
      <w:pPr>
        <w:tabs>
          <w:tab w:val="num" w:pos="2880"/>
        </w:tabs>
        <w:ind w:left="2880" w:hanging="360"/>
      </w:pPr>
    </w:lvl>
    <w:lvl w:ilvl="4" w:tplc="5DB2117E" w:tentative="1">
      <w:start w:val="1"/>
      <w:numFmt w:val="lowerLetter"/>
      <w:lvlText w:val="%5."/>
      <w:lvlJc w:val="left"/>
      <w:pPr>
        <w:tabs>
          <w:tab w:val="num" w:pos="3600"/>
        </w:tabs>
        <w:ind w:left="3600" w:hanging="360"/>
      </w:pPr>
    </w:lvl>
    <w:lvl w:ilvl="5" w:tplc="8D02298A" w:tentative="1">
      <w:start w:val="1"/>
      <w:numFmt w:val="lowerRoman"/>
      <w:lvlText w:val="%6."/>
      <w:lvlJc w:val="right"/>
      <w:pPr>
        <w:tabs>
          <w:tab w:val="num" w:pos="4320"/>
        </w:tabs>
        <w:ind w:left="4320" w:hanging="180"/>
      </w:pPr>
    </w:lvl>
    <w:lvl w:ilvl="6" w:tplc="05142BE8" w:tentative="1">
      <w:start w:val="1"/>
      <w:numFmt w:val="decimal"/>
      <w:lvlText w:val="%7."/>
      <w:lvlJc w:val="left"/>
      <w:pPr>
        <w:tabs>
          <w:tab w:val="num" w:pos="5040"/>
        </w:tabs>
        <w:ind w:left="5040" w:hanging="360"/>
      </w:pPr>
    </w:lvl>
    <w:lvl w:ilvl="7" w:tplc="F12829A4" w:tentative="1">
      <w:start w:val="1"/>
      <w:numFmt w:val="lowerLetter"/>
      <w:lvlText w:val="%8."/>
      <w:lvlJc w:val="left"/>
      <w:pPr>
        <w:tabs>
          <w:tab w:val="num" w:pos="5760"/>
        </w:tabs>
        <w:ind w:left="5760" w:hanging="360"/>
      </w:pPr>
    </w:lvl>
    <w:lvl w:ilvl="8" w:tplc="FFA85BBC" w:tentative="1">
      <w:start w:val="1"/>
      <w:numFmt w:val="lowerRoman"/>
      <w:lvlText w:val="%9."/>
      <w:lvlJc w:val="right"/>
      <w:pPr>
        <w:tabs>
          <w:tab w:val="num" w:pos="6480"/>
        </w:tabs>
        <w:ind w:left="6480" w:hanging="180"/>
      </w:pPr>
    </w:lvl>
  </w:abstractNum>
  <w:abstractNum w:abstractNumId="45" w15:restartNumberingAfterBreak="0">
    <w:nsid w:val="180077BA"/>
    <w:multiLevelType w:val="hybridMultilevel"/>
    <w:tmpl w:val="D96EDE70"/>
    <w:lvl w:ilvl="0" w:tplc="6D70CC44">
      <w:start w:val="1"/>
      <w:numFmt w:val="lowerLetter"/>
      <w:lvlText w:val="%1)"/>
      <w:lvlJc w:val="left"/>
      <w:pPr>
        <w:tabs>
          <w:tab w:val="num" w:pos="360"/>
        </w:tabs>
        <w:ind w:left="340" w:hanging="340"/>
      </w:pPr>
      <w:rPr>
        <w:rFonts w:hint="default"/>
      </w:rPr>
    </w:lvl>
    <w:lvl w:ilvl="1" w:tplc="EB1C3136" w:tentative="1">
      <w:start w:val="1"/>
      <w:numFmt w:val="lowerLetter"/>
      <w:lvlText w:val="%2."/>
      <w:lvlJc w:val="left"/>
      <w:pPr>
        <w:tabs>
          <w:tab w:val="num" w:pos="1440"/>
        </w:tabs>
        <w:ind w:left="1440" w:hanging="360"/>
      </w:pPr>
    </w:lvl>
    <w:lvl w:ilvl="2" w:tplc="2B4EDB38" w:tentative="1">
      <w:start w:val="1"/>
      <w:numFmt w:val="lowerRoman"/>
      <w:lvlText w:val="%3."/>
      <w:lvlJc w:val="right"/>
      <w:pPr>
        <w:tabs>
          <w:tab w:val="num" w:pos="2160"/>
        </w:tabs>
        <w:ind w:left="2160" w:hanging="180"/>
      </w:pPr>
    </w:lvl>
    <w:lvl w:ilvl="3" w:tplc="6E1C98EE" w:tentative="1">
      <w:start w:val="1"/>
      <w:numFmt w:val="decimal"/>
      <w:lvlText w:val="%4."/>
      <w:lvlJc w:val="left"/>
      <w:pPr>
        <w:tabs>
          <w:tab w:val="num" w:pos="2880"/>
        </w:tabs>
        <w:ind w:left="2880" w:hanging="360"/>
      </w:pPr>
    </w:lvl>
    <w:lvl w:ilvl="4" w:tplc="53B01DB2" w:tentative="1">
      <w:start w:val="1"/>
      <w:numFmt w:val="lowerLetter"/>
      <w:lvlText w:val="%5."/>
      <w:lvlJc w:val="left"/>
      <w:pPr>
        <w:tabs>
          <w:tab w:val="num" w:pos="3600"/>
        </w:tabs>
        <w:ind w:left="3600" w:hanging="360"/>
      </w:pPr>
    </w:lvl>
    <w:lvl w:ilvl="5" w:tplc="90A8147A" w:tentative="1">
      <w:start w:val="1"/>
      <w:numFmt w:val="lowerRoman"/>
      <w:lvlText w:val="%6."/>
      <w:lvlJc w:val="right"/>
      <w:pPr>
        <w:tabs>
          <w:tab w:val="num" w:pos="4320"/>
        </w:tabs>
        <w:ind w:left="4320" w:hanging="180"/>
      </w:pPr>
    </w:lvl>
    <w:lvl w:ilvl="6" w:tplc="E0F6D536" w:tentative="1">
      <w:start w:val="1"/>
      <w:numFmt w:val="decimal"/>
      <w:lvlText w:val="%7."/>
      <w:lvlJc w:val="left"/>
      <w:pPr>
        <w:tabs>
          <w:tab w:val="num" w:pos="5040"/>
        </w:tabs>
        <w:ind w:left="5040" w:hanging="360"/>
      </w:pPr>
    </w:lvl>
    <w:lvl w:ilvl="7" w:tplc="18140594" w:tentative="1">
      <w:start w:val="1"/>
      <w:numFmt w:val="lowerLetter"/>
      <w:lvlText w:val="%8."/>
      <w:lvlJc w:val="left"/>
      <w:pPr>
        <w:tabs>
          <w:tab w:val="num" w:pos="5760"/>
        </w:tabs>
        <w:ind w:left="5760" w:hanging="360"/>
      </w:pPr>
    </w:lvl>
    <w:lvl w:ilvl="8" w:tplc="71E24800" w:tentative="1">
      <w:start w:val="1"/>
      <w:numFmt w:val="lowerRoman"/>
      <w:lvlText w:val="%9."/>
      <w:lvlJc w:val="right"/>
      <w:pPr>
        <w:tabs>
          <w:tab w:val="num" w:pos="6480"/>
        </w:tabs>
        <w:ind w:left="6480" w:hanging="180"/>
      </w:pPr>
    </w:lvl>
  </w:abstractNum>
  <w:abstractNum w:abstractNumId="46" w15:restartNumberingAfterBreak="0">
    <w:nsid w:val="18843384"/>
    <w:multiLevelType w:val="hybridMultilevel"/>
    <w:tmpl w:val="C34A86DE"/>
    <w:lvl w:ilvl="0" w:tplc="2C8A11AA">
      <w:start w:val="1"/>
      <w:numFmt w:val="decimal"/>
      <w:lvlText w:val="%1."/>
      <w:lvlJc w:val="left"/>
      <w:pPr>
        <w:tabs>
          <w:tab w:val="num" w:pos="170"/>
        </w:tabs>
        <w:ind w:left="284" w:hanging="284"/>
      </w:pPr>
      <w:rPr>
        <w:rFonts w:hint="default"/>
        <w:strike w:val="0"/>
      </w:rPr>
    </w:lvl>
    <w:lvl w:ilvl="1" w:tplc="2E389FDC" w:tentative="1">
      <w:start w:val="1"/>
      <w:numFmt w:val="lowerLetter"/>
      <w:lvlText w:val="%2."/>
      <w:lvlJc w:val="left"/>
      <w:pPr>
        <w:tabs>
          <w:tab w:val="num" w:pos="1440"/>
        </w:tabs>
        <w:ind w:left="1440" w:hanging="360"/>
      </w:pPr>
    </w:lvl>
    <w:lvl w:ilvl="2" w:tplc="426ECBD4">
      <w:start w:val="1"/>
      <w:numFmt w:val="lowerRoman"/>
      <w:lvlText w:val="%3."/>
      <w:lvlJc w:val="right"/>
      <w:pPr>
        <w:tabs>
          <w:tab w:val="num" w:pos="2160"/>
        </w:tabs>
        <w:ind w:left="2160" w:hanging="180"/>
      </w:pPr>
    </w:lvl>
    <w:lvl w:ilvl="3" w:tplc="2F448992" w:tentative="1">
      <w:start w:val="1"/>
      <w:numFmt w:val="decimal"/>
      <w:lvlText w:val="%4."/>
      <w:lvlJc w:val="left"/>
      <w:pPr>
        <w:tabs>
          <w:tab w:val="num" w:pos="2880"/>
        </w:tabs>
        <w:ind w:left="2880" w:hanging="360"/>
      </w:pPr>
    </w:lvl>
    <w:lvl w:ilvl="4" w:tplc="38D806F4" w:tentative="1">
      <w:start w:val="1"/>
      <w:numFmt w:val="lowerLetter"/>
      <w:lvlText w:val="%5."/>
      <w:lvlJc w:val="left"/>
      <w:pPr>
        <w:tabs>
          <w:tab w:val="num" w:pos="3600"/>
        </w:tabs>
        <w:ind w:left="3600" w:hanging="360"/>
      </w:pPr>
    </w:lvl>
    <w:lvl w:ilvl="5" w:tplc="1046CB0C" w:tentative="1">
      <w:start w:val="1"/>
      <w:numFmt w:val="lowerRoman"/>
      <w:lvlText w:val="%6."/>
      <w:lvlJc w:val="right"/>
      <w:pPr>
        <w:tabs>
          <w:tab w:val="num" w:pos="4320"/>
        </w:tabs>
        <w:ind w:left="4320" w:hanging="180"/>
      </w:pPr>
    </w:lvl>
    <w:lvl w:ilvl="6" w:tplc="28C215DA" w:tentative="1">
      <w:start w:val="1"/>
      <w:numFmt w:val="decimal"/>
      <w:lvlText w:val="%7."/>
      <w:lvlJc w:val="left"/>
      <w:pPr>
        <w:tabs>
          <w:tab w:val="num" w:pos="5040"/>
        </w:tabs>
        <w:ind w:left="5040" w:hanging="360"/>
      </w:pPr>
    </w:lvl>
    <w:lvl w:ilvl="7" w:tplc="A462F22E" w:tentative="1">
      <w:start w:val="1"/>
      <w:numFmt w:val="lowerLetter"/>
      <w:lvlText w:val="%8."/>
      <w:lvlJc w:val="left"/>
      <w:pPr>
        <w:tabs>
          <w:tab w:val="num" w:pos="5760"/>
        </w:tabs>
        <w:ind w:left="5760" w:hanging="360"/>
      </w:pPr>
    </w:lvl>
    <w:lvl w:ilvl="8" w:tplc="823E0E6E" w:tentative="1">
      <w:start w:val="1"/>
      <w:numFmt w:val="lowerRoman"/>
      <w:lvlText w:val="%9."/>
      <w:lvlJc w:val="right"/>
      <w:pPr>
        <w:tabs>
          <w:tab w:val="num" w:pos="6480"/>
        </w:tabs>
        <w:ind w:left="6480" w:hanging="180"/>
      </w:pPr>
    </w:lvl>
  </w:abstractNum>
  <w:abstractNum w:abstractNumId="47" w15:restartNumberingAfterBreak="0">
    <w:nsid w:val="190F0515"/>
    <w:multiLevelType w:val="hybridMultilevel"/>
    <w:tmpl w:val="C38EBCCA"/>
    <w:lvl w:ilvl="0" w:tplc="03E25754">
      <w:start w:val="3"/>
      <w:numFmt w:val="decimal"/>
      <w:lvlText w:val="%1)"/>
      <w:lvlJc w:val="left"/>
      <w:pPr>
        <w:tabs>
          <w:tab w:val="num" w:pos="170"/>
        </w:tabs>
        <w:ind w:left="284" w:hanging="284"/>
      </w:pPr>
      <w:rPr>
        <w:rFonts w:hint="default"/>
      </w:rPr>
    </w:lvl>
    <w:lvl w:ilvl="1" w:tplc="9F70F660">
      <w:start w:val="1"/>
      <w:numFmt w:val="lowerLetter"/>
      <w:lvlText w:val="%2)"/>
      <w:lvlJc w:val="left"/>
      <w:pPr>
        <w:tabs>
          <w:tab w:val="num" w:pos="397"/>
        </w:tabs>
        <w:ind w:left="397" w:hanging="284"/>
      </w:pPr>
      <w:rPr>
        <w:rFonts w:ascii="Times New Roman" w:hAnsi="Times New Roman" w:cs="Times New Roman" w:hint="default"/>
        <w:b w:val="0"/>
        <w:strike w:val="0"/>
        <w:sz w:val="28"/>
        <w:szCs w:val="28"/>
      </w:rPr>
    </w:lvl>
    <w:lvl w:ilvl="2" w:tplc="762E5502">
      <w:start w:val="1"/>
      <w:numFmt w:val="lowerRoman"/>
      <w:lvlText w:val="%3."/>
      <w:lvlJc w:val="right"/>
      <w:pPr>
        <w:tabs>
          <w:tab w:val="num" w:pos="2160"/>
        </w:tabs>
        <w:ind w:left="2160" w:hanging="180"/>
      </w:pPr>
    </w:lvl>
    <w:lvl w:ilvl="3" w:tplc="BAC6BBDA" w:tentative="1">
      <w:start w:val="1"/>
      <w:numFmt w:val="decimal"/>
      <w:lvlText w:val="%4."/>
      <w:lvlJc w:val="left"/>
      <w:pPr>
        <w:tabs>
          <w:tab w:val="num" w:pos="2880"/>
        </w:tabs>
        <w:ind w:left="2880" w:hanging="360"/>
      </w:pPr>
    </w:lvl>
    <w:lvl w:ilvl="4" w:tplc="0B6467C8" w:tentative="1">
      <w:start w:val="1"/>
      <w:numFmt w:val="lowerLetter"/>
      <w:lvlText w:val="%5."/>
      <w:lvlJc w:val="left"/>
      <w:pPr>
        <w:tabs>
          <w:tab w:val="num" w:pos="3600"/>
        </w:tabs>
        <w:ind w:left="3600" w:hanging="360"/>
      </w:pPr>
    </w:lvl>
    <w:lvl w:ilvl="5" w:tplc="ED1CE044" w:tentative="1">
      <w:start w:val="1"/>
      <w:numFmt w:val="lowerRoman"/>
      <w:lvlText w:val="%6."/>
      <w:lvlJc w:val="right"/>
      <w:pPr>
        <w:tabs>
          <w:tab w:val="num" w:pos="4320"/>
        </w:tabs>
        <w:ind w:left="4320" w:hanging="180"/>
      </w:pPr>
    </w:lvl>
    <w:lvl w:ilvl="6" w:tplc="49C09720" w:tentative="1">
      <w:start w:val="1"/>
      <w:numFmt w:val="decimal"/>
      <w:lvlText w:val="%7."/>
      <w:lvlJc w:val="left"/>
      <w:pPr>
        <w:tabs>
          <w:tab w:val="num" w:pos="5040"/>
        </w:tabs>
        <w:ind w:left="5040" w:hanging="360"/>
      </w:pPr>
    </w:lvl>
    <w:lvl w:ilvl="7" w:tplc="39223ACC" w:tentative="1">
      <w:start w:val="1"/>
      <w:numFmt w:val="lowerLetter"/>
      <w:lvlText w:val="%8."/>
      <w:lvlJc w:val="left"/>
      <w:pPr>
        <w:tabs>
          <w:tab w:val="num" w:pos="5760"/>
        </w:tabs>
        <w:ind w:left="5760" w:hanging="360"/>
      </w:pPr>
    </w:lvl>
    <w:lvl w:ilvl="8" w:tplc="20CEF424" w:tentative="1">
      <w:start w:val="1"/>
      <w:numFmt w:val="lowerRoman"/>
      <w:lvlText w:val="%9."/>
      <w:lvlJc w:val="right"/>
      <w:pPr>
        <w:tabs>
          <w:tab w:val="num" w:pos="6480"/>
        </w:tabs>
        <w:ind w:left="6480" w:hanging="180"/>
      </w:pPr>
    </w:lvl>
  </w:abstractNum>
  <w:abstractNum w:abstractNumId="48" w15:restartNumberingAfterBreak="0">
    <w:nsid w:val="19C70F5A"/>
    <w:multiLevelType w:val="hybridMultilevel"/>
    <w:tmpl w:val="4B5A153A"/>
    <w:lvl w:ilvl="0" w:tplc="A37C5C76">
      <w:start w:val="23"/>
      <w:numFmt w:val="decimal"/>
      <w:lvlText w:val="%1."/>
      <w:lvlJc w:val="left"/>
      <w:pPr>
        <w:tabs>
          <w:tab w:val="num" w:pos="454"/>
        </w:tabs>
        <w:ind w:left="681" w:hanging="397"/>
      </w:pPr>
      <w:rPr>
        <w:rFonts w:hint="default"/>
      </w:rPr>
    </w:lvl>
    <w:lvl w:ilvl="1" w:tplc="896EDD9C" w:tentative="1">
      <w:start w:val="1"/>
      <w:numFmt w:val="lowerLetter"/>
      <w:lvlText w:val="%2."/>
      <w:lvlJc w:val="left"/>
      <w:pPr>
        <w:ind w:left="1440" w:hanging="360"/>
      </w:pPr>
    </w:lvl>
    <w:lvl w:ilvl="2" w:tplc="5F56C8BC" w:tentative="1">
      <w:start w:val="1"/>
      <w:numFmt w:val="lowerRoman"/>
      <w:lvlText w:val="%3."/>
      <w:lvlJc w:val="right"/>
      <w:pPr>
        <w:ind w:left="2160" w:hanging="180"/>
      </w:pPr>
    </w:lvl>
    <w:lvl w:ilvl="3" w:tplc="78B07CC8" w:tentative="1">
      <w:start w:val="1"/>
      <w:numFmt w:val="decimal"/>
      <w:lvlText w:val="%4."/>
      <w:lvlJc w:val="left"/>
      <w:pPr>
        <w:ind w:left="2880" w:hanging="360"/>
      </w:pPr>
    </w:lvl>
    <w:lvl w:ilvl="4" w:tplc="6810B374" w:tentative="1">
      <w:start w:val="1"/>
      <w:numFmt w:val="lowerLetter"/>
      <w:lvlText w:val="%5."/>
      <w:lvlJc w:val="left"/>
      <w:pPr>
        <w:ind w:left="3600" w:hanging="360"/>
      </w:pPr>
    </w:lvl>
    <w:lvl w:ilvl="5" w:tplc="F796F328" w:tentative="1">
      <w:start w:val="1"/>
      <w:numFmt w:val="lowerRoman"/>
      <w:lvlText w:val="%6."/>
      <w:lvlJc w:val="right"/>
      <w:pPr>
        <w:ind w:left="4320" w:hanging="180"/>
      </w:pPr>
    </w:lvl>
    <w:lvl w:ilvl="6" w:tplc="D29082A4" w:tentative="1">
      <w:start w:val="1"/>
      <w:numFmt w:val="decimal"/>
      <w:lvlText w:val="%7."/>
      <w:lvlJc w:val="left"/>
      <w:pPr>
        <w:ind w:left="5040" w:hanging="360"/>
      </w:pPr>
    </w:lvl>
    <w:lvl w:ilvl="7" w:tplc="3BF6AB08" w:tentative="1">
      <w:start w:val="1"/>
      <w:numFmt w:val="lowerLetter"/>
      <w:lvlText w:val="%8."/>
      <w:lvlJc w:val="left"/>
      <w:pPr>
        <w:ind w:left="5760" w:hanging="360"/>
      </w:pPr>
    </w:lvl>
    <w:lvl w:ilvl="8" w:tplc="FB769264" w:tentative="1">
      <w:start w:val="1"/>
      <w:numFmt w:val="lowerRoman"/>
      <w:lvlText w:val="%9."/>
      <w:lvlJc w:val="right"/>
      <w:pPr>
        <w:ind w:left="6480" w:hanging="180"/>
      </w:pPr>
    </w:lvl>
  </w:abstractNum>
  <w:abstractNum w:abstractNumId="49" w15:restartNumberingAfterBreak="0">
    <w:nsid w:val="1C30048E"/>
    <w:multiLevelType w:val="hybridMultilevel"/>
    <w:tmpl w:val="C278FB34"/>
    <w:lvl w:ilvl="0" w:tplc="BE5420B8">
      <w:start w:val="1"/>
      <w:numFmt w:val="lowerLetter"/>
      <w:lvlText w:val="%1)"/>
      <w:lvlJc w:val="left"/>
      <w:pPr>
        <w:ind w:left="720" w:hanging="360"/>
      </w:pPr>
    </w:lvl>
    <w:lvl w:ilvl="1" w:tplc="83528986" w:tentative="1">
      <w:start w:val="1"/>
      <w:numFmt w:val="lowerLetter"/>
      <w:lvlText w:val="%2."/>
      <w:lvlJc w:val="left"/>
      <w:pPr>
        <w:ind w:left="1440" w:hanging="360"/>
      </w:pPr>
    </w:lvl>
    <w:lvl w:ilvl="2" w:tplc="58947E14" w:tentative="1">
      <w:start w:val="1"/>
      <w:numFmt w:val="lowerRoman"/>
      <w:lvlText w:val="%3."/>
      <w:lvlJc w:val="right"/>
      <w:pPr>
        <w:ind w:left="2160" w:hanging="180"/>
      </w:pPr>
    </w:lvl>
    <w:lvl w:ilvl="3" w:tplc="2CC29A5C" w:tentative="1">
      <w:start w:val="1"/>
      <w:numFmt w:val="decimal"/>
      <w:lvlText w:val="%4."/>
      <w:lvlJc w:val="left"/>
      <w:pPr>
        <w:ind w:left="2880" w:hanging="360"/>
      </w:pPr>
    </w:lvl>
    <w:lvl w:ilvl="4" w:tplc="567642B2" w:tentative="1">
      <w:start w:val="1"/>
      <w:numFmt w:val="lowerLetter"/>
      <w:lvlText w:val="%5."/>
      <w:lvlJc w:val="left"/>
      <w:pPr>
        <w:ind w:left="3600" w:hanging="360"/>
      </w:pPr>
    </w:lvl>
    <w:lvl w:ilvl="5" w:tplc="361C333A" w:tentative="1">
      <w:start w:val="1"/>
      <w:numFmt w:val="lowerRoman"/>
      <w:lvlText w:val="%6."/>
      <w:lvlJc w:val="right"/>
      <w:pPr>
        <w:ind w:left="4320" w:hanging="180"/>
      </w:pPr>
    </w:lvl>
    <w:lvl w:ilvl="6" w:tplc="BA6EB8B0" w:tentative="1">
      <w:start w:val="1"/>
      <w:numFmt w:val="decimal"/>
      <w:lvlText w:val="%7."/>
      <w:lvlJc w:val="left"/>
      <w:pPr>
        <w:ind w:left="5040" w:hanging="360"/>
      </w:pPr>
    </w:lvl>
    <w:lvl w:ilvl="7" w:tplc="C818F79C" w:tentative="1">
      <w:start w:val="1"/>
      <w:numFmt w:val="lowerLetter"/>
      <w:lvlText w:val="%8."/>
      <w:lvlJc w:val="left"/>
      <w:pPr>
        <w:ind w:left="5760" w:hanging="360"/>
      </w:pPr>
    </w:lvl>
    <w:lvl w:ilvl="8" w:tplc="C81C7D0E" w:tentative="1">
      <w:start w:val="1"/>
      <w:numFmt w:val="lowerRoman"/>
      <w:lvlText w:val="%9."/>
      <w:lvlJc w:val="right"/>
      <w:pPr>
        <w:ind w:left="6480" w:hanging="180"/>
      </w:pPr>
    </w:lvl>
  </w:abstractNum>
  <w:abstractNum w:abstractNumId="50" w15:restartNumberingAfterBreak="0">
    <w:nsid w:val="1C61598C"/>
    <w:multiLevelType w:val="hybridMultilevel"/>
    <w:tmpl w:val="91586B9A"/>
    <w:lvl w:ilvl="0" w:tplc="195E8188">
      <w:start w:val="3"/>
      <w:numFmt w:val="decimal"/>
      <w:lvlText w:val="%1."/>
      <w:lvlJc w:val="left"/>
      <w:pPr>
        <w:tabs>
          <w:tab w:val="num" w:pos="170"/>
        </w:tabs>
        <w:ind w:left="284" w:hanging="284"/>
      </w:pPr>
      <w:rPr>
        <w:rFonts w:hint="default"/>
      </w:rPr>
    </w:lvl>
    <w:lvl w:ilvl="1" w:tplc="B602E9D6">
      <w:start w:val="1"/>
      <w:numFmt w:val="decimal"/>
      <w:lvlText w:val="%2)"/>
      <w:lvlJc w:val="left"/>
      <w:pPr>
        <w:tabs>
          <w:tab w:val="num" w:pos="567"/>
        </w:tabs>
        <w:ind w:left="567" w:hanging="283"/>
      </w:pPr>
      <w:rPr>
        <w:rFonts w:hint="default"/>
      </w:rPr>
    </w:lvl>
    <w:lvl w:ilvl="2" w:tplc="37B2211A">
      <w:start w:val="1"/>
      <w:numFmt w:val="lowerLetter"/>
      <w:lvlText w:val="%3)"/>
      <w:lvlJc w:val="left"/>
      <w:pPr>
        <w:tabs>
          <w:tab w:val="num" w:pos="794"/>
        </w:tabs>
        <w:ind w:left="794" w:hanging="284"/>
      </w:pPr>
      <w:rPr>
        <w:rFonts w:hint="default"/>
        <w:u w:val="none"/>
      </w:rPr>
    </w:lvl>
    <w:lvl w:ilvl="3" w:tplc="58C61882" w:tentative="1">
      <w:start w:val="1"/>
      <w:numFmt w:val="decimal"/>
      <w:lvlText w:val="%4."/>
      <w:lvlJc w:val="left"/>
      <w:pPr>
        <w:tabs>
          <w:tab w:val="num" w:pos="2880"/>
        </w:tabs>
        <w:ind w:left="2880" w:hanging="360"/>
      </w:pPr>
    </w:lvl>
    <w:lvl w:ilvl="4" w:tplc="89EC99AA" w:tentative="1">
      <w:start w:val="1"/>
      <w:numFmt w:val="lowerLetter"/>
      <w:lvlText w:val="%5."/>
      <w:lvlJc w:val="left"/>
      <w:pPr>
        <w:tabs>
          <w:tab w:val="num" w:pos="3600"/>
        </w:tabs>
        <w:ind w:left="3600" w:hanging="360"/>
      </w:pPr>
    </w:lvl>
    <w:lvl w:ilvl="5" w:tplc="78CC90F2" w:tentative="1">
      <w:start w:val="1"/>
      <w:numFmt w:val="lowerRoman"/>
      <w:lvlText w:val="%6."/>
      <w:lvlJc w:val="right"/>
      <w:pPr>
        <w:tabs>
          <w:tab w:val="num" w:pos="4320"/>
        </w:tabs>
        <w:ind w:left="4320" w:hanging="180"/>
      </w:pPr>
    </w:lvl>
    <w:lvl w:ilvl="6" w:tplc="27F68A78" w:tentative="1">
      <w:start w:val="1"/>
      <w:numFmt w:val="decimal"/>
      <w:lvlText w:val="%7."/>
      <w:lvlJc w:val="left"/>
      <w:pPr>
        <w:tabs>
          <w:tab w:val="num" w:pos="5040"/>
        </w:tabs>
        <w:ind w:left="5040" w:hanging="360"/>
      </w:pPr>
    </w:lvl>
    <w:lvl w:ilvl="7" w:tplc="8834B1CE" w:tentative="1">
      <w:start w:val="1"/>
      <w:numFmt w:val="lowerLetter"/>
      <w:lvlText w:val="%8."/>
      <w:lvlJc w:val="left"/>
      <w:pPr>
        <w:tabs>
          <w:tab w:val="num" w:pos="5760"/>
        </w:tabs>
        <w:ind w:left="5760" w:hanging="360"/>
      </w:pPr>
    </w:lvl>
    <w:lvl w:ilvl="8" w:tplc="BCDE169C" w:tentative="1">
      <w:start w:val="1"/>
      <w:numFmt w:val="lowerRoman"/>
      <w:lvlText w:val="%9."/>
      <w:lvlJc w:val="right"/>
      <w:pPr>
        <w:tabs>
          <w:tab w:val="num" w:pos="6480"/>
        </w:tabs>
        <w:ind w:left="6480" w:hanging="180"/>
      </w:pPr>
    </w:lvl>
  </w:abstractNum>
  <w:abstractNum w:abstractNumId="51" w15:restartNumberingAfterBreak="0">
    <w:nsid w:val="1CB8071D"/>
    <w:multiLevelType w:val="hybridMultilevel"/>
    <w:tmpl w:val="C278FB34"/>
    <w:lvl w:ilvl="0" w:tplc="72CEBDCE">
      <w:start w:val="1"/>
      <w:numFmt w:val="lowerLetter"/>
      <w:lvlText w:val="%1)"/>
      <w:lvlJc w:val="left"/>
      <w:pPr>
        <w:ind w:left="720" w:hanging="360"/>
      </w:pPr>
    </w:lvl>
    <w:lvl w:ilvl="1" w:tplc="3920DDA4" w:tentative="1">
      <w:start w:val="1"/>
      <w:numFmt w:val="lowerLetter"/>
      <w:lvlText w:val="%2."/>
      <w:lvlJc w:val="left"/>
      <w:pPr>
        <w:ind w:left="1440" w:hanging="360"/>
      </w:pPr>
    </w:lvl>
    <w:lvl w:ilvl="2" w:tplc="8ED29BA8" w:tentative="1">
      <w:start w:val="1"/>
      <w:numFmt w:val="lowerRoman"/>
      <w:lvlText w:val="%3."/>
      <w:lvlJc w:val="right"/>
      <w:pPr>
        <w:ind w:left="2160" w:hanging="180"/>
      </w:pPr>
    </w:lvl>
    <w:lvl w:ilvl="3" w:tplc="E894FA24" w:tentative="1">
      <w:start w:val="1"/>
      <w:numFmt w:val="decimal"/>
      <w:lvlText w:val="%4."/>
      <w:lvlJc w:val="left"/>
      <w:pPr>
        <w:ind w:left="2880" w:hanging="360"/>
      </w:pPr>
    </w:lvl>
    <w:lvl w:ilvl="4" w:tplc="BB18000E" w:tentative="1">
      <w:start w:val="1"/>
      <w:numFmt w:val="lowerLetter"/>
      <w:lvlText w:val="%5."/>
      <w:lvlJc w:val="left"/>
      <w:pPr>
        <w:ind w:left="3600" w:hanging="360"/>
      </w:pPr>
    </w:lvl>
    <w:lvl w:ilvl="5" w:tplc="50DEA494" w:tentative="1">
      <w:start w:val="1"/>
      <w:numFmt w:val="lowerRoman"/>
      <w:lvlText w:val="%6."/>
      <w:lvlJc w:val="right"/>
      <w:pPr>
        <w:ind w:left="4320" w:hanging="180"/>
      </w:pPr>
    </w:lvl>
    <w:lvl w:ilvl="6" w:tplc="5CF6B91C" w:tentative="1">
      <w:start w:val="1"/>
      <w:numFmt w:val="decimal"/>
      <w:lvlText w:val="%7."/>
      <w:lvlJc w:val="left"/>
      <w:pPr>
        <w:ind w:left="5040" w:hanging="360"/>
      </w:pPr>
    </w:lvl>
    <w:lvl w:ilvl="7" w:tplc="01E87A54" w:tentative="1">
      <w:start w:val="1"/>
      <w:numFmt w:val="lowerLetter"/>
      <w:lvlText w:val="%8."/>
      <w:lvlJc w:val="left"/>
      <w:pPr>
        <w:ind w:left="5760" w:hanging="360"/>
      </w:pPr>
    </w:lvl>
    <w:lvl w:ilvl="8" w:tplc="8A7AF1B0" w:tentative="1">
      <w:start w:val="1"/>
      <w:numFmt w:val="lowerRoman"/>
      <w:lvlText w:val="%9."/>
      <w:lvlJc w:val="right"/>
      <w:pPr>
        <w:ind w:left="6480" w:hanging="180"/>
      </w:pPr>
    </w:lvl>
  </w:abstractNum>
  <w:abstractNum w:abstractNumId="52" w15:restartNumberingAfterBreak="0">
    <w:nsid w:val="1DDD5CD3"/>
    <w:multiLevelType w:val="hybridMultilevel"/>
    <w:tmpl w:val="C5889CD4"/>
    <w:lvl w:ilvl="0" w:tplc="02C212A8">
      <w:start w:val="1"/>
      <w:numFmt w:val="lowerLetter"/>
      <w:lvlText w:val="%1)"/>
      <w:lvlJc w:val="left"/>
      <w:pPr>
        <w:tabs>
          <w:tab w:val="num" w:pos="397"/>
        </w:tabs>
        <w:ind w:left="397" w:hanging="284"/>
      </w:pPr>
      <w:rPr>
        <w:rFonts w:hint="default"/>
      </w:rPr>
    </w:lvl>
    <w:lvl w:ilvl="1" w:tplc="3160B11A" w:tentative="1">
      <w:start w:val="1"/>
      <w:numFmt w:val="lowerLetter"/>
      <w:lvlText w:val="%2."/>
      <w:lvlJc w:val="left"/>
      <w:pPr>
        <w:tabs>
          <w:tab w:val="num" w:pos="1440"/>
        </w:tabs>
        <w:ind w:left="1440" w:hanging="360"/>
      </w:pPr>
    </w:lvl>
    <w:lvl w:ilvl="2" w:tplc="B714E8F6" w:tentative="1">
      <w:start w:val="1"/>
      <w:numFmt w:val="lowerRoman"/>
      <w:lvlText w:val="%3."/>
      <w:lvlJc w:val="right"/>
      <w:pPr>
        <w:tabs>
          <w:tab w:val="num" w:pos="2160"/>
        </w:tabs>
        <w:ind w:left="2160" w:hanging="180"/>
      </w:pPr>
    </w:lvl>
    <w:lvl w:ilvl="3" w:tplc="ADB6CA68" w:tentative="1">
      <w:start w:val="1"/>
      <w:numFmt w:val="decimal"/>
      <w:lvlText w:val="%4."/>
      <w:lvlJc w:val="left"/>
      <w:pPr>
        <w:tabs>
          <w:tab w:val="num" w:pos="2880"/>
        </w:tabs>
        <w:ind w:left="2880" w:hanging="360"/>
      </w:pPr>
    </w:lvl>
    <w:lvl w:ilvl="4" w:tplc="9B2421D2" w:tentative="1">
      <w:start w:val="1"/>
      <w:numFmt w:val="lowerLetter"/>
      <w:lvlText w:val="%5."/>
      <w:lvlJc w:val="left"/>
      <w:pPr>
        <w:tabs>
          <w:tab w:val="num" w:pos="3600"/>
        </w:tabs>
        <w:ind w:left="3600" w:hanging="360"/>
      </w:pPr>
    </w:lvl>
    <w:lvl w:ilvl="5" w:tplc="CD4457A4" w:tentative="1">
      <w:start w:val="1"/>
      <w:numFmt w:val="lowerRoman"/>
      <w:lvlText w:val="%6."/>
      <w:lvlJc w:val="right"/>
      <w:pPr>
        <w:tabs>
          <w:tab w:val="num" w:pos="4320"/>
        </w:tabs>
        <w:ind w:left="4320" w:hanging="180"/>
      </w:pPr>
    </w:lvl>
    <w:lvl w:ilvl="6" w:tplc="A7E8F692" w:tentative="1">
      <w:start w:val="1"/>
      <w:numFmt w:val="decimal"/>
      <w:lvlText w:val="%7."/>
      <w:lvlJc w:val="left"/>
      <w:pPr>
        <w:tabs>
          <w:tab w:val="num" w:pos="5040"/>
        </w:tabs>
        <w:ind w:left="5040" w:hanging="360"/>
      </w:pPr>
    </w:lvl>
    <w:lvl w:ilvl="7" w:tplc="D2DCFB4C" w:tentative="1">
      <w:start w:val="1"/>
      <w:numFmt w:val="lowerLetter"/>
      <w:lvlText w:val="%8."/>
      <w:lvlJc w:val="left"/>
      <w:pPr>
        <w:tabs>
          <w:tab w:val="num" w:pos="5760"/>
        </w:tabs>
        <w:ind w:left="5760" w:hanging="360"/>
      </w:pPr>
    </w:lvl>
    <w:lvl w:ilvl="8" w:tplc="150A7CD2" w:tentative="1">
      <w:start w:val="1"/>
      <w:numFmt w:val="lowerRoman"/>
      <w:lvlText w:val="%9."/>
      <w:lvlJc w:val="right"/>
      <w:pPr>
        <w:tabs>
          <w:tab w:val="num" w:pos="6480"/>
        </w:tabs>
        <w:ind w:left="6480" w:hanging="180"/>
      </w:pPr>
    </w:lvl>
  </w:abstractNum>
  <w:abstractNum w:abstractNumId="53" w15:restartNumberingAfterBreak="0">
    <w:nsid w:val="1F0B25E7"/>
    <w:multiLevelType w:val="hybridMultilevel"/>
    <w:tmpl w:val="A3765EE6"/>
    <w:lvl w:ilvl="0" w:tplc="C0668214">
      <w:start w:val="1"/>
      <w:numFmt w:val="lowerLetter"/>
      <w:lvlText w:val="%1)"/>
      <w:lvlJc w:val="left"/>
      <w:pPr>
        <w:tabs>
          <w:tab w:val="num" w:pos="397"/>
        </w:tabs>
        <w:ind w:left="397" w:hanging="284"/>
      </w:pPr>
      <w:rPr>
        <w:rFonts w:hint="default"/>
      </w:rPr>
    </w:lvl>
    <w:lvl w:ilvl="1" w:tplc="9D66D124" w:tentative="1">
      <w:start w:val="1"/>
      <w:numFmt w:val="lowerLetter"/>
      <w:lvlText w:val="%2."/>
      <w:lvlJc w:val="left"/>
      <w:pPr>
        <w:ind w:left="1440" w:hanging="360"/>
      </w:pPr>
    </w:lvl>
    <w:lvl w:ilvl="2" w:tplc="EA7E7252" w:tentative="1">
      <w:start w:val="1"/>
      <w:numFmt w:val="lowerRoman"/>
      <w:lvlText w:val="%3."/>
      <w:lvlJc w:val="right"/>
      <w:pPr>
        <w:ind w:left="2160" w:hanging="180"/>
      </w:pPr>
    </w:lvl>
    <w:lvl w:ilvl="3" w:tplc="4F6438CE" w:tentative="1">
      <w:start w:val="1"/>
      <w:numFmt w:val="decimal"/>
      <w:lvlText w:val="%4."/>
      <w:lvlJc w:val="left"/>
      <w:pPr>
        <w:ind w:left="2880" w:hanging="360"/>
      </w:pPr>
    </w:lvl>
    <w:lvl w:ilvl="4" w:tplc="AE9C27F2" w:tentative="1">
      <w:start w:val="1"/>
      <w:numFmt w:val="lowerLetter"/>
      <w:lvlText w:val="%5."/>
      <w:lvlJc w:val="left"/>
      <w:pPr>
        <w:ind w:left="3600" w:hanging="360"/>
      </w:pPr>
    </w:lvl>
    <w:lvl w:ilvl="5" w:tplc="E5DA7EC4" w:tentative="1">
      <w:start w:val="1"/>
      <w:numFmt w:val="lowerRoman"/>
      <w:lvlText w:val="%6."/>
      <w:lvlJc w:val="right"/>
      <w:pPr>
        <w:ind w:left="4320" w:hanging="180"/>
      </w:pPr>
    </w:lvl>
    <w:lvl w:ilvl="6" w:tplc="9F667AB2" w:tentative="1">
      <w:start w:val="1"/>
      <w:numFmt w:val="decimal"/>
      <w:lvlText w:val="%7."/>
      <w:lvlJc w:val="left"/>
      <w:pPr>
        <w:ind w:left="5040" w:hanging="360"/>
      </w:pPr>
    </w:lvl>
    <w:lvl w:ilvl="7" w:tplc="86863B90" w:tentative="1">
      <w:start w:val="1"/>
      <w:numFmt w:val="lowerLetter"/>
      <w:lvlText w:val="%8."/>
      <w:lvlJc w:val="left"/>
      <w:pPr>
        <w:ind w:left="5760" w:hanging="360"/>
      </w:pPr>
    </w:lvl>
    <w:lvl w:ilvl="8" w:tplc="7848F958" w:tentative="1">
      <w:start w:val="1"/>
      <w:numFmt w:val="lowerRoman"/>
      <w:lvlText w:val="%9."/>
      <w:lvlJc w:val="right"/>
      <w:pPr>
        <w:ind w:left="6480" w:hanging="180"/>
      </w:pPr>
    </w:lvl>
  </w:abstractNum>
  <w:abstractNum w:abstractNumId="54" w15:restartNumberingAfterBreak="0">
    <w:nsid w:val="23325C34"/>
    <w:multiLevelType w:val="hybridMultilevel"/>
    <w:tmpl w:val="47342B3A"/>
    <w:lvl w:ilvl="0" w:tplc="452E42DC">
      <w:start w:val="1"/>
      <w:numFmt w:val="lowerLetter"/>
      <w:lvlText w:val="%1)"/>
      <w:lvlJc w:val="left"/>
      <w:pPr>
        <w:tabs>
          <w:tab w:val="num" w:pos="397"/>
        </w:tabs>
        <w:ind w:left="397" w:hanging="284"/>
      </w:pPr>
      <w:rPr>
        <w:rFonts w:hint="default"/>
      </w:rPr>
    </w:lvl>
    <w:lvl w:ilvl="1" w:tplc="81B43F10" w:tentative="1">
      <w:start w:val="1"/>
      <w:numFmt w:val="lowerLetter"/>
      <w:lvlText w:val="%2."/>
      <w:lvlJc w:val="left"/>
      <w:pPr>
        <w:tabs>
          <w:tab w:val="num" w:pos="1440"/>
        </w:tabs>
        <w:ind w:left="1440" w:hanging="360"/>
      </w:pPr>
    </w:lvl>
    <w:lvl w:ilvl="2" w:tplc="D720A3CC" w:tentative="1">
      <w:start w:val="1"/>
      <w:numFmt w:val="lowerRoman"/>
      <w:lvlText w:val="%3."/>
      <w:lvlJc w:val="right"/>
      <w:pPr>
        <w:tabs>
          <w:tab w:val="num" w:pos="2160"/>
        </w:tabs>
        <w:ind w:left="2160" w:hanging="180"/>
      </w:pPr>
    </w:lvl>
    <w:lvl w:ilvl="3" w:tplc="713A1F8A" w:tentative="1">
      <w:start w:val="1"/>
      <w:numFmt w:val="decimal"/>
      <w:lvlText w:val="%4."/>
      <w:lvlJc w:val="left"/>
      <w:pPr>
        <w:tabs>
          <w:tab w:val="num" w:pos="2880"/>
        </w:tabs>
        <w:ind w:left="2880" w:hanging="360"/>
      </w:pPr>
    </w:lvl>
    <w:lvl w:ilvl="4" w:tplc="37785C76" w:tentative="1">
      <w:start w:val="1"/>
      <w:numFmt w:val="lowerLetter"/>
      <w:lvlText w:val="%5."/>
      <w:lvlJc w:val="left"/>
      <w:pPr>
        <w:tabs>
          <w:tab w:val="num" w:pos="3600"/>
        </w:tabs>
        <w:ind w:left="3600" w:hanging="360"/>
      </w:pPr>
    </w:lvl>
    <w:lvl w:ilvl="5" w:tplc="7130D68C" w:tentative="1">
      <w:start w:val="1"/>
      <w:numFmt w:val="lowerRoman"/>
      <w:lvlText w:val="%6."/>
      <w:lvlJc w:val="right"/>
      <w:pPr>
        <w:tabs>
          <w:tab w:val="num" w:pos="4320"/>
        </w:tabs>
        <w:ind w:left="4320" w:hanging="180"/>
      </w:pPr>
    </w:lvl>
    <w:lvl w:ilvl="6" w:tplc="6DCCAFB6" w:tentative="1">
      <w:start w:val="1"/>
      <w:numFmt w:val="decimal"/>
      <w:lvlText w:val="%7."/>
      <w:lvlJc w:val="left"/>
      <w:pPr>
        <w:tabs>
          <w:tab w:val="num" w:pos="5040"/>
        </w:tabs>
        <w:ind w:left="5040" w:hanging="360"/>
      </w:pPr>
    </w:lvl>
    <w:lvl w:ilvl="7" w:tplc="73F62AB0" w:tentative="1">
      <w:start w:val="1"/>
      <w:numFmt w:val="lowerLetter"/>
      <w:lvlText w:val="%8."/>
      <w:lvlJc w:val="left"/>
      <w:pPr>
        <w:tabs>
          <w:tab w:val="num" w:pos="5760"/>
        </w:tabs>
        <w:ind w:left="5760" w:hanging="360"/>
      </w:pPr>
    </w:lvl>
    <w:lvl w:ilvl="8" w:tplc="E932A2AC" w:tentative="1">
      <w:start w:val="1"/>
      <w:numFmt w:val="lowerRoman"/>
      <w:lvlText w:val="%9."/>
      <w:lvlJc w:val="right"/>
      <w:pPr>
        <w:tabs>
          <w:tab w:val="num" w:pos="6480"/>
        </w:tabs>
        <w:ind w:left="6480" w:hanging="180"/>
      </w:pPr>
    </w:lvl>
  </w:abstractNum>
  <w:abstractNum w:abstractNumId="55" w15:restartNumberingAfterBreak="0">
    <w:nsid w:val="243E2A49"/>
    <w:multiLevelType w:val="hybridMultilevel"/>
    <w:tmpl w:val="509AAD8E"/>
    <w:lvl w:ilvl="0" w:tplc="2A34786E">
      <w:start w:val="1"/>
      <w:numFmt w:val="bullet"/>
      <w:lvlText w:val="-"/>
      <w:lvlJc w:val="left"/>
      <w:pPr>
        <w:tabs>
          <w:tab w:val="num" w:pos="757"/>
        </w:tabs>
        <w:ind w:left="757" w:hanging="360"/>
      </w:pPr>
      <w:rPr>
        <w:rFonts w:hint="default"/>
      </w:rPr>
    </w:lvl>
    <w:lvl w:ilvl="1" w:tplc="7CF8CEBE">
      <w:start w:val="1"/>
      <w:numFmt w:val="bullet"/>
      <w:lvlText w:val=""/>
      <w:lvlJc w:val="left"/>
      <w:pPr>
        <w:tabs>
          <w:tab w:val="num" w:pos="1440"/>
        </w:tabs>
        <w:ind w:left="1440" w:hanging="360"/>
      </w:pPr>
      <w:rPr>
        <w:rFonts w:ascii="Symbol" w:hAnsi="Symbol" w:hint="default"/>
      </w:rPr>
    </w:lvl>
    <w:lvl w:ilvl="2" w:tplc="FCD4011A">
      <w:start w:val="1"/>
      <w:numFmt w:val="lowerLetter"/>
      <w:lvlText w:val="%3)"/>
      <w:lvlJc w:val="left"/>
      <w:pPr>
        <w:tabs>
          <w:tab w:val="num" w:pos="397"/>
        </w:tabs>
        <w:ind w:left="397" w:hanging="284"/>
      </w:pPr>
      <w:rPr>
        <w:rFonts w:hint="default"/>
      </w:rPr>
    </w:lvl>
    <w:lvl w:ilvl="3" w:tplc="ABD45EB2">
      <w:start w:val="3"/>
      <w:numFmt w:val="decimal"/>
      <w:lvlText w:val="%4)"/>
      <w:lvlJc w:val="left"/>
      <w:pPr>
        <w:tabs>
          <w:tab w:val="num" w:pos="170"/>
        </w:tabs>
        <w:ind w:left="284" w:hanging="284"/>
      </w:pPr>
      <w:rPr>
        <w:rFonts w:hint="default"/>
      </w:rPr>
    </w:lvl>
    <w:lvl w:ilvl="4" w:tplc="39A003A8">
      <w:start w:val="1"/>
      <w:numFmt w:val="lowerLetter"/>
      <w:lvlText w:val="%5)"/>
      <w:lvlJc w:val="left"/>
      <w:pPr>
        <w:tabs>
          <w:tab w:val="num" w:pos="397"/>
        </w:tabs>
        <w:ind w:left="397" w:hanging="284"/>
      </w:pPr>
      <w:rPr>
        <w:rFonts w:hint="default"/>
        <w:i w:val="0"/>
      </w:rPr>
    </w:lvl>
    <w:lvl w:ilvl="5" w:tplc="87D46A12" w:tentative="1">
      <w:start w:val="1"/>
      <w:numFmt w:val="bullet"/>
      <w:lvlText w:val=""/>
      <w:lvlJc w:val="left"/>
      <w:pPr>
        <w:tabs>
          <w:tab w:val="num" w:pos="4320"/>
        </w:tabs>
        <w:ind w:left="4320" w:hanging="360"/>
      </w:pPr>
      <w:rPr>
        <w:rFonts w:ascii="Wingdings" w:hAnsi="Wingdings" w:hint="default"/>
      </w:rPr>
    </w:lvl>
    <w:lvl w:ilvl="6" w:tplc="BCB02CAE" w:tentative="1">
      <w:start w:val="1"/>
      <w:numFmt w:val="bullet"/>
      <w:lvlText w:val=""/>
      <w:lvlJc w:val="left"/>
      <w:pPr>
        <w:tabs>
          <w:tab w:val="num" w:pos="5040"/>
        </w:tabs>
        <w:ind w:left="5040" w:hanging="360"/>
      </w:pPr>
      <w:rPr>
        <w:rFonts w:ascii="Symbol" w:hAnsi="Symbol" w:hint="default"/>
      </w:rPr>
    </w:lvl>
    <w:lvl w:ilvl="7" w:tplc="5ADC471E" w:tentative="1">
      <w:start w:val="1"/>
      <w:numFmt w:val="bullet"/>
      <w:lvlText w:val="o"/>
      <w:lvlJc w:val="left"/>
      <w:pPr>
        <w:tabs>
          <w:tab w:val="num" w:pos="5760"/>
        </w:tabs>
        <w:ind w:left="5760" w:hanging="360"/>
      </w:pPr>
      <w:rPr>
        <w:rFonts w:ascii="Courier New" w:hAnsi="Courier New" w:cs="Courier New" w:hint="default"/>
      </w:rPr>
    </w:lvl>
    <w:lvl w:ilvl="8" w:tplc="A63E4CB0"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49C3E51"/>
    <w:multiLevelType w:val="hybridMultilevel"/>
    <w:tmpl w:val="04103A02"/>
    <w:lvl w:ilvl="0" w:tplc="B5A652F6">
      <w:start w:val="1"/>
      <w:numFmt w:val="lowerLetter"/>
      <w:lvlText w:val="%1)"/>
      <w:lvlJc w:val="left"/>
      <w:pPr>
        <w:tabs>
          <w:tab w:val="num" w:pos="397"/>
        </w:tabs>
        <w:ind w:left="397" w:hanging="284"/>
      </w:pPr>
      <w:rPr>
        <w:rFonts w:hint="default"/>
      </w:rPr>
    </w:lvl>
    <w:lvl w:ilvl="1" w:tplc="1DB2961E">
      <w:start w:val="20"/>
      <w:numFmt w:val="decimal"/>
      <w:lvlText w:val="%2)"/>
      <w:lvlJc w:val="left"/>
      <w:pPr>
        <w:tabs>
          <w:tab w:val="num" w:pos="170"/>
        </w:tabs>
        <w:ind w:left="284" w:hanging="284"/>
      </w:pPr>
      <w:rPr>
        <w:rFonts w:hint="default"/>
      </w:rPr>
    </w:lvl>
    <w:lvl w:ilvl="2" w:tplc="7652BC14" w:tentative="1">
      <w:start w:val="1"/>
      <w:numFmt w:val="lowerRoman"/>
      <w:lvlText w:val="%3."/>
      <w:lvlJc w:val="right"/>
      <w:pPr>
        <w:tabs>
          <w:tab w:val="num" w:pos="2160"/>
        </w:tabs>
        <w:ind w:left="2160" w:hanging="180"/>
      </w:pPr>
    </w:lvl>
    <w:lvl w:ilvl="3" w:tplc="CB94639A" w:tentative="1">
      <w:start w:val="1"/>
      <w:numFmt w:val="decimal"/>
      <w:lvlText w:val="%4."/>
      <w:lvlJc w:val="left"/>
      <w:pPr>
        <w:tabs>
          <w:tab w:val="num" w:pos="2880"/>
        </w:tabs>
        <w:ind w:left="2880" w:hanging="360"/>
      </w:pPr>
    </w:lvl>
    <w:lvl w:ilvl="4" w:tplc="91C0181A" w:tentative="1">
      <w:start w:val="1"/>
      <w:numFmt w:val="lowerLetter"/>
      <w:lvlText w:val="%5."/>
      <w:lvlJc w:val="left"/>
      <w:pPr>
        <w:tabs>
          <w:tab w:val="num" w:pos="3600"/>
        </w:tabs>
        <w:ind w:left="3600" w:hanging="360"/>
      </w:pPr>
    </w:lvl>
    <w:lvl w:ilvl="5" w:tplc="F656F672" w:tentative="1">
      <w:start w:val="1"/>
      <w:numFmt w:val="lowerRoman"/>
      <w:lvlText w:val="%6."/>
      <w:lvlJc w:val="right"/>
      <w:pPr>
        <w:tabs>
          <w:tab w:val="num" w:pos="4320"/>
        </w:tabs>
        <w:ind w:left="4320" w:hanging="180"/>
      </w:pPr>
    </w:lvl>
    <w:lvl w:ilvl="6" w:tplc="1E3C41C4" w:tentative="1">
      <w:start w:val="1"/>
      <w:numFmt w:val="decimal"/>
      <w:lvlText w:val="%7."/>
      <w:lvlJc w:val="left"/>
      <w:pPr>
        <w:tabs>
          <w:tab w:val="num" w:pos="5040"/>
        </w:tabs>
        <w:ind w:left="5040" w:hanging="360"/>
      </w:pPr>
    </w:lvl>
    <w:lvl w:ilvl="7" w:tplc="600C0EF0" w:tentative="1">
      <w:start w:val="1"/>
      <w:numFmt w:val="lowerLetter"/>
      <w:lvlText w:val="%8."/>
      <w:lvlJc w:val="left"/>
      <w:pPr>
        <w:tabs>
          <w:tab w:val="num" w:pos="5760"/>
        </w:tabs>
        <w:ind w:left="5760" w:hanging="360"/>
      </w:pPr>
    </w:lvl>
    <w:lvl w:ilvl="8" w:tplc="5922CC1E" w:tentative="1">
      <w:start w:val="1"/>
      <w:numFmt w:val="lowerRoman"/>
      <w:lvlText w:val="%9."/>
      <w:lvlJc w:val="right"/>
      <w:pPr>
        <w:tabs>
          <w:tab w:val="num" w:pos="6480"/>
        </w:tabs>
        <w:ind w:left="6480" w:hanging="180"/>
      </w:pPr>
    </w:lvl>
  </w:abstractNum>
  <w:abstractNum w:abstractNumId="57" w15:restartNumberingAfterBreak="0">
    <w:nsid w:val="25C2477D"/>
    <w:multiLevelType w:val="hybridMultilevel"/>
    <w:tmpl w:val="A1F6E202"/>
    <w:lvl w:ilvl="0" w:tplc="353C8D0C">
      <w:start w:val="1"/>
      <w:numFmt w:val="decimal"/>
      <w:lvlText w:val="%1."/>
      <w:lvlJc w:val="left"/>
      <w:pPr>
        <w:tabs>
          <w:tab w:val="num" w:pos="170"/>
        </w:tabs>
        <w:ind w:left="284" w:hanging="284"/>
      </w:pPr>
      <w:rPr>
        <w:rFonts w:hint="default"/>
      </w:rPr>
    </w:lvl>
    <w:lvl w:ilvl="1" w:tplc="A0C2A49C" w:tentative="1">
      <w:start w:val="1"/>
      <w:numFmt w:val="lowerLetter"/>
      <w:lvlText w:val="%2."/>
      <w:lvlJc w:val="left"/>
      <w:pPr>
        <w:tabs>
          <w:tab w:val="num" w:pos="1440"/>
        </w:tabs>
        <w:ind w:left="1440" w:hanging="360"/>
      </w:pPr>
    </w:lvl>
    <w:lvl w:ilvl="2" w:tplc="819E28EC" w:tentative="1">
      <w:start w:val="1"/>
      <w:numFmt w:val="lowerRoman"/>
      <w:lvlText w:val="%3."/>
      <w:lvlJc w:val="right"/>
      <w:pPr>
        <w:tabs>
          <w:tab w:val="num" w:pos="2160"/>
        </w:tabs>
        <w:ind w:left="2160" w:hanging="180"/>
      </w:pPr>
    </w:lvl>
    <w:lvl w:ilvl="3" w:tplc="669E537A" w:tentative="1">
      <w:start w:val="1"/>
      <w:numFmt w:val="decimal"/>
      <w:lvlText w:val="%4."/>
      <w:lvlJc w:val="left"/>
      <w:pPr>
        <w:tabs>
          <w:tab w:val="num" w:pos="2880"/>
        </w:tabs>
        <w:ind w:left="2880" w:hanging="360"/>
      </w:pPr>
    </w:lvl>
    <w:lvl w:ilvl="4" w:tplc="E34C71A6" w:tentative="1">
      <w:start w:val="1"/>
      <w:numFmt w:val="lowerLetter"/>
      <w:lvlText w:val="%5."/>
      <w:lvlJc w:val="left"/>
      <w:pPr>
        <w:tabs>
          <w:tab w:val="num" w:pos="3600"/>
        </w:tabs>
        <w:ind w:left="3600" w:hanging="360"/>
      </w:pPr>
    </w:lvl>
    <w:lvl w:ilvl="5" w:tplc="6A4ED168" w:tentative="1">
      <w:start w:val="1"/>
      <w:numFmt w:val="lowerRoman"/>
      <w:lvlText w:val="%6."/>
      <w:lvlJc w:val="right"/>
      <w:pPr>
        <w:tabs>
          <w:tab w:val="num" w:pos="4320"/>
        </w:tabs>
        <w:ind w:left="4320" w:hanging="180"/>
      </w:pPr>
    </w:lvl>
    <w:lvl w:ilvl="6" w:tplc="F9A00998" w:tentative="1">
      <w:start w:val="1"/>
      <w:numFmt w:val="decimal"/>
      <w:lvlText w:val="%7."/>
      <w:lvlJc w:val="left"/>
      <w:pPr>
        <w:tabs>
          <w:tab w:val="num" w:pos="5040"/>
        </w:tabs>
        <w:ind w:left="5040" w:hanging="360"/>
      </w:pPr>
    </w:lvl>
    <w:lvl w:ilvl="7" w:tplc="7E4C9B4C" w:tentative="1">
      <w:start w:val="1"/>
      <w:numFmt w:val="lowerLetter"/>
      <w:lvlText w:val="%8."/>
      <w:lvlJc w:val="left"/>
      <w:pPr>
        <w:tabs>
          <w:tab w:val="num" w:pos="5760"/>
        </w:tabs>
        <w:ind w:left="5760" w:hanging="360"/>
      </w:pPr>
    </w:lvl>
    <w:lvl w:ilvl="8" w:tplc="4CEE94E2" w:tentative="1">
      <w:start w:val="1"/>
      <w:numFmt w:val="lowerRoman"/>
      <w:lvlText w:val="%9."/>
      <w:lvlJc w:val="right"/>
      <w:pPr>
        <w:tabs>
          <w:tab w:val="num" w:pos="6480"/>
        </w:tabs>
        <w:ind w:left="6480" w:hanging="180"/>
      </w:pPr>
    </w:lvl>
  </w:abstractNum>
  <w:abstractNum w:abstractNumId="58" w15:restartNumberingAfterBreak="0">
    <w:nsid w:val="25DC2D66"/>
    <w:multiLevelType w:val="hybridMultilevel"/>
    <w:tmpl w:val="80C6BC9E"/>
    <w:lvl w:ilvl="0" w:tplc="F37A0EBC">
      <w:start w:val="1"/>
      <w:numFmt w:val="decimal"/>
      <w:lvlText w:val="%1."/>
      <w:lvlJc w:val="left"/>
      <w:pPr>
        <w:tabs>
          <w:tab w:val="num" w:pos="170"/>
        </w:tabs>
        <w:ind w:left="284" w:hanging="284"/>
      </w:pPr>
      <w:rPr>
        <w:rFonts w:hint="default"/>
      </w:rPr>
    </w:lvl>
    <w:lvl w:ilvl="1" w:tplc="858814D2" w:tentative="1">
      <w:start w:val="1"/>
      <w:numFmt w:val="lowerLetter"/>
      <w:lvlText w:val="%2."/>
      <w:lvlJc w:val="left"/>
      <w:pPr>
        <w:tabs>
          <w:tab w:val="num" w:pos="1440"/>
        </w:tabs>
        <w:ind w:left="1440" w:hanging="360"/>
      </w:pPr>
    </w:lvl>
    <w:lvl w:ilvl="2" w:tplc="2976FC1A" w:tentative="1">
      <w:start w:val="1"/>
      <w:numFmt w:val="lowerRoman"/>
      <w:lvlText w:val="%3."/>
      <w:lvlJc w:val="right"/>
      <w:pPr>
        <w:tabs>
          <w:tab w:val="num" w:pos="2160"/>
        </w:tabs>
        <w:ind w:left="2160" w:hanging="180"/>
      </w:pPr>
    </w:lvl>
    <w:lvl w:ilvl="3" w:tplc="032635C6" w:tentative="1">
      <w:start w:val="1"/>
      <w:numFmt w:val="decimal"/>
      <w:lvlText w:val="%4."/>
      <w:lvlJc w:val="left"/>
      <w:pPr>
        <w:tabs>
          <w:tab w:val="num" w:pos="2880"/>
        </w:tabs>
        <w:ind w:left="2880" w:hanging="360"/>
      </w:pPr>
    </w:lvl>
    <w:lvl w:ilvl="4" w:tplc="762CD860" w:tentative="1">
      <w:start w:val="1"/>
      <w:numFmt w:val="lowerLetter"/>
      <w:lvlText w:val="%5."/>
      <w:lvlJc w:val="left"/>
      <w:pPr>
        <w:tabs>
          <w:tab w:val="num" w:pos="3600"/>
        </w:tabs>
        <w:ind w:left="3600" w:hanging="360"/>
      </w:pPr>
    </w:lvl>
    <w:lvl w:ilvl="5" w:tplc="96C81FAE" w:tentative="1">
      <w:start w:val="1"/>
      <w:numFmt w:val="lowerRoman"/>
      <w:lvlText w:val="%6."/>
      <w:lvlJc w:val="right"/>
      <w:pPr>
        <w:tabs>
          <w:tab w:val="num" w:pos="4320"/>
        </w:tabs>
        <w:ind w:left="4320" w:hanging="180"/>
      </w:pPr>
    </w:lvl>
    <w:lvl w:ilvl="6" w:tplc="A1DABD34" w:tentative="1">
      <w:start w:val="1"/>
      <w:numFmt w:val="decimal"/>
      <w:lvlText w:val="%7."/>
      <w:lvlJc w:val="left"/>
      <w:pPr>
        <w:tabs>
          <w:tab w:val="num" w:pos="5040"/>
        </w:tabs>
        <w:ind w:left="5040" w:hanging="360"/>
      </w:pPr>
    </w:lvl>
    <w:lvl w:ilvl="7" w:tplc="F94A4378" w:tentative="1">
      <w:start w:val="1"/>
      <w:numFmt w:val="lowerLetter"/>
      <w:lvlText w:val="%8."/>
      <w:lvlJc w:val="left"/>
      <w:pPr>
        <w:tabs>
          <w:tab w:val="num" w:pos="5760"/>
        </w:tabs>
        <w:ind w:left="5760" w:hanging="360"/>
      </w:pPr>
    </w:lvl>
    <w:lvl w:ilvl="8" w:tplc="C01EF8F0" w:tentative="1">
      <w:start w:val="1"/>
      <w:numFmt w:val="lowerRoman"/>
      <w:lvlText w:val="%9."/>
      <w:lvlJc w:val="right"/>
      <w:pPr>
        <w:tabs>
          <w:tab w:val="num" w:pos="6480"/>
        </w:tabs>
        <w:ind w:left="6480" w:hanging="180"/>
      </w:pPr>
    </w:lvl>
  </w:abstractNum>
  <w:abstractNum w:abstractNumId="59" w15:restartNumberingAfterBreak="0">
    <w:nsid w:val="267E7555"/>
    <w:multiLevelType w:val="hybridMultilevel"/>
    <w:tmpl w:val="C382DA56"/>
    <w:lvl w:ilvl="0" w:tplc="1CA64CF0">
      <w:start w:val="1"/>
      <w:numFmt w:val="lowerLetter"/>
      <w:lvlText w:val="%1)"/>
      <w:lvlJc w:val="left"/>
      <w:pPr>
        <w:tabs>
          <w:tab w:val="num" w:pos="397"/>
        </w:tabs>
        <w:ind w:left="397" w:hanging="284"/>
      </w:pPr>
      <w:rPr>
        <w:rFonts w:hint="default"/>
      </w:rPr>
    </w:lvl>
    <w:lvl w:ilvl="1" w:tplc="F7309A7C">
      <w:start w:val="3"/>
      <w:numFmt w:val="decimal"/>
      <w:lvlText w:val="%2)"/>
      <w:lvlJc w:val="left"/>
      <w:pPr>
        <w:tabs>
          <w:tab w:val="num" w:pos="170"/>
        </w:tabs>
        <w:ind w:left="284" w:hanging="284"/>
      </w:pPr>
      <w:rPr>
        <w:rFonts w:hint="default"/>
      </w:rPr>
    </w:lvl>
    <w:lvl w:ilvl="2" w:tplc="2BC8E43A" w:tentative="1">
      <w:start w:val="1"/>
      <w:numFmt w:val="lowerRoman"/>
      <w:lvlText w:val="%3."/>
      <w:lvlJc w:val="right"/>
      <w:pPr>
        <w:tabs>
          <w:tab w:val="num" w:pos="2160"/>
        </w:tabs>
        <w:ind w:left="2160" w:hanging="180"/>
      </w:pPr>
    </w:lvl>
    <w:lvl w:ilvl="3" w:tplc="44501C1E" w:tentative="1">
      <w:start w:val="1"/>
      <w:numFmt w:val="decimal"/>
      <w:lvlText w:val="%4."/>
      <w:lvlJc w:val="left"/>
      <w:pPr>
        <w:tabs>
          <w:tab w:val="num" w:pos="2880"/>
        </w:tabs>
        <w:ind w:left="2880" w:hanging="360"/>
      </w:pPr>
    </w:lvl>
    <w:lvl w:ilvl="4" w:tplc="0B342F56" w:tentative="1">
      <w:start w:val="1"/>
      <w:numFmt w:val="lowerLetter"/>
      <w:lvlText w:val="%5."/>
      <w:lvlJc w:val="left"/>
      <w:pPr>
        <w:tabs>
          <w:tab w:val="num" w:pos="3600"/>
        </w:tabs>
        <w:ind w:left="3600" w:hanging="360"/>
      </w:pPr>
    </w:lvl>
    <w:lvl w:ilvl="5" w:tplc="806E66F8" w:tentative="1">
      <w:start w:val="1"/>
      <w:numFmt w:val="lowerRoman"/>
      <w:lvlText w:val="%6."/>
      <w:lvlJc w:val="right"/>
      <w:pPr>
        <w:tabs>
          <w:tab w:val="num" w:pos="4320"/>
        </w:tabs>
        <w:ind w:left="4320" w:hanging="180"/>
      </w:pPr>
    </w:lvl>
    <w:lvl w:ilvl="6" w:tplc="A0D47D94" w:tentative="1">
      <w:start w:val="1"/>
      <w:numFmt w:val="decimal"/>
      <w:lvlText w:val="%7."/>
      <w:lvlJc w:val="left"/>
      <w:pPr>
        <w:tabs>
          <w:tab w:val="num" w:pos="5040"/>
        </w:tabs>
        <w:ind w:left="5040" w:hanging="360"/>
      </w:pPr>
    </w:lvl>
    <w:lvl w:ilvl="7" w:tplc="210AFF78" w:tentative="1">
      <w:start w:val="1"/>
      <w:numFmt w:val="lowerLetter"/>
      <w:lvlText w:val="%8."/>
      <w:lvlJc w:val="left"/>
      <w:pPr>
        <w:tabs>
          <w:tab w:val="num" w:pos="5760"/>
        </w:tabs>
        <w:ind w:left="5760" w:hanging="360"/>
      </w:pPr>
    </w:lvl>
    <w:lvl w:ilvl="8" w:tplc="525C07A8" w:tentative="1">
      <w:start w:val="1"/>
      <w:numFmt w:val="lowerRoman"/>
      <w:lvlText w:val="%9."/>
      <w:lvlJc w:val="right"/>
      <w:pPr>
        <w:tabs>
          <w:tab w:val="num" w:pos="6480"/>
        </w:tabs>
        <w:ind w:left="6480" w:hanging="180"/>
      </w:pPr>
    </w:lvl>
  </w:abstractNum>
  <w:abstractNum w:abstractNumId="60" w15:restartNumberingAfterBreak="0">
    <w:nsid w:val="27EE19FE"/>
    <w:multiLevelType w:val="hybridMultilevel"/>
    <w:tmpl w:val="D9728B9C"/>
    <w:lvl w:ilvl="0" w:tplc="8A14BCE8">
      <w:start w:val="1"/>
      <w:numFmt w:val="decimal"/>
      <w:lvlText w:val="%1)"/>
      <w:lvlJc w:val="left"/>
      <w:pPr>
        <w:tabs>
          <w:tab w:val="num" w:pos="991"/>
        </w:tabs>
        <w:ind w:left="991" w:hanging="283"/>
      </w:pPr>
      <w:rPr>
        <w:rFonts w:hint="default"/>
      </w:rPr>
    </w:lvl>
    <w:lvl w:ilvl="1" w:tplc="BF5476A2" w:tentative="1">
      <w:start w:val="1"/>
      <w:numFmt w:val="lowerLetter"/>
      <w:lvlText w:val="%2."/>
      <w:lvlJc w:val="left"/>
      <w:pPr>
        <w:ind w:left="1788" w:hanging="360"/>
      </w:pPr>
    </w:lvl>
    <w:lvl w:ilvl="2" w:tplc="B1C68DF2" w:tentative="1">
      <w:start w:val="1"/>
      <w:numFmt w:val="lowerRoman"/>
      <w:lvlText w:val="%3."/>
      <w:lvlJc w:val="right"/>
      <w:pPr>
        <w:ind w:left="2508" w:hanging="180"/>
      </w:pPr>
    </w:lvl>
    <w:lvl w:ilvl="3" w:tplc="25743328" w:tentative="1">
      <w:start w:val="1"/>
      <w:numFmt w:val="decimal"/>
      <w:lvlText w:val="%4."/>
      <w:lvlJc w:val="left"/>
      <w:pPr>
        <w:ind w:left="3228" w:hanging="360"/>
      </w:pPr>
    </w:lvl>
    <w:lvl w:ilvl="4" w:tplc="0B76F564" w:tentative="1">
      <w:start w:val="1"/>
      <w:numFmt w:val="lowerLetter"/>
      <w:lvlText w:val="%5."/>
      <w:lvlJc w:val="left"/>
      <w:pPr>
        <w:ind w:left="3948" w:hanging="360"/>
      </w:pPr>
    </w:lvl>
    <w:lvl w:ilvl="5" w:tplc="A68E2618" w:tentative="1">
      <w:start w:val="1"/>
      <w:numFmt w:val="lowerRoman"/>
      <w:lvlText w:val="%6."/>
      <w:lvlJc w:val="right"/>
      <w:pPr>
        <w:ind w:left="4668" w:hanging="180"/>
      </w:pPr>
    </w:lvl>
    <w:lvl w:ilvl="6" w:tplc="C7F6B892" w:tentative="1">
      <w:start w:val="1"/>
      <w:numFmt w:val="decimal"/>
      <w:lvlText w:val="%7."/>
      <w:lvlJc w:val="left"/>
      <w:pPr>
        <w:ind w:left="5388" w:hanging="360"/>
      </w:pPr>
    </w:lvl>
    <w:lvl w:ilvl="7" w:tplc="3CFE357A" w:tentative="1">
      <w:start w:val="1"/>
      <w:numFmt w:val="lowerLetter"/>
      <w:lvlText w:val="%8."/>
      <w:lvlJc w:val="left"/>
      <w:pPr>
        <w:ind w:left="6108" w:hanging="360"/>
      </w:pPr>
    </w:lvl>
    <w:lvl w:ilvl="8" w:tplc="DE7A85A2" w:tentative="1">
      <w:start w:val="1"/>
      <w:numFmt w:val="lowerRoman"/>
      <w:lvlText w:val="%9."/>
      <w:lvlJc w:val="right"/>
      <w:pPr>
        <w:ind w:left="6828" w:hanging="180"/>
      </w:pPr>
    </w:lvl>
  </w:abstractNum>
  <w:abstractNum w:abstractNumId="61" w15:restartNumberingAfterBreak="0">
    <w:nsid w:val="28515831"/>
    <w:multiLevelType w:val="hybridMultilevel"/>
    <w:tmpl w:val="8D8A55F8"/>
    <w:lvl w:ilvl="0" w:tplc="A57067DC">
      <w:start w:val="13"/>
      <w:numFmt w:val="decimal"/>
      <w:lvlText w:val="%1)"/>
      <w:lvlJc w:val="left"/>
      <w:pPr>
        <w:tabs>
          <w:tab w:val="num" w:pos="170"/>
        </w:tabs>
        <w:ind w:left="284" w:hanging="284"/>
      </w:pPr>
      <w:rPr>
        <w:rFonts w:hint="default"/>
      </w:rPr>
    </w:lvl>
    <w:lvl w:ilvl="1" w:tplc="C57495E4">
      <w:start w:val="1"/>
      <w:numFmt w:val="lowerLetter"/>
      <w:lvlText w:val="%2)"/>
      <w:lvlJc w:val="left"/>
      <w:pPr>
        <w:tabs>
          <w:tab w:val="num" w:pos="397"/>
        </w:tabs>
        <w:ind w:left="397" w:hanging="284"/>
      </w:pPr>
      <w:rPr>
        <w:rFonts w:hint="default"/>
      </w:rPr>
    </w:lvl>
    <w:lvl w:ilvl="2" w:tplc="DCB490C8">
      <w:start w:val="17"/>
      <w:numFmt w:val="decimal"/>
      <w:lvlText w:val="%3)"/>
      <w:lvlJc w:val="left"/>
      <w:pPr>
        <w:tabs>
          <w:tab w:val="num" w:pos="170"/>
        </w:tabs>
        <w:ind w:left="397" w:hanging="397"/>
      </w:pPr>
      <w:rPr>
        <w:rFonts w:hint="default"/>
      </w:rPr>
    </w:lvl>
    <w:lvl w:ilvl="3" w:tplc="D5CEE24C" w:tentative="1">
      <w:start w:val="1"/>
      <w:numFmt w:val="decimal"/>
      <w:lvlText w:val="%4."/>
      <w:lvlJc w:val="left"/>
      <w:pPr>
        <w:tabs>
          <w:tab w:val="num" w:pos="2880"/>
        </w:tabs>
        <w:ind w:left="2880" w:hanging="360"/>
      </w:pPr>
    </w:lvl>
    <w:lvl w:ilvl="4" w:tplc="0AD03B34" w:tentative="1">
      <w:start w:val="1"/>
      <w:numFmt w:val="lowerLetter"/>
      <w:lvlText w:val="%5."/>
      <w:lvlJc w:val="left"/>
      <w:pPr>
        <w:tabs>
          <w:tab w:val="num" w:pos="3600"/>
        </w:tabs>
        <w:ind w:left="3600" w:hanging="360"/>
      </w:pPr>
    </w:lvl>
    <w:lvl w:ilvl="5" w:tplc="A8E860E0" w:tentative="1">
      <w:start w:val="1"/>
      <w:numFmt w:val="lowerRoman"/>
      <w:lvlText w:val="%6."/>
      <w:lvlJc w:val="right"/>
      <w:pPr>
        <w:tabs>
          <w:tab w:val="num" w:pos="4320"/>
        </w:tabs>
        <w:ind w:left="4320" w:hanging="180"/>
      </w:pPr>
    </w:lvl>
    <w:lvl w:ilvl="6" w:tplc="0652C620" w:tentative="1">
      <w:start w:val="1"/>
      <w:numFmt w:val="decimal"/>
      <w:lvlText w:val="%7."/>
      <w:lvlJc w:val="left"/>
      <w:pPr>
        <w:tabs>
          <w:tab w:val="num" w:pos="5040"/>
        </w:tabs>
        <w:ind w:left="5040" w:hanging="360"/>
      </w:pPr>
    </w:lvl>
    <w:lvl w:ilvl="7" w:tplc="31AAAA46" w:tentative="1">
      <w:start w:val="1"/>
      <w:numFmt w:val="lowerLetter"/>
      <w:lvlText w:val="%8."/>
      <w:lvlJc w:val="left"/>
      <w:pPr>
        <w:tabs>
          <w:tab w:val="num" w:pos="5760"/>
        </w:tabs>
        <w:ind w:left="5760" w:hanging="360"/>
      </w:pPr>
    </w:lvl>
    <w:lvl w:ilvl="8" w:tplc="E15AFDD4" w:tentative="1">
      <w:start w:val="1"/>
      <w:numFmt w:val="lowerRoman"/>
      <w:lvlText w:val="%9."/>
      <w:lvlJc w:val="right"/>
      <w:pPr>
        <w:tabs>
          <w:tab w:val="num" w:pos="6480"/>
        </w:tabs>
        <w:ind w:left="6480" w:hanging="180"/>
      </w:pPr>
    </w:lvl>
  </w:abstractNum>
  <w:abstractNum w:abstractNumId="62" w15:restartNumberingAfterBreak="0">
    <w:nsid w:val="288B0819"/>
    <w:multiLevelType w:val="hybridMultilevel"/>
    <w:tmpl w:val="BD74A3C2"/>
    <w:lvl w:ilvl="0" w:tplc="AF2A85FE">
      <w:start w:val="1"/>
      <w:numFmt w:val="lowerLetter"/>
      <w:lvlText w:val="%1)"/>
      <w:lvlJc w:val="left"/>
      <w:pPr>
        <w:tabs>
          <w:tab w:val="num" w:pos="397"/>
        </w:tabs>
        <w:ind w:left="397" w:hanging="284"/>
      </w:pPr>
      <w:rPr>
        <w:rFonts w:hint="default"/>
      </w:rPr>
    </w:lvl>
    <w:lvl w:ilvl="1" w:tplc="E8627F4C" w:tentative="1">
      <w:start w:val="1"/>
      <w:numFmt w:val="lowerLetter"/>
      <w:lvlText w:val="%2."/>
      <w:lvlJc w:val="left"/>
      <w:pPr>
        <w:tabs>
          <w:tab w:val="num" w:pos="1440"/>
        </w:tabs>
        <w:ind w:left="1440" w:hanging="360"/>
      </w:pPr>
    </w:lvl>
    <w:lvl w:ilvl="2" w:tplc="04348EB2" w:tentative="1">
      <w:start w:val="1"/>
      <w:numFmt w:val="lowerRoman"/>
      <w:lvlText w:val="%3."/>
      <w:lvlJc w:val="right"/>
      <w:pPr>
        <w:tabs>
          <w:tab w:val="num" w:pos="2160"/>
        </w:tabs>
        <w:ind w:left="2160" w:hanging="180"/>
      </w:pPr>
    </w:lvl>
    <w:lvl w:ilvl="3" w:tplc="C1C09166" w:tentative="1">
      <w:start w:val="1"/>
      <w:numFmt w:val="decimal"/>
      <w:lvlText w:val="%4."/>
      <w:lvlJc w:val="left"/>
      <w:pPr>
        <w:tabs>
          <w:tab w:val="num" w:pos="2880"/>
        </w:tabs>
        <w:ind w:left="2880" w:hanging="360"/>
      </w:pPr>
    </w:lvl>
    <w:lvl w:ilvl="4" w:tplc="784EE18E" w:tentative="1">
      <w:start w:val="1"/>
      <w:numFmt w:val="lowerLetter"/>
      <w:lvlText w:val="%5."/>
      <w:lvlJc w:val="left"/>
      <w:pPr>
        <w:tabs>
          <w:tab w:val="num" w:pos="3600"/>
        </w:tabs>
        <w:ind w:left="3600" w:hanging="360"/>
      </w:pPr>
    </w:lvl>
    <w:lvl w:ilvl="5" w:tplc="992EFF2C" w:tentative="1">
      <w:start w:val="1"/>
      <w:numFmt w:val="lowerRoman"/>
      <w:lvlText w:val="%6."/>
      <w:lvlJc w:val="right"/>
      <w:pPr>
        <w:tabs>
          <w:tab w:val="num" w:pos="4320"/>
        </w:tabs>
        <w:ind w:left="4320" w:hanging="180"/>
      </w:pPr>
    </w:lvl>
    <w:lvl w:ilvl="6" w:tplc="FA567A68" w:tentative="1">
      <w:start w:val="1"/>
      <w:numFmt w:val="decimal"/>
      <w:lvlText w:val="%7."/>
      <w:lvlJc w:val="left"/>
      <w:pPr>
        <w:tabs>
          <w:tab w:val="num" w:pos="5040"/>
        </w:tabs>
        <w:ind w:left="5040" w:hanging="360"/>
      </w:pPr>
    </w:lvl>
    <w:lvl w:ilvl="7" w:tplc="563A4558" w:tentative="1">
      <w:start w:val="1"/>
      <w:numFmt w:val="lowerLetter"/>
      <w:lvlText w:val="%8."/>
      <w:lvlJc w:val="left"/>
      <w:pPr>
        <w:tabs>
          <w:tab w:val="num" w:pos="5760"/>
        </w:tabs>
        <w:ind w:left="5760" w:hanging="360"/>
      </w:pPr>
    </w:lvl>
    <w:lvl w:ilvl="8" w:tplc="C49E584C" w:tentative="1">
      <w:start w:val="1"/>
      <w:numFmt w:val="lowerRoman"/>
      <w:lvlText w:val="%9."/>
      <w:lvlJc w:val="right"/>
      <w:pPr>
        <w:tabs>
          <w:tab w:val="num" w:pos="6480"/>
        </w:tabs>
        <w:ind w:left="6480" w:hanging="180"/>
      </w:pPr>
    </w:lvl>
  </w:abstractNum>
  <w:abstractNum w:abstractNumId="63" w15:restartNumberingAfterBreak="0">
    <w:nsid w:val="292655E7"/>
    <w:multiLevelType w:val="hybridMultilevel"/>
    <w:tmpl w:val="74404B72"/>
    <w:lvl w:ilvl="0" w:tplc="499EAAB2">
      <w:start w:val="1"/>
      <w:numFmt w:val="lowerLetter"/>
      <w:lvlText w:val="%1)"/>
      <w:lvlJc w:val="left"/>
      <w:pPr>
        <w:tabs>
          <w:tab w:val="num" w:pos="397"/>
        </w:tabs>
        <w:ind w:left="397" w:hanging="284"/>
      </w:pPr>
      <w:rPr>
        <w:rFonts w:hint="default"/>
      </w:rPr>
    </w:lvl>
    <w:lvl w:ilvl="1" w:tplc="F9306AE0">
      <w:start w:val="1"/>
      <w:numFmt w:val="lowerLetter"/>
      <w:lvlText w:val="%2)"/>
      <w:lvlJc w:val="left"/>
      <w:pPr>
        <w:tabs>
          <w:tab w:val="num" w:pos="397"/>
        </w:tabs>
        <w:ind w:left="397" w:hanging="284"/>
      </w:pPr>
      <w:rPr>
        <w:rFonts w:hint="default"/>
      </w:rPr>
    </w:lvl>
    <w:lvl w:ilvl="2" w:tplc="6A80438C" w:tentative="1">
      <w:start w:val="1"/>
      <w:numFmt w:val="lowerRoman"/>
      <w:lvlText w:val="%3."/>
      <w:lvlJc w:val="right"/>
      <w:pPr>
        <w:tabs>
          <w:tab w:val="num" w:pos="2160"/>
        </w:tabs>
        <w:ind w:left="2160" w:hanging="180"/>
      </w:pPr>
    </w:lvl>
    <w:lvl w:ilvl="3" w:tplc="AD88BB68" w:tentative="1">
      <w:start w:val="1"/>
      <w:numFmt w:val="decimal"/>
      <w:lvlText w:val="%4."/>
      <w:lvlJc w:val="left"/>
      <w:pPr>
        <w:tabs>
          <w:tab w:val="num" w:pos="2880"/>
        </w:tabs>
        <w:ind w:left="2880" w:hanging="360"/>
      </w:pPr>
    </w:lvl>
    <w:lvl w:ilvl="4" w:tplc="10889CBE" w:tentative="1">
      <w:start w:val="1"/>
      <w:numFmt w:val="lowerLetter"/>
      <w:lvlText w:val="%5."/>
      <w:lvlJc w:val="left"/>
      <w:pPr>
        <w:tabs>
          <w:tab w:val="num" w:pos="3600"/>
        </w:tabs>
        <w:ind w:left="3600" w:hanging="360"/>
      </w:pPr>
    </w:lvl>
    <w:lvl w:ilvl="5" w:tplc="D43A2AF6" w:tentative="1">
      <w:start w:val="1"/>
      <w:numFmt w:val="lowerRoman"/>
      <w:lvlText w:val="%6."/>
      <w:lvlJc w:val="right"/>
      <w:pPr>
        <w:tabs>
          <w:tab w:val="num" w:pos="4320"/>
        </w:tabs>
        <w:ind w:left="4320" w:hanging="180"/>
      </w:pPr>
    </w:lvl>
    <w:lvl w:ilvl="6" w:tplc="7DB4C50E" w:tentative="1">
      <w:start w:val="1"/>
      <w:numFmt w:val="decimal"/>
      <w:lvlText w:val="%7."/>
      <w:lvlJc w:val="left"/>
      <w:pPr>
        <w:tabs>
          <w:tab w:val="num" w:pos="5040"/>
        </w:tabs>
        <w:ind w:left="5040" w:hanging="360"/>
      </w:pPr>
    </w:lvl>
    <w:lvl w:ilvl="7" w:tplc="5212CD62" w:tentative="1">
      <w:start w:val="1"/>
      <w:numFmt w:val="lowerLetter"/>
      <w:lvlText w:val="%8."/>
      <w:lvlJc w:val="left"/>
      <w:pPr>
        <w:tabs>
          <w:tab w:val="num" w:pos="5760"/>
        </w:tabs>
        <w:ind w:left="5760" w:hanging="360"/>
      </w:pPr>
    </w:lvl>
    <w:lvl w:ilvl="8" w:tplc="DF626FCE" w:tentative="1">
      <w:start w:val="1"/>
      <w:numFmt w:val="lowerRoman"/>
      <w:lvlText w:val="%9."/>
      <w:lvlJc w:val="right"/>
      <w:pPr>
        <w:tabs>
          <w:tab w:val="num" w:pos="6480"/>
        </w:tabs>
        <w:ind w:left="6480" w:hanging="180"/>
      </w:pPr>
    </w:lvl>
  </w:abstractNum>
  <w:abstractNum w:abstractNumId="64" w15:restartNumberingAfterBreak="0">
    <w:nsid w:val="2987662C"/>
    <w:multiLevelType w:val="hybridMultilevel"/>
    <w:tmpl w:val="D4D6BCF6"/>
    <w:lvl w:ilvl="0" w:tplc="FE56E460">
      <w:start w:val="1"/>
      <w:numFmt w:val="decimal"/>
      <w:lvlText w:val="%1."/>
      <w:lvlJc w:val="left"/>
      <w:pPr>
        <w:tabs>
          <w:tab w:val="num" w:pos="170"/>
        </w:tabs>
        <w:ind w:left="284" w:hanging="284"/>
      </w:pPr>
      <w:rPr>
        <w:rFonts w:hint="default"/>
      </w:rPr>
    </w:lvl>
    <w:lvl w:ilvl="1" w:tplc="F9EA394A" w:tentative="1">
      <w:start w:val="1"/>
      <w:numFmt w:val="lowerLetter"/>
      <w:lvlText w:val="%2."/>
      <w:lvlJc w:val="left"/>
      <w:pPr>
        <w:tabs>
          <w:tab w:val="num" w:pos="1440"/>
        </w:tabs>
        <w:ind w:left="1440" w:hanging="360"/>
      </w:pPr>
    </w:lvl>
    <w:lvl w:ilvl="2" w:tplc="2F60BCC8" w:tentative="1">
      <w:start w:val="1"/>
      <w:numFmt w:val="lowerRoman"/>
      <w:lvlText w:val="%3."/>
      <w:lvlJc w:val="right"/>
      <w:pPr>
        <w:tabs>
          <w:tab w:val="num" w:pos="2160"/>
        </w:tabs>
        <w:ind w:left="2160" w:hanging="180"/>
      </w:pPr>
    </w:lvl>
    <w:lvl w:ilvl="3" w:tplc="C3C88A68" w:tentative="1">
      <w:start w:val="1"/>
      <w:numFmt w:val="decimal"/>
      <w:lvlText w:val="%4."/>
      <w:lvlJc w:val="left"/>
      <w:pPr>
        <w:tabs>
          <w:tab w:val="num" w:pos="2880"/>
        </w:tabs>
        <w:ind w:left="2880" w:hanging="360"/>
      </w:pPr>
    </w:lvl>
    <w:lvl w:ilvl="4" w:tplc="4DD2ECD4" w:tentative="1">
      <w:start w:val="1"/>
      <w:numFmt w:val="lowerLetter"/>
      <w:lvlText w:val="%5."/>
      <w:lvlJc w:val="left"/>
      <w:pPr>
        <w:tabs>
          <w:tab w:val="num" w:pos="3600"/>
        </w:tabs>
        <w:ind w:left="3600" w:hanging="360"/>
      </w:pPr>
    </w:lvl>
    <w:lvl w:ilvl="5" w:tplc="09D6D812" w:tentative="1">
      <w:start w:val="1"/>
      <w:numFmt w:val="lowerRoman"/>
      <w:lvlText w:val="%6."/>
      <w:lvlJc w:val="right"/>
      <w:pPr>
        <w:tabs>
          <w:tab w:val="num" w:pos="4320"/>
        </w:tabs>
        <w:ind w:left="4320" w:hanging="180"/>
      </w:pPr>
    </w:lvl>
    <w:lvl w:ilvl="6" w:tplc="B3AC8118" w:tentative="1">
      <w:start w:val="1"/>
      <w:numFmt w:val="decimal"/>
      <w:lvlText w:val="%7."/>
      <w:lvlJc w:val="left"/>
      <w:pPr>
        <w:tabs>
          <w:tab w:val="num" w:pos="5040"/>
        </w:tabs>
        <w:ind w:left="5040" w:hanging="360"/>
      </w:pPr>
    </w:lvl>
    <w:lvl w:ilvl="7" w:tplc="FB5A64E6" w:tentative="1">
      <w:start w:val="1"/>
      <w:numFmt w:val="lowerLetter"/>
      <w:lvlText w:val="%8."/>
      <w:lvlJc w:val="left"/>
      <w:pPr>
        <w:tabs>
          <w:tab w:val="num" w:pos="5760"/>
        </w:tabs>
        <w:ind w:left="5760" w:hanging="360"/>
      </w:pPr>
    </w:lvl>
    <w:lvl w:ilvl="8" w:tplc="34027E12" w:tentative="1">
      <w:start w:val="1"/>
      <w:numFmt w:val="lowerRoman"/>
      <w:lvlText w:val="%9."/>
      <w:lvlJc w:val="right"/>
      <w:pPr>
        <w:tabs>
          <w:tab w:val="num" w:pos="6480"/>
        </w:tabs>
        <w:ind w:left="6480" w:hanging="180"/>
      </w:pPr>
    </w:lvl>
  </w:abstractNum>
  <w:abstractNum w:abstractNumId="65" w15:restartNumberingAfterBreak="0">
    <w:nsid w:val="2A693C26"/>
    <w:multiLevelType w:val="hybridMultilevel"/>
    <w:tmpl w:val="631C9A24"/>
    <w:lvl w:ilvl="0" w:tplc="E9527C80">
      <w:start w:val="1"/>
      <w:numFmt w:val="decimal"/>
      <w:lvlText w:val="%1)"/>
      <w:lvlJc w:val="left"/>
      <w:pPr>
        <w:tabs>
          <w:tab w:val="num" w:pos="567"/>
        </w:tabs>
        <w:ind w:left="567" w:hanging="283"/>
      </w:pPr>
      <w:rPr>
        <w:rFonts w:hint="default"/>
      </w:rPr>
    </w:lvl>
    <w:lvl w:ilvl="1" w:tplc="DB6E8F9A" w:tentative="1">
      <w:start w:val="1"/>
      <w:numFmt w:val="lowerLetter"/>
      <w:lvlText w:val="%2."/>
      <w:lvlJc w:val="left"/>
      <w:pPr>
        <w:tabs>
          <w:tab w:val="num" w:pos="1440"/>
        </w:tabs>
        <w:ind w:left="1440" w:hanging="360"/>
      </w:pPr>
    </w:lvl>
    <w:lvl w:ilvl="2" w:tplc="6A0241E6" w:tentative="1">
      <w:start w:val="1"/>
      <w:numFmt w:val="lowerRoman"/>
      <w:lvlText w:val="%3."/>
      <w:lvlJc w:val="right"/>
      <w:pPr>
        <w:tabs>
          <w:tab w:val="num" w:pos="2160"/>
        </w:tabs>
        <w:ind w:left="2160" w:hanging="180"/>
      </w:pPr>
    </w:lvl>
    <w:lvl w:ilvl="3" w:tplc="7B72238C" w:tentative="1">
      <w:start w:val="1"/>
      <w:numFmt w:val="decimal"/>
      <w:lvlText w:val="%4."/>
      <w:lvlJc w:val="left"/>
      <w:pPr>
        <w:tabs>
          <w:tab w:val="num" w:pos="2880"/>
        </w:tabs>
        <w:ind w:left="2880" w:hanging="360"/>
      </w:pPr>
    </w:lvl>
    <w:lvl w:ilvl="4" w:tplc="3C46B272" w:tentative="1">
      <w:start w:val="1"/>
      <w:numFmt w:val="lowerLetter"/>
      <w:lvlText w:val="%5."/>
      <w:lvlJc w:val="left"/>
      <w:pPr>
        <w:tabs>
          <w:tab w:val="num" w:pos="3600"/>
        </w:tabs>
        <w:ind w:left="3600" w:hanging="360"/>
      </w:pPr>
    </w:lvl>
    <w:lvl w:ilvl="5" w:tplc="6A94490E" w:tentative="1">
      <w:start w:val="1"/>
      <w:numFmt w:val="lowerRoman"/>
      <w:lvlText w:val="%6."/>
      <w:lvlJc w:val="right"/>
      <w:pPr>
        <w:tabs>
          <w:tab w:val="num" w:pos="4320"/>
        </w:tabs>
        <w:ind w:left="4320" w:hanging="180"/>
      </w:pPr>
    </w:lvl>
    <w:lvl w:ilvl="6" w:tplc="12EC37EC" w:tentative="1">
      <w:start w:val="1"/>
      <w:numFmt w:val="decimal"/>
      <w:lvlText w:val="%7."/>
      <w:lvlJc w:val="left"/>
      <w:pPr>
        <w:tabs>
          <w:tab w:val="num" w:pos="5040"/>
        </w:tabs>
        <w:ind w:left="5040" w:hanging="360"/>
      </w:pPr>
    </w:lvl>
    <w:lvl w:ilvl="7" w:tplc="CAF23EC4" w:tentative="1">
      <w:start w:val="1"/>
      <w:numFmt w:val="lowerLetter"/>
      <w:lvlText w:val="%8."/>
      <w:lvlJc w:val="left"/>
      <w:pPr>
        <w:tabs>
          <w:tab w:val="num" w:pos="5760"/>
        </w:tabs>
        <w:ind w:left="5760" w:hanging="360"/>
      </w:pPr>
    </w:lvl>
    <w:lvl w:ilvl="8" w:tplc="5B3EB394" w:tentative="1">
      <w:start w:val="1"/>
      <w:numFmt w:val="lowerRoman"/>
      <w:lvlText w:val="%9."/>
      <w:lvlJc w:val="right"/>
      <w:pPr>
        <w:tabs>
          <w:tab w:val="num" w:pos="6480"/>
        </w:tabs>
        <w:ind w:left="6480" w:hanging="180"/>
      </w:pPr>
    </w:lvl>
  </w:abstractNum>
  <w:abstractNum w:abstractNumId="66" w15:restartNumberingAfterBreak="0">
    <w:nsid w:val="2ADC7EBC"/>
    <w:multiLevelType w:val="hybridMultilevel"/>
    <w:tmpl w:val="94A4C03C"/>
    <w:lvl w:ilvl="0" w:tplc="6DF6E67E">
      <w:start w:val="1"/>
      <w:numFmt w:val="decimal"/>
      <w:lvlText w:val="%1)"/>
      <w:lvlJc w:val="left"/>
      <w:pPr>
        <w:tabs>
          <w:tab w:val="num" w:pos="644"/>
        </w:tabs>
        <w:ind w:left="624" w:hanging="340"/>
      </w:pPr>
      <w:rPr>
        <w:rFonts w:hint="default"/>
      </w:rPr>
    </w:lvl>
    <w:lvl w:ilvl="1" w:tplc="28801942">
      <w:start w:val="1"/>
      <w:numFmt w:val="decimal"/>
      <w:lvlText w:val="%2)"/>
      <w:lvlJc w:val="left"/>
      <w:pPr>
        <w:tabs>
          <w:tab w:val="num" w:pos="510"/>
        </w:tabs>
        <w:ind w:left="680" w:hanging="340"/>
      </w:pPr>
      <w:rPr>
        <w:rFonts w:hint="default"/>
      </w:rPr>
    </w:lvl>
    <w:lvl w:ilvl="2" w:tplc="7940F49A">
      <w:start w:val="11"/>
      <w:numFmt w:val="decimal"/>
      <w:lvlText w:val="%3."/>
      <w:lvlJc w:val="left"/>
      <w:pPr>
        <w:tabs>
          <w:tab w:val="num" w:pos="170"/>
        </w:tabs>
        <w:ind w:left="340" w:hanging="340"/>
      </w:pPr>
      <w:rPr>
        <w:rFonts w:hint="default"/>
      </w:rPr>
    </w:lvl>
    <w:lvl w:ilvl="3" w:tplc="3B5EE342" w:tentative="1">
      <w:start w:val="1"/>
      <w:numFmt w:val="decimal"/>
      <w:lvlText w:val="%4."/>
      <w:lvlJc w:val="left"/>
      <w:pPr>
        <w:tabs>
          <w:tab w:val="num" w:pos="2880"/>
        </w:tabs>
        <w:ind w:left="2880" w:hanging="360"/>
      </w:pPr>
    </w:lvl>
    <w:lvl w:ilvl="4" w:tplc="FD681CC0" w:tentative="1">
      <w:start w:val="1"/>
      <w:numFmt w:val="lowerLetter"/>
      <w:lvlText w:val="%5."/>
      <w:lvlJc w:val="left"/>
      <w:pPr>
        <w:tabs>
          <w:tab w:val="num" w:pos="3600"/>
        </w:tabs>
        <w:ind w:left="3600" w:hanging="360"/>
      </w:pPr>
    </w:lvl>
    <w:lvl w:ilvl="5" w:tplc="3B1869BE" w:tentative="1">
      <w:start w:val="1"/>
      <w:numFmt w:val="lowerRoman"/>
      <w:lvlText w:val="%6."/>
      <w:lvlJc w:val="right"/>
      <w:pPr>
        <w:tabs>
          <w:tab w:val="num" w:pos="4320"/>
        </w:tabs>
        <w:ind w:left="4320" w:hanging="180"/>
      </w:pPr>
    </w:lvl>
    <w:lvl w:ilvl="6" w:tplc="FA58C4A2" w:tentative="1">
      <w:start w:val="1"/>
      <w:numFmt w:val="decimal"/>
      <w:lvlText w:val="%7."/>
      <w:lvlJc w:val="left"/>
      <w:pPr>
        <w:tabs>
          <w:tab w:val="num" w:pos="5040"/>
        </w:tabs>
        <w:ind w:left="5040" w:hanging="360"/>
      </w:pPr>
    </w:lvl>
    <w:lvl w:ilvl="7" w:tplc="2E200960" w:tentative="1">
      <w:start w:val="1"/>
      <w:numFmt w:val="lowerLetter"/>
      <w:lvlText w:val="%8."/>
      <w:lvlJc w:val="left"/>
      <w:pPr>
        <w:tabs>
          <w:tab w:val="num" w:pos="5760"/>
        </w:tabs>
        <w:ind w:left="5760" w:hanging="360"/>
      </w:pPr>
    </w:lvl>
    <w:lvl w:ilvl="8" w:tplc="FB0E011C" w:tentative="1">
      <w:start w:val="1"/>
      <w:numFmt w:val="lowerRoman"/>
      <w:lvlText w:val="%9."/>
      <w:lvlJc w:val="right"/>
      <w:pPr>
        <w:tabs>
          <w:tab w:val="num" w:pos="6480"/>
        </w:tabs>
        <w:ind w:left="6480" w:hanging="180"/>
      </w:pPr>
    </w:lvl>
  </w:abstractNum>
  <w:abstractNum w:abstractNumId="67" w15:restartNumberingAfterBreak="0">
    <w:nsid w:val="2B6E4BC4"/>
    <w:multiLevelType w:val="hybridMultilevel"/>
    <w:tmpl w:val="A13E36AC"/>
    <w:lvl w:ilvl="0" w:tplc="2EB075DC">
      <w:start w:val="1"/>
      <w:numFmt w:val="bullet"/>
      <w:lvlText w:val="-"/>
      <w:lvlJc w:val="left"/>
      <w:pPr>
        <w:ind w:left="720" w:hanging="360"/>
      </w:pPr>
      <w:rPr>
        <w:rFonts w:ascii="Times New Roman" w:eastAsia="Times New Roman" w:hAnsi="Times New Roman" w:cs="Times New Roman" w:hint="default"/>
      </w:rPr>
    </w:lvl>
    <w:lvl w:ilvl="1" w:tplc="F2F2CA30" w:tentative="1">
      <w:start w:val="1"/>
      <w:numFmt w:val="bullet"/>
      <w:lvlText w:val="o"/>
      <w:lvlJc w:val="left"/>
      <w:pPr>
        <w:ind w:left="1440" w:hanging="360"/>
      </w:pPr>
      <w:rPr>
        <w:rFonts w:ascii="Courier New" w:hAnsi="Courier New" w:cs="Courier New" w:hint="default"/>
      </w:rPr>
    </w:lvl>
    <w:lvl w:ilvl="2" w:tplc="470E3E76" w:tentative="1">
      <w:start w:val="1"/>
      <w:numFmt w:val="bullet"/>
      <w:lvlText w:val=""/>
      <w:lvlJc w:val="left"/>
      <w:pPr>
        <w:ind w:left="2160" w:hanging="360"/>
      </w:pPr>
      <w:rPr>
        <w:rFonts w:ascii="Wingdings" w:hAnsi="Wingdings" w:hint="default"/>
      </w:rPr>
    </w:lvl>
    <w:lvl w:ilvl="3" w:tplc="A122161C" w:tentative="1">
      <w:start w:val="1"/>
      <w:numFmt w:val="bullet"/>
      <w:lvlText w:val=""/>
      <w:lvlJc w:val="left"/>
      <w:pPr>
        <w:ind w:left="2880" w:hanging="360"/>
      </w:pPr>
      <w:rPr>
        <w:rFonts w:ascii="Symbol" w:hAnsi="Symbol" w:hint="default"/>
      </w:rPr>
    </w:lvl>
    <w:lvl w:ilvl="4" w:tplc="6E8C6F1A" w:tentative="1">
      <w:start w:val="1"/>
      <w:numFmt w:val="bullet"/>
      <w:lvlText w:val="o"/>
      <w:lvlJc w:val="left"/>
      <w:pPr>
        <w:ind w:left="3600" w:hanging="360"/>
      </w:pPr>
      <w:rPr>
        <w:rFonts w:ascii="Courier New" w:hAnsi="Courier New" w:cs="Courier New" w:hint="default"/>
      </w:rPr>
    </w:lvl>
    <w:lvl w:ilvl="5" w:tplc="DAC8BDC0" w:tentative="1">
      <w:start w:val="1"/>
      <w:numFmt w:val="bullet"/>
      <w:lvlText w:val=""/>
      <w:lvlJc w:val="left"/>
      <w:pPr>
        <w:ind w:left="4320" w:hanging="360"/>
      </w:pPr>
      <w:rPr>
        <w:rFonts w:ascii="Wingdings" w:hAnsi="Wingdings" w:hint="default"/>
      </w:rPr>
    </w:lvl>
    <w:lvl w:ilvl="6" w:tplc="1E32E5F0" w:tentative="1">
      <w:start w:val="1"/>
      <w:numFmt w:val="bullet"/>
      <w:lvlText w:val=""/>
      <w:lvlJc w:val="left"/>
      <w:pPr>
        <w:ind w:left="5040" w:hanging="360"/>
      </w:pPr>
      <w:rPr>
        <w:rFonts w:ascii="Symbol" w:hAnsi="Symbol" w:hint="default"/>
      </w:rPr>
    </w:lvl>
    <w:lvl w:ilvl="7" w:tplc="BE46335A" w:tentative="1">
      <w:start w:val="1"/>
      <w:numFmt w:val="bullet"/>
      <w:lvlText w:val="o"/>
      <w:lvlJc w:val="left"/>
      <w:pPr>
        <w:ind w:left="5760" w:hanging="360"/>
      </w:pPr>
      <w:rPr>
        <w:rFonts w:ascii="Courier New" w:hAnsi="Courier New" w:cs="Courier New" w:hint="default"/>
      </w:rPr>
    </w:lvl>
    <w:lvl w:ilvl="8" w:tplc="638C730A" w:tentative="1">
      <w:start w:val="1"/>
      <w:numFmt w:val="bullet"/>
      <w:lvlText w:val=""/>
      <w:lvlJc w:val="left"/>
      <w:pPr>
        <w:ind w:left="6480" w:hanging="360"/>
      </w:pPr>
      <w:rPr>
        <w:rFonts w:ascii="Wingdings" w:hAnsi="Wingdings" w:hint="default"/>
      </w:rPr>
    </w:lvl>
  </w:abstractNum>
  <w:abstractNum w:abstractNumId="68" w15:restartNumberingAfterBreak="0">
    <w:nsid w:val="2C086732"/>
    <w:multiLevelType w:val="hybridMultilevel"/>
    <w:tmpl w:val="7FBCED44"/>
    <w:lvl w:ilvl="0" w:tplc="5828877C">
      <w:start w:val="1"/>
      <w:numFmt w:val="decimal"/>
      <w:lvlText w:val="%1)"/>
      <w:lvlJc w:val="left"/>
      <w:pPr>
        <w:tabs>
          <w:tab w:val="num" w:pos="170"/>
        </w:tabs>
        <w:ind w:left="284" w:hanging="284"/>
      </w:pPr>
      <w:rPr>
        <w:rFonts w:hint="default"/>
      </w:rPr>
    </w:lvl>
    <w:lvl w:ilvl="1" w:tplc="FFAACC04" w:tentative="1">
      <w:start w:val="1"/>
      <w:numFmt w:val="lowerLetter"/>
      <w:lvlText w:val="%2."/>
      <w:lvlJc w:val="left"/>
      <w:pPr>
        <w:tabs>
          <w:tab w:val="num" w:pos="1440"/>
        </w:tabs>
        <w:ind w:left="1440" w:hanging="360"/>
      </w:pPr>
    </w:lvl>
    <w:lvl w:ilvl="2" w:tplc="3DE49F12" w:tentative="1">
      <w:start w:val="1"/>
      <w:numFmt w:val="lowerRoman"/>
      <w:lvlText w:val="%3."/>
      <w:lvlJc w:val="right"/>
      <w:pPr>
        <w:tabs>
          <w:tab w:val="num" w:pos="2160"/>
        </w:tabs>
        <w:ind w:left="2160" w:hanging="180"/>
      </w:pPr>
    </w:lvl>
    <w:lvl w:ilvl="3" w:tplc="DB667744" w:tentative="1">
      <w:start w:val="1"/>
      <w:numFmt w:val="decimal"/>
      <w:lvlText w:val="%4."/>
      <w:lvlJc w:val="left"/>
      <w:pPr>
        <w:tabs>
          <w:tab w:val="num" w:pos="2880"/>
        </w:tabs>
        <w:ind w:left="2880" w:hanging="360"/>
      </w:pPr>
    </w:lvl>
    <w:lvl w:ilvl="4" w:tplc="DA7E909E" w:tentative="1">
      <w:start w:val="1"/>
      <w:numFmt w:val="lowerLetter"/>
      <w:lvlText w:val="%5."/>
      <w:lvlJc w:val="left"/>
      <w:pPr>
        <w:tabs>
          <w:tab w:val="num" w:pos="3600"/>
        </w:tabs>
        <w:ind w:left="3600" w:hanging="360"/>
      </w:pPr>
    </w:lvl>
    <w:lvl w:ilvl="5" w:tplc="8F82069A" w:tentative="1">
      <w:start w:val="1"/>
      <w:numFmt w:val="lowerRoman"/>
      <w:lvlText w:val="%6."/>
      <w:lvlJc w:val="right"/>
      <w:pPr>
        <w:tabs>
          <w:tab w:val="num" w:pos="4320"/>
        </w:tabs>
        <w:ind w:left="4320" w:hanging="180"/>
      </w:pPr>
    </w:lvl>
    <w:lvl w:ilvl="6" w:tplc="B9A8E24C" w:tentative="1">
      <w:start w:val="1"/>
      <w:numFmt w:val="decimal"/>
      <w:lvlText w:val="%7."/>
      <w:lvlJc w:val="left"/>
      <w:pPr>
        <w:tabs>
          <w:tab w:val="num" w:pos="5040"/>
        </w:tabs>
        <w:ind w:left="5040" w:hanging="360"/>
      </w:pPr>
    </w:lvl>
    <w:lvl w:ilvl="7" w:tplc="165AD604" w:tentative="1">
      <w:start w:val="1"/>
      <w:numFmt w:val="lowerLetter"/>
      <w:lvlText w:val="%8."/>
      <w:lvlJc w:val="left"/>
      <w:pPr>
        <w:tabs>
          <w:tab w:val="num" w:pos="5760"/>
        </w:tabs>
        <w:ind w:left="5760" w:hanging="360"/>
      </w:pPr>
    </w:lvl>
    <w:lvl w:ilvl="8" w:tplc="D90EAC2C" w:tentative="1">
      <w:start w:val="1"/>
      <w:numFmt w:val="lowerRoman"/>
      <w:lvlText w:val="%9."/>
      <w:lvlJc w:val="right"/>
      <w:pPr>
        <w:tabs>
          <w:tab w:val="num" w:pos="6480"/>
        </w:tabs>
        <w:ind w:left="6480" w:hanging="180"/>
      </w:pPr>
    </w:lvl>
  </w:abstractNum>
  <w:abstractNum w:abstractNumId="69" w15:restartNumberingAfterBreak="0">
    <w:nsid w:val="2DE86077"/>
    <w:multiLevelType w:val="hybridMultilevel"/>
    <w:tmpl w:val="16C4B60C"/>
    <w:lvl w:ilvl="0" w:tplc="7E389E0E">
      <w:start w:val="1"/>
      <w:numFmt w:val="lowerLetter"/>
      <w:lvlText w:val="%1)"/>
      <w:lvlJc w:val="left"/>
      <w:pPr>
        <w:tabs>
          <w:tab w:val="num" w:pos="397"/>
        </w:tabs>
        <w:ind w:left="397" w:hanging="284"/>
      </w:pPr>
      <w:rPr>
        <w:rFonts w:hint="default"/>
      </w:rPr>
    </w:lvl>
    <w:lvl w:ilvl="1" w:tplc="0A5854A4" w:tentative="1">
      <w:start w:val="1"/>
      <w:numFmt w:val="lowerLetter"/>
      <w:lvlText w:val="%2."/>
      <w:lvlJc w:val="left"/>
      <w:pPr>
        <w:tabs>
          <w:tab w:val="num" w:pos="1440"/>
        </w:tabs>
        <w:ind w:left="1440" w:hanging="360"/>
      </w:pPr>
    </w:lvl>
    <w:lvl w:ilvl="2" w:tplc="80CCA6C8" w:tentative="1">
      <w:start w:val="1"/>
      <w:numFmt w:val="lowerRoman"/>
      <w:lvlText w:val="%3."/>
      <w:lvlJc w:val="right"/>
      <w:pPr>
        <w:tabs>
          <w:tab w:val="num" w:pos="2160"/>
        </w:tabs>
        <w:ind w:left="2160" w:hanging="180"/>
      </w:pPr>
    </w:lvl>
    <w:lvl w:ilvl="3" w:tplc="D6BED9B0" w:tentative="1">
      <w:start w:val="1"/>
      <w:numFmt w:val="decimal"/>
      <w:lvlText w:val="%4."/>
      <w:lvlJc w:val="left"/>
      <w:pPr>
        <w:tabs>
          <w:tab w:val="num" w:pos="2880"/>
        </w:tabs>
        <w:ind w:left="2880" w:hanging="360"/>
      </w:pPr>
    </w:lvl>
    <w:lvl w:ilvl="4" w:tplc="F3B40504" w:tentative="1">
      <w:start w:val="1"/>
      <w:numFmt w:val="lowerLetter"/>
      <w:lvlText w:val="%5."/>
      <w:lvlJc w:val="left"/>
      <w:pPr>
        <w:tabs>
          <w:tab w:val="num" w:pos="3600"/>
        </w:tabs>
        <w:ind w:left="3600" w:hanging="360"/>
      </w:pPr>
    </w:lvl>
    <w:lvl w:ilvl="5" w:tplc="DF86C998" w:tentative="1">
      <w:start w:val="1"/>
      <w:numFmt w:val="lowerRoman"/>
      <w:lvlText w:val="%6."/>
      <w:lvlJc w:val="right"/>
      <w:pPr>
        <w:tabs>
          <w:tab w:val="num" w:pos="4320"/>
        </w:tabs>
        <w:ind w:left="4320" w:hanging="180"/>
      </w:pPr>
    </w:lvl>
    <w:lvl w:ilvl="6" w:tplc="79A2D73A" w:tentative="1">
      <w:start w:val="1"/>
      <w:numFmt w:val="decimal"/>
      <w:lvlText w:val="%7."/>
      <w:lvlJc w:val="left"/>
      <w:pPr>
        <w:tabs>
          <w:tab w:val="num" w:pos="5040"/>
        </w:tabs>
        <w:ind w:left="5040" w:hanging="360"/>
      </w:pPr>
    </w:lvl>
    <w:lvl w:ilvl="7" w:tplc="7030727E" w:tentative="1">
      <w:start w:val="1"/>
      <w:numFmt w:val="lowerLetter"/>
      <w:lvlText w:val="%8."/>
      <w:lvlJc w:val="left"/>
      <w:pPr>
        <w:tabs>
          <w:tab w:val="num" w:pos="5760"/>
        </w:tabs>
        <w:ind w:left="5760" w:hanging="360"/>
      </w:pPr>
    </w:lvl>
    <w:lvl w:ilvl="8" w:tplc="E984EF4C" w:tentative="1">
      <w:start w:val="1"/>
      <w:numFmt w:val="lowerRoman"/>
      <w:lvlText w:val="%9."/>
      <w:lvlJc w:val="right"/>
      <w:pPr>
        <w:tabs>
          <w:tab w:val="num" w:pos="6480"/>
        </w:tabs>
        <w:ind w:left="6480" w:hanging="180"/>
      </w:pPr>
    </w:lvl>
  </w:abstractNum>
  <w:abstractNum w:abstractNumId="70" w15:restartNumberingAfterBreak="0">
    <w:nsid w:val="2E925211"/>
    <w:multiLevelType w:val="hybridMultilevel"/>
    <w:tmpl w:val="177AF03A"/>
    <w:lvl w:ilvl="0" w:tplc="044C35C8">
      <w:start w:val="1"/>
      <w:numFmt w:val="lowerLetter"/>
      <w:lvlText w:val="%1)"/>
      <w:lvlJc w:val="left"/>
      <w:pPr>
        <w:tabs>
          <w:tab w:val="num" w:pos="397"/>
        </w:tabs>
        <w:ind w:left="397" w:hanging="284"/>
      </w:pPr>
      <w:rPr>
        <w:rFonts w:hint="default"/>
      </w:rPr>
    </w:lvl>
    <w:lvl w:ilvl="1" w:tplc="B78E4E6E" w:tentative="1">
      <w:start w:val="1"/>
      <w:numFmt w:val="lowerLetter"/>
      <w:lvlText w:val="%2."/>
      <w:lvlJc w:val="left"/>
      <w:pPr>
        <w:ind w:left="1440" w:hanging="360"/>
      </w:pPr>
    </w:lvl>
    <w:lvl w:ilvl="2" w:tplc="681A1F4A" w:tentative="1">
      <w:start w:val="1"/>
      <w:numFmt w:val="lowerRoman"/>
      <w:lvlText w:val="%3."/>
      <w:lvlJc w:val="right"/>
      <w:pPr>
        <w:ind w:left="2160" w:hanging="180"/>
      </w:pPr>
    </w:lvl>
    <w:lvl w:ilvl="3" w:tplc="D1D69A20" w:tentative="1">
      <w:start w:val="1"/>
      <w:numFmt w:val="decimal"/>
      <w:lvlText w:val="%4."/>
      <w:lvlJc w:val="left"/>
      <w:pPr>
        <w:ind w:left="2880" w:hanging="360"/>
      </w:pPr>
    </w:lvl>
    <w:lvl w:ilvl="4" w:tplc="3A4CECB0" w:tentative="1">
      <w:start w:val="1"/>
      <w:numFmt w:val="lowerLetter"/>
      <w:lvlText w:val="%5."/>
      <w:lvlJc w:val="left"/>
      <w:pPr>
        <w:ind w:left="3600" w:hanging="360"/>
      </w:pPr>
    </w:lvl>
    <w:lvl w:ilvl="5" w:tplc="9DA2E0CC" w:tentative="1">
      <w:start w:val="1"/>
      <w:numFmt w:val="lowerRoman"/>
      <w:lvlText w:val="%6."/>
      <w:lvlJc w:val="right"/>
      <w:pPr>
        <w:ind w:left="4320" w:hanging="180"/>
      </w:pPr>
    </w:lvl>
    <w:lvl w:ilvl="6" w:tplc="8EEA4ABA" w:tentative="1">
      <w:start w:val="1"/>
      <w:numFmt w:val="decimal"/>
      <w:lvlText w:val="%7."/>
      <w:lvlJc w:val="left"/>
      <w:pPr>
        <w:ind w:left="5040" w:hanging="360"/>
      </w:pPr>
    </w:lvl>
    <w:lvl w:ilvl="7" w:tplc="37F86C8A" w:tentative="1">
      <w:start w:val="1"/>
      <w:numFmt w:val="lowerLetter"/>
      <w:lvlText w:val="%8."/>
      <w:lvlJc w:val="left"/>
      <w:pPr>
        <w:ind w:left="5760" w:hanging="360"/>
      </w:pPr>
    </w:lvl>
    <w:lvl w:ilvl="8" w:tplc="8C1C7C02" w:tentative="1">
      <w:start w:val="1"/>
      <w:numFmt w:val="lowerRoman"/>
      <w:lvlText w:val="%9."/>
      <w:lvlJc w:val="right"/>
      <w:pPr>
        <w:ind w:left="6480" w:hanging="180"/>
      </w:pPr>
    </w:lvl>
  </w:abstractNum>
  <w:abstractNum w:abstractNumId="71" w15:restartNumberingAfterBreak="0">
    <w:nsid w:val="2ECF0097"/>
    <w:multiLevelType w:val="hybridMultilevel"/>
    <w:tmpl w:val="950EBE2E"/>
    <w:lvl w:ilvl="0" w:tplc="15C2041E">
      <w:start w:val="1"/>
      <w:numFmt w:val="lowerLetter"/>
      <w:lvlText w:val="%1)"/>
      <w:lvlJc w:val="left"/>
      <w:pPr>
        <w:tabs>
          <w:tab w:val="num" w:pos="397"/>
        </w:tabs>
        <w:ind w:left="397" w:hanging="284"/>
      </w:pPr>
      <w:rPr>
        <w:rFonts w:hint="default"/>
      </w:rPr>
    </w:lvl>
    <w:lvl w:ilvl="1" w:tplc="6226EB16" w:tentative="1">
      <w:start w:val="1"/>
      <w:numFmt w:val="lowerLetter"/>
      <w:lvlText w:val="%2."/>
      <w:lvlJc w:val="left"/>
      <w:pPr>
        <w:tabs>
          <w:tab w:val="num" w:pos="1440"/>
        </w:tabs>
        <w:ind w:left="1440" w:hanging="360"/>
      </w:pPr>
    </w:lvl>
    <w:lvl w:ilvl="2" w:tplc="518E3EEA" w:tentative="1">
      <w:start w:val="1"/>
      <w:numFmt w:val="lowerRoman"/>
      <w:lvlText w:val="%3."/>
      <w:lvlJc w:val="right"/>
      <w:pPr>
        <w:tabs>
          <w:tab w:val="num" w:pos="2160"/>
        </w:tabs>
        <w:ind w:left="2160" w:hanging="180"/>
      </w:pPr>
    </w:lvl>
    <w:lvl w:ilvl="3" w:tplc="E1806A60" w:tentative="1">
      <w:start w:val="1"/>
      <w:numFmt w:val="decimal"/>
      <w:lvlText w:val="%4."/>
      <w:lvlJc w:val="left"/>
      <w:pPr>
        <w:tabs>
          <w:tab w:val="num" w:pos="2880"/>
        </w:tabs>
        <w:ind w:left="2880" w:hanging="360"/>
      </w:pPr>
    </w:lvl>
    <w:lvl w:ilvl="4" w:tplc="41909558" w:tentative="1">
      <w:start w:val="1"/>
      <w:numFmt w:val="lowerLetter"/>
      <w:lvlText w:val="%5."/>
      <w:lvlJc w:val="left"/>
      <w:pPr>
        <w:tabs>
          <w:tab w:val="num" w:pos="3600"/>
        </w:tabs>
        <w:ind w:left="3600" w:hanging="360"/>
      </w:pPr>
    </w:lvl>
    <w:lvl w:ilvl="5" w:tplc="CB3EB8A8" w:tentative="1">
      <w:start w:val="1"/>
      <w:numFmt w:val="lowerRoman"/>
      <w:lvlText w:val="%6."/>
      <w:lvlJc w:val="right"/>
      <w:pPr>
        <w:tabs>
          <w:tab w:val="num" w:pos="4320"/>
        </w:tabs>
        <w:ind w:left="4320" w:hanging="180"/>
      </w:pPr>
    </w:lvl>
    <w:lvl w:ilvl="6" w:tplc="B6428C5A" w:tentative="1">
      <w:start w:val="1"/>
      <w:numFmt w:val="decimal"/>
      <w:lvlText w:val="%7."/>
      <w:lvlJc w:val="left"/>
      <w:pPr>
        <w:tabs>
          <w:tab w:val="num" w:pos="5040"/>
        </w:tabs>
        <w:ind w:left="5040" w:hanging="360"/>
      </w:pPr>
    </w:lvl>
    <w:lvl w:ilvl="7" w:tplc="043CE414" w:tentative="1">
      <w:start w:val="1"/>
      <w:numFmt w:val="lowerLetter"/>
      <w:lvlText w:val="%8."/>
      <w:lvlJc w:val="left"/>
      <w:pPr>
        <w:tabs>
          <w:tab w:val="num" w:pos="5760"/>
        </w:tabs>
        <w:ind w:left="5760" w:hanging="360"/>
      </w:pPr>
    </w:lvl>
    <w:lvl w:ilvl="8" w:tplc="70BC515A" w:tentative="1">
      <w:start w:val="1"/>
      <w:numFmt w:val="lowerRoman"/>
      <w:lvlText w:val="%9."/>
      <w:lvlJc w:val="right"/>
      <w:pPr>
        <w:tabs>
          <w:tab w:val="num" w:pos="6480"/>
        </w:tabs>
        <w:ind w:left="6480" w:hanging="180"/>
      </w:pPr>
    </w:lvl>
  </w:abstractNum>
  <w:abstractNum w:abstractNumId="72" w15:restartNumberingAfterBreak="0">
    <w:nsid w:val="31455B98"/>
    <w:multiLevelType w:val="hybridMultilevel"/>
    <w:tmpl w:val="DC623F02"/>
    <w:lvl w:ilvl="0" w:tplc="593CB6C8">
      <w:start w:val="3"/>
      <w:numFmt w:val="decimal"/>
      <w:lvlText w:val="%1."/>
      <w:lvlJc w:val="left"/>
      <w:pPr>
        <w:tabs>
          <w:tab w:val="num" w:pos="170"/>
        </w:tabs>
        <w:ind w:left="284" w:hanging="284"/>
      </w:pPr>
      <w:rPr>
        <w:rFonts w:hint="default"/>
      </w:rPr>
    </w:lvl>
    <w:lvl w:ilvl="1" w:tplc="90242A96" w:tentative="1">
      <w:start w:val="1"/>
      <w:numFmt w:val="lowerLetter"/>
      <w:lvlText w:val="%2."/>
      <w:lvlJc w:val="left"/>
      <w:pPr>
        <w:tabs>
          <w:tab w:val="num" w:pos="1440"/>
        </w:tabs>
        <w:ind w:left="1440" w:hanging="360"/>
      </w:pPr>
    </w:lvl>
    <w:lvl w:ilvl="2" w:tplc="20C466E0" w:tentative="1">
      <w:start w:val="1"/>
      <w:numFmt w:val="lowerRoman"/>
      <w:lvlText w:val="%3."/>
      <w:lvlJc w:val="right"/>
      <w:pPr>
        <w:tabs>
          <w:tab w:val="num" w:pos="2160"/>
        </w:tabs>
        <w:ind w:left="2160" w:hanging="180"/>
      </w:pPr>
    </w:lvl>
    <w:lvl w:ilvl="3" w:tplc="0E460E2E" w:tentative="1">
      <w:start w:val="1"/>
      <w:numFmt w:val="decimal"/>
      <w:lvlText w:val="%4."/>
      <w:lvlJc w:val="left"/>
      <w:pPr>
        <w:tabs>
          <w:tab w:val="num" w:pos="2880"/>
        </w:tabs>
        <w:ind w:left="2880" w:hanging="360"/>
      </w:pPr>
    </w:lvl>
    <w:lvl w:ilvl="4" w:tplc="671878CA" w:tentative="1">
      <w:start w:val="1"/>
      <w:numFmt w:val="lowerLetter"/>
      <w:lvlText w:val="%5."/>
      <w:lvlJc w:val="left"/>
      <w:pPr>
        <w:tabs>
          <w:tab w:val="num" w:pos="3600"/>
        </w:tabs>
        <w:ind w:left="3600" w:hanging="360"/>
      </w:pPr>
    </w:lvl>
    <w:lvl w:ilvl="5" w:tplc="7B7E26D6" w:tentative="1">
      <w:start w:val="1"/>
      <w:numFmt w:val="lowerRoman"/>
      <w:lvlText w:val="%6."/>
      <w:lvlJc w:val="right"/>
      <w:pPr>
        <w:tabs>
          <w:tab w:val="num" w:pos="4320"/>
        </w:tabs>
        <w:ind w:left="4320" w:hanging="180"/>
      </w:pPr>
    </w:lvl>
    <w:lvl w:ilvl="6" w:tplc="34CCE6F8" w:tentative="1">
      <w:start w:val="1"/>
      <w:numFmt w:val="decimal"/>
      <w:lvlText w:val="%7."/>
      <w:lvlJc w:val="left"/>
      <w:pPr>
        <w:tabs>
          <w:tab w:val="num" w:pos="5040"/>
        </w:tabs>
        <w:ind w:left="5040" w:hanging="360"/>
      </w:pPr>
    </w:lvl>
    <w:lvl w:ilvl="7" w:tplc="762C1320" w:tentative="1">
      <w:start w:val="1"/>
      <w:numFmt w:val="lowerLetter"/>
      <w:lvlText w:val="%8."/>
      <w:lvlJc w:val="left"/>
      <w:pPr>
        <w:tabs>
          <w:tab w:val="num" w:pos="5760"/>
        </w:tabs>
        <w:ind w:left="5760" w:hanging="360"/>
      </w:pPr>
    </w:lvl>
    <w:lvl w:ilvl="8" w:tplc="334C366E" w:tentative="1">
      <w:start w:val="1"/>
      <w:numFmt w:val="lowerRoman"/>
      <w:lvlText w:val="%9."/>
      <w:lvlJc w:val="right"/>
      <w:pPr>
        <w:tabs>
          <w:tab w:val="num" w:pos="6480"/>
        </w:tabs>
        <w:ind w:left="6480" w:hanging="180"/>
      </w:pPr>
    </w:lvl>
  </w:abstractNum>
  <w:abstractNum w:abstractNumId="73" w15:restartNumberingAfterBreak="0">
    <w:nsid w:val="31E2601F"/>
    <w:multiLevelType w:val="hybridMultilevel"/>
    <w:tmpl w:val="C3649002"/>
    <w:lvl w:ilvl="0" w:tplc="E61A04B0">
      <w:start w:val="1"/>
      <w:numFmt w:val="lowerLetter"/>
      <w:lvlText w:val="%1)"/>
      <w:lvlJc w:val="left"/>
      <w:pPr>
        <w:tabs>
          <w:tab w:val="num" w:pos="397"/>
        </w:tabs>
        <w:ind w:left="397" w:hanging="284"/>
      </w:pPr>
      <w:rPr>
        <w:rFonts w:hint="default"/>
      </w:rPr>
    </w:lvl>
    <w:lvl w:ilvl="1" w:tplc="4592401E" w:tentative="1">
      <w:start w:val="1"/>
      <w:numFmt w:val="lowerLetter"/>
      <w:lvlText w:val="%2."/>
      <w:lvlJc w:val="left"/>
      <w:pPr>
        <w:tabs>
          <w:tab w:val="num" w:pos="1440"/>
        </w:tabs>
        <w:ind w:left="1440" w:hanging="360"/>
      </w:pPr>
    </w:lvl>
    <w:lvl w:ilvl="2" w:tplc="40E27DB4" w:tentative="1">
      <w:start w:val="1"/>
      <w:numFmt w:val="lowerRoman"/>
      <w:lvlText w:val="%3."/>
      <w:lvlJc w:val="right"/>
      <w:pPr>
        <w:tabs>
          <w:tab w:val="num" w:pos="2160"/>
        </w:tabs>
        <w:ind w:left="2160" w:hanging="180"/>
      </w:pPr>
    </w:lvl>
    <w:lvl w:ilvl="3" w:tplc="08A26CDC" w:tentative="1">
      <w:start w:val="1"/>
      <w:numFmt w:val="decimal"/>
      <w:lvlText w:val="%4."/>
      <w:lvlJc w:val="left"/>
      <w:pPr>
        <w:tabs>
          <w:tab w:val="num" w:pos="2880"/>
        </w:tabs>
        <w:ind w:left="2880" w:hanging="360"/>
      </w:pPr>
    </w:lvl>
    <w:lvl w:ilvl="4" w:tplc="99D4E2FA" w:tentative="1">
      <w:start w:val="1"/>
      <w:numFmt w:val="lowerLetter"/>
      <w:lvlText w:val="%5."/>
      <w:lvlJc w:val="left"/>
      <w:pPr>
        <w:tabs>
          <w:tab w:val="num" w:pos="3600"/>
        </w:tabs>
        <w:ind w:left="3600" w:hanging="360"/>
      </w:pPr>
    </w:lvl>
    <w:lvl w:ilvl="5" w:tplc="277885B4" w:tentative="1">
      <w:start w:val="1"/>
      <w:numFmt w:val="lowerRoman"/>
      <w:lvlText w:val="%6."/>
      <w:lvlJc w:val="right"/>
      <w:pPr>
        <w:tabs>
          <w:tab w:val="num" w:pos="4320"/>
        </w:tabs>
        <w:ind w:left="4320" w:hanging="180"/>
      </w:pPr>
    </w:lvl>
    <w:lvl w:ilvl="6" w:tplc="F0EE9D42" w:tentative="1">
      <w:start w:val="1"/>
      <w:numFmt w:val="decimal"/>
      <w:lvlText w:val="%7."/>
      <w:lvlJc w:val="left"/>
      <w:pPr>
        <w:tabs>
          <w:tab w:val="num" w:pos="5040"/>
        </w:tabs>
        <w:ind w:left="5040" w:hanging="360"/>
      </w:pPr>
    </w:lvl>
    <w:lvl w:ilvl="7" w:tplc="737E0D40" w:tentative="1">
      <w:start w:val="1"/>
      <w:numFmt w:val="lowerLetter"/>
      <w:lvlText w:val="%8."/>
      <w:lvlJc w:val="left"/>
      <w:pPr>
        <w:tabs>
          <w:tab w:val="num" w:pos="5760"/>
        </w:tabs>
        <w:ind w:left="5760" w:hanging="360"/>
      </w:pPr>
    </w:lvl>
    <w:lvl w:ilvl="8" w:tplc="B832F476" w:tentative="1">
      <w:start w:val="1"/>
      <w:numFmt w:val="lowerRoman"/>
      <w:lvlText w:val="%9."/>
      <w:lvlJc w:val="right"/>
      <w:pPr>
        <w:tabs>
          <w:tab w:val="num" w:pos="6480"/>
        </w:tabs>
        <w:ind w:left="6480" w:hanging="180"/>
      </w:pPr>
    </w:lvl>
  </w:abstractNum>
  <w:abstractNum w:abstractNumId="74" w15:restartNumberingAfterBreak="0">
    <w:nsid w:val="31EB3286"/>
    <w:multiLevelType w:val="hybridMultilevel"/>
    <w:tmpl w:val="CD105BB4"/>
    <w:lvl w:ilvl="0" w:tplc="4F96BB02">
      <w:start w:val="1"/>
      <w:numFmt w:val="lowerLetter"/>
      <w:lvlText w:val="%1)"/>
      <w:lvlJc w:val="left"/>
      <w:pPr>
        <w:tabs>
          <w:tab w:val="num" w:pos="397"/>
        </w:tabs>
        <w:ind w:left="397" w:hanging="284"/>
      </w:pPr>
      <w:rPr>
        <w:rFonts w:hint="default"/>
      </w:rPr>
    </w:lvl>
    <w:lvl w:ilvl="1" w:tplc="CFDA8DF8">
      <w:start w:val="11"/>
      <w:numFmt w:val="decimal"/>
      <w:lvlText w:val="%2)"/>
      <w:lvlJc w:val="left"/>
      <w:pPr>
        <w:tabs>
          <w:tab w:val="num" w:pos="170"/>
        </w:tabs>
        <w:ind w:left="340" w:hanging="340"/>
      </w:pPr>
      <w:rPr>
        <w:rFonts w:hint="default"/>
      </w:rPr>
    </w:lvl>
    <w:lvl w:ilvl="2" w:tplc="0460373A" w:tentative="1">
      <w:start w:val="1"/>
      <w:numFmt w:val="lowerRoman"/>
      <w:lvlText w:val="%3."/>
      <w:lvlJc w:val="right"/>
      <w:pPr>
        <w:tabs>
          <w:tab w:val="num" w:pos="2160"/>
        </w:tabs>
        <w:ind w:left="2160" w:hanging="180"/>
      </w:pPr>
    </w:lvl>
    <w:lvl w:ilvl="3" w:tplc="FD9AAAF4" w:tentative="1">
      <w:start w:val="1"/>
      <w:numFmt w:val="decimal"/>
      <w:lvlText w:val="%4."/>
      <w:lvlJc w:val="left"/>
      <w:pPr>
        <w:tabs>
          <w:tab w:val="num" w:pos="2880"/>
        </w:tabs>
        <w:ind w:left="2880" w:hanging="360"/>
      </w:pPr>
    </w:lvl>
    <w:lvl w:ilvl="4" w:tplc="F4F63C04" w:tentative="1">
      <w:start w:val="1"/>
      <w:numFmt w:val="lowerLetter"/>
      <w:lvlText w:val="%5."/>
      <w:lvlJc w:val="left"/>
      <w:pPr>
        <w:tabs>
          <w:tab w:val="num" w:pos="3600"/>
        </w:tabs>
        <w:ind w:left="3600" w:hanging="360"/>
      </w:pPr>
    </w:lvl>
    <w:lvl w:ilvl="5" w:tplc="F350C900" w:tentative="1">
      <w:start w:val="1"/>
      <w:numFmt w:val="lowerRoman"/>
      <w:lvlText w:val="%6."/>
      <w:lvlJc w:val="right"/>
      <w:pPr>
        <w:tabs>
          <w:tab w:val="num" w:pos="4320"/>
        </w:tabs>
        <w:ind w:left="4320" w:hanging="180"/>
      </w:pPr>
    </w:lvl>
    <w:lvl w:ilvl="6" w:tplc="99C25794" w:tentative="1">
      <w:start w:val="1"/>
      <w:numFmt w:val="decimal"/>
      <w:lvlText w:val="%7."/>
      <w:lvlJc w:val="left"/>
      <w:pPr>
        <w:tabs>
          <w:tab w:val="num" w:pos="5040"/>
        </w:tabs>
        <w:ind w:left="5040" w:hanging="360"/>
      </w:pPr>
    </w:lvl>
    <w:lvl w:ilvl="7" w:tplc="3544EAA2" w:tentative="1">
      <w:start w:val="1"/>
      <w:numFmt w:val="lowerLetter"/>
      <w:lvlText w:val="%8."/>
      <w:lvlJc w:val="left"/>
      <w:pPr>
        <w:tabs>
          <w:tab w:val="num" w:pos="5760"/>
        </w:tabs>
        <w:ind w:left="5760" w:hanging="360"/>
      </w:pPr>
    </w:lvl>
    <w:lvl w:ilvl="8" w:tplc="05840C30" w:tentative="1">
      <w:start w:val="1"/>
      <w:numFmt w:val="lowerRoman"/>
      <w:lvlText w:val="%9."/>
      <w:lvlJc w:val="right"/>
      <w:pPr>
        <w:tabs>
          <w:tab w:val="num" w:pos="6480"/>
        </w:tabs>
        <w:ind w:left="6480" w:hanging="180"/>
      </w:pPr>
    </w:lvl>
  </w:abstractNum>
  <w:abstractNum w:abstractNumId="75" w15:restartNumberingAfterBreak="0">
    <w:nsid w:val="32442148"/>
    <w:multiLevelType w:val="hybridMultilevel"/>
    <w:tmpl w:val="04E0456A"/>
    <w:lvl w:ilvl="0" w:tplc="57CEFAFE">
      <w:start w:val="1"/>
      <w:numFmt w:val="lowerLetter"/>
      <w:lvlText w:val="%1)"/>
      <w:lvlJc w:val="left"/>
      <w:pPr>
        <w:tabs>
          <w:tab w:val="num" w:pos="397"/>
        </w:tabs>
        <w:ind w:left="397" w:hanging="284"/>
      </w:pPr>
      <w:rPr>
        <w:rFonts w:hint="default"/>
      </w:rPr>
    </w:lvl>
    <w:lvl w:ilvl="1" w:tplc="87A0691E" w:tentative="1">
      <w:start w:val="1"/>
      <w:numFmt w:val="lowerLetter"/>
      <w:lvlText w:val="%2."/>
      <w:lvlJc w:val="left"/>
      <w:pPr>
        <w:tabs>
          <w:tab w:val="num" w:pos="1440"/>
        </w:tabs>
        <w:ind w:left="1440" w:hanging="360"/>
      </w:pPr>
    </w:lvl>
    <w:lvl w:ilvl="2" w:tplc="0C7092EC" w:tentative="1">
      <w:start w:val="1"/>
      <w:numFmt w:val="lowerRoman"/>
      <w:lvlText w:val="%3."/>
      <w:lvlJc w:val="right"/>
      <w:pPr>
        <w:tabs>
          <w:tab w:val="num" w:pos="2160"/>
        </w:tabs>
        <w:ind w:left="2160" w:hanging="180"/>
      </w:pPr>
    </w:lvl>
    <w:lvl w:ilvl="3" w:tplc="D37AA272" w:tentative="1">
      <w:start w:val="1"/>
      <w:numFmt w:val="decimal"/>
      <w:lvlText w:val="%4."/>
      <w:lvlJc w:val="left"/>
      <w:pPr>
        <w:tabs>
          <w:tab w:val="num" w:pos="2880"/>
        </w:tabs>
        <w:ind w:left="2880" w:hanging="360"/>
      </w:pPr>
    </w:lvl>
    <w:lvl w:ilvl="4" w:tplc="84C26BEE" w:tentative="1">
      <w:start w:val="1"/>
      <w:numFmt w:val="lowerLetter"/>
      <w:lvlText w:val="%5."/>
      <w:lvlJc w:val="left"/>
      <w:pPr>
        <w:tabs>
          <w:tab w:val="num" w:pos="3600"/>
        </w:tabs>
        <w:ind w:left="3600" w:hanging="360"/>
      </w:pPr>
    </w:lvl>
    <w:lvl w:ilvl="5" w:tplc="FDFA2B9A" w:tentative="1">
      <w:start w:val="1"/>
      <w:numFmt w:val="lowerRoman"/>
      <w:lvlText w:val="%6."/>
      <w:lvlJc w:val="right"/>
      <w:pPr>
        <w:tabs>
          <w:tab w:val="num" w:pos="4320"/>
        </w:tabs>
        <w:ind w:left="4320" w:hanging="180"/>
      </w:pPr>
    </w:lvl>
    <w:lvl w:ilvl="6" w:tplc="2DA4472E" w:tentative="1">
      <w:start w:val="1"/>
      <w:numFmt w:val="decimal"/>
      <w:lvlText w:val="%7."/>
      <w:lvlJc w:val="left"/>
      <w:pPr>
        <w:tabs>
          <w:tab w:val="num" w:pos="5040"/>
        </w:tabs>
        <w:ind w:left="5040" w:hanging="360"/>
      </w:pPr>
    </w:lvl>
    <w:lvl w:ilvl="7" w:tplc="23689638" w:tentative="1">
      <w:start w:val="1"/>
      <w:numFmt w:val="lowerLetter"/>
      <w:lvlText w:val="%8."/>
      <w:lvlJc w:val="left"/>
      <w:pPr>
        <w:tabs>
          <w:tab w:val="num" w:pos="5760"/>
        </w:tabs>
        <w:ind w:left="5760" w:hanging="360"/>
      </w:pPr>
    </w:lvl>
    <w:lvl w:ilvl="8" w:tplc="8634F65C" w:tentative="1">
      <w:start w:val="1"/>
      <w:numFmt w:val="lowerRoman"/>
      <w:lvlText w:val="%9."/>
      <w:lvlJc w:val="right"/>
      <w:pPr>
        <w:tabs>
          <w:tab w:val="num" w:pos="6480"/>
        </w:tabs>
        <w:ind w:left="6480" w:hanging="180"/>
      </w:pPr>
    </w:lvl>
  </w:abstractNum>
  <w:abstractNum w:abstractNumId="76" w15:restartNumberingAfterBreak="0">
    <w:nsid w:val="32966F2F"/>
    <w:multiLevelType w:val="hybridMultilevel"/>
    <w:tmpl w:val="4874FBAA"/>
    <w:lvl w:ilvl="0" w:tplc="CD5AA896">
      <w:start w:val="1"/>
      <w:numFmt w:val="lowerLetter"/>
      <w:lvlText w:val="%1)"/>
      <w:lvlJc w:val="left"/>
      <w:pPr>
        <w:tabs>
          <w:tab w:val="num" w:pos="397"/>
        </w:tabs>
        <w:ind w:left="397" w:hanging="284"/>
      </w:pPr>
      <w:rPr>
        <w:rFonts w:hint="default"/>
      </w:rPr>
    </w:lvl>
    <w:lvl w:ilvl="1" w:tplc="1FECFA84" w:tentative="1">
      <w:start w:val="1"/>
      <w:numFmt w:val="lowerLetter"/>
      <w:lvlText w:val="%2."/>
      <w:lvlJc w:val="left"/>
      <w:pPr>
        <w:tabs>
          <w:tab w:val="num" w:pos="1440"/>
        </w:tabs>
        <w:ind w:left="1440" w:hanging="360"/>
      </w:pPr>
    </w:lvl>
    <w:lvl w:ilvl="2" w:tplc="636EF02A" w:tentative="1">
      <w:start w:val="1"/>
      <w:numFmt w:val="lowerRoman"/>
      <w:lvlText w:val="%3."/>
      <w:lvlJc w:val="right"/>
      <w:pPr>
        <w:tabs>
          <w:tab w:val="num" w:pos="2160"/>
        </w:tabs>
        <w:ind w:left="2160" w:hanging="180"/>
      </w:pPr>
    </w:lvl>
    <w:lvl w:ilvl="3" w:tplc="34C0FC84" w:tentative="1">
      <w:start w:val="1"/>
      <w:numFmt w:val="decimal"/>
      <w:lvlText w:val="%4."/>
      <w:lvlJc w:val="left"/>
      <w:pPr>
        <w:tabs>
          <w:tab w:val="num" w:pos="2880"/>
        </w:tabs>
        <w:ind w:left="2880" w:hanging="360"/>
      </w:pPr>
    </w:lvl>
    <w:lvl w:ilvl="4" w:tplc="147ADB22" w:tentative="1">
      <w:start w:val="1"/>
      <w:numFmt w:val="lowerLetter"/>
      <w:lvlText w:val="%5."/>
      <w:lvlJc w:val="left"/>
      <w:pPr>
        <w:tabs>
          <w:tab w:val="num" w:pos="3600"/>
        </w:tabs>
        <w:ind w:left="3600" w:hanging="360"/>
      </w:pPr>
    </w:lvl>
    <w:lvl w:ilvl="5" w:tplc="29FABD82" w:tentative="1">
      <w:start w:val="1"/>
      <w:numFmt w:val="lowerRoman"/>
      <w:lvlText w:val="%6."/>
      <w:lvlJc w:val="right"/>
      <w:pPr>
        <w:tabs>
          <w:tab w:val="num" w:pos="4320"/>
        </w:tabs>
        <w:ind w:left="4320" w:hanging="180"/>
      </w:pPr>
    </w:lvl>
    <w:lvl w:ilvl="6" w:tplc="B14E72FC" w:tentative="1">
      <w:start w:val="1"/>
      <w:numFmt w:val="decimal"/>
      <w:lvlText w:val="%7."/>
      <w:lvlJc w:val="left"/>
      <w:pPr>
        <w:tabs>
          <w:tab w:val="num" w:pos="5040"/>
        </w:tabs>
        <w:ind w:left="5040" w:hanging="360"/>
      </w:pPr>
    </w:lvl>
    <w:lvl w:ilvl="7" w:tplc="A134DC84" w:tentative="1">
      <w:start w:val="1"/>
      <w:numFmt w:val="lowerLetter"/>
      <w:lvlText w:val="%8."/>
      <w:lvlJc w:val="left"/>
      <w:pPr>
        <w:tabs>
          <w:tab w:val="num" w:pos="5760"/>
        </w:tabs>
        <w:ind w:left="5760" w:hanging="360"/>
      </w:pPr>
    </w:lvl>
    <w:lvl w:ilvl="8" w:tplc="4984B4C4" w:tentative="1">
      <w:start w:val="1"/>
      <w:numFmt w:val="lowerRoman"/>
      <w:lvlText w:val="%9."/>
      <w:lvlJc w:val="right"/>
      <w:pPr>
        <w:tabs>
          <w:tab w:val="num" w:pos="6480"/>
        </w:tabs>
        <w:ind w:left="6480" w:hanging="180"/>
      </w:pPr>
    </w:lvl>
  </w:abstractNum>
  <w:abstractNum w:abstractNumId="77" w15:restartNumberingAfterBreak="0">
    <w:nsid w:val="34170BD3"/>
    <w:multiLevelType w:val="hybridMultilevel"/>
    <w:tmpl w:val="C4CC4AA4"/>
    <w:lvl w:ilvl="0" w:tplc="5B983DB8">
      <w:start w:val="1"/>
      <w:numFmt w:val="decimal"/>
      <w:lvlText w:val="%1)"/>
      <w:lvlJc w:val="left"/>
      <w:pPr>
        <w:tabs>
          <w:tab w:val="num" w:pos="624"/>
        </w:tabs>
        <w:ind w:left="624" w:hanging="397"/>
      </w:pPr>
      <w:rPr>
        <w:rFonts w:hint="default"/>
      </w:rPr>
    </w:lvl>
    <w:lvl w:ilvl="1" w:tplc="124C3080">
      <w:start w:val="1"/>
      <w:numFmt w:val="decimal"/>
      <w:lvlText w:val="%2)"/>
      <w:lvlJc w:val="left"/>
      <w:pPr>
        <w:tabs>
          <w:tab w:val="num" w:pos="567"/>
        </w:tabs>
        <w:ind w:left="567" w:hanging="283"/>
      </w:pPr>
      <w:rPr>
        <w:rFonts w:hint="default"/>
      </w:rPr>
    </w:lvl>
    <w:lvl w:ilvl="2" w:tplc="EFB8EC60">
      <w:start w:val="8"/>
      <w:numFmt w:val="decimal"/>
      <w:lvlText w:val="%3."/>
      <w:lvlJc w:val="left"/>
      <w:pPr>
        <w:tabs>
          <w:tab w:val="num" w:pos="360"/>
        </w:tabs>
        <w:ind w:left="340" w:hanging="340"/>
      </w:pPr>
      <w:rPr>
        <w:rFonts w:hint="default"/>
      </w:rPr>
    </w:lvl>
    <w:lvl w:ilvl="3" w:tplc="A198C864">
      <w:start w:val="1"/>
      <w:numFmt w:val="decimal"/>
      <w:lvlText w:val="%4)"/>
      <w:lvlJc w:val="left"/>
      <w:pPr>
        <w:tabs>
          <w:tab w:val="num" w:pos="624"/>
        </w:tabs>
        <w:ind w:left="624" w:hanging="397"/>
      </w:pPr>
      <w:rPr>
        <w:rFonts w:hint="default"/>
        <w:color w:val="auto"/>
      </w:rPr>
    </w:lvl>
    <w:lvl w:ilvl="4" w:tplc="62469550" w:tentative="1">
      <w:start w:val="1"/>
      <w:numFmt w:val="lowerLetter"/>
      <w:lvlText w:val="%5."/>
      <w:lvlJc w:val="left"/>
      <w:pPr>
        <w:tabs>
          <w:tab w:val="num" w:pos="3600"/>
        </w:tabs>
        <w:ind w:left="3600" w:hanging="360"/>
      </w:pPr>
    </w:lvl>
    <w:lvl w:ilvl="5" w:tplc="B5528C3E" w:tentative="1">
      <w:start w:val="1"/>
      <w:numFmt w:val="lowerRoman"/>
      <w:lvlText w:val="%6."/>
      <w:lvlJc w:val="right"/>
      <w:pPr>
        <w:tabs>
          <w:tab w:val="num" w:pos="4320"/>
        </w:tabs>
        <w:ind w:left="4320" w:hanging="180"/>
      </w:pPr>
    </w:lvl>
    <w:lvl w:ilvl="6" w:tplc="AE5219A2" w:tentative="1">
      <w:start w:val="1"/>
      <w:numFmt w:val="decimal"/>
      <w:lvlText w:val="%7."/>
      <w:lvlJc w:val="left"/>
      <w:pPr>
        <w:tabs>
          <w:tab w:val="num" w:pos="5040"/>
        </w:tabs>
        <w:ind w:left="5040" w:hanging="360"/>
      </w:pPr>
    </w:lvl>
    <w:lvl w:ilvl="7" w:tplc="DF822DFE" w:tentative="1">
      <w:start w:val="1"/>
      <w:numFmt w:val="lowerLetter"/>
      <w:lvlText w:val="%8."/>
      <w:lvlJc w:val="left"/>
      <w:pPr>
        <w:tabs>
          <w:tab w:val="num" w:pos="5760"/>
        </w:tabs>
        <w:ind w:left="5760" w:hanging="360"/>
      </w:pPr>
    </w:lvl>
    <w:lvl w:ilvl="8" w:tplc="EF924122" w:tentative="1">
      <w:start w:val="1"/>
      <w:numFmt w:val="lowerRoman"/>
      <w:lvlText w:val="%9."/>
      <w:lvlJc w:val="right"/>
      <w:pPr>
        <w:tabs>
          <w:tab w:val="num" w:pos="6480"/>
        </w:tabs>
        <w:ind w:left="6480" w:hanging="180"/>
      </w:pPr>
    </w:lvl>
  </w:abstractNum>
  <w:abstractNum w:abstractNumId="78" w15:restartNumberingAfterBreak="0">
    <w:nsid w:val="34306621"/>
    <w:multiLevelType w:val="hybridMultilevel"/>
    <w:tmpl w:val="AE4C2924"/>
    <w:lvl w:ilvl="0" w:tplc="CE74D994">
      <w:start w:val="1"/>
      <w:numFmt w:val="lowerLetter"/>
      <w:lvlText w:val="%1)"/>
      <w:lvlJc w:val="left"/>
      <w:pPr>
        <w:tabs>
          <w:tab w:val="num" w:pos="396"/>
        </w:tabs>
        <w:ind w:left="396" w:hanging="283"/>
      </w:pPr>
      <w:rPr>
        <w:rFonts w:hint="default"/>
      </w:rPr>
    </w:lvl>
    <w:lvl w:ilvl="1" w:tplc="7F9C0BFE" w:tentative="1">
      <w:start w:val="1"/>
      <w:numFmt w:val="lowerLetter"/>
      <w:lvlText w:val="%2."/>
      <w:lvlJc w:val="left"/>
      <w:pPr>
        <w:tabs>
          <w:tab w:val="num" w:pos="1440"/>
        </w:tabs>
        <w:ind w:left="1440" w:hanging="360"/>
      </w:pPr>
    </w:lvl>
    <w:lvl w:ilvl="2" w:tplc="922E98AC" w:tentative="1">
      <w:start w:val="1"/>
      <w:numFmt w:val="lowerRoman"/>
      <w:lvlText w:val="%3."/>
      <w:lvlJc w:val="right"/>
      <w:pPr>
        <w:tabs>
          <w:tab w:val="num" w:pos="2160"/>
        </w:tabs>
        <w:ind w:left="2160" w:hanging="180"/>
      </w:pPr>
    </w:lvl>
    <w:lvl w:ilvl="3" w:tplc="9DCC432C" w:tentative="1">
      <w:start w:val="1"/>
      <w:numFmt w:val="decimal"/>
      <w:lvlText w:val="%4."/>
      <w:lvlJc w:val="left"/>
      <w:pPr>
        <w:tabs>
          <w:tab w:val="num" w:pos="2880"/>
        </w:tabs>
        <w:ind w:left="2880" w:hanging="360"/>
      </w:pPr>
    </w:lvl>
    <w:lvl w:ilvl="4" w:tplc="473EAB92" w:tentative="1">
      <w:start w:val="1"/>
      <w:numFmt w:val="lowerLetter"/>
      <w:lvlText w:val="%5."/>
      <w:lvlJc w:val="left"/>
      <w:pPr>
        <w:tabs>
          <w:tab w:val="num" w:pos="3600"/>
        </w:tabs>
        <w:ind w:left="3600" w:hanging="360"/>
      </w:pPr>
    </w:lvl>
    <w:lvl w:ilvl="5" w:tplc="AB5A33CE" w:tentative="1">
      <w:start w:val="1"/>
      <w:numFmt w:val="lowerRoman"/>
      <w:lvlText w:val="%6."/>
      <w:lvlJc w:val="right"/>
      <w:pPr>
        <w:tabs>
          <w:tab w:val="num" w:pos="4320"/>
        </w:tabs>
        <w:ind w:left="4320" w:hanging="180"/>
      </w:pPr>
    </w:lvl>
    <w:lvl w:ilvl="6" w:tplc="F61AC436" w:tentative="1">
      <w:start w:val="1"/>
      <w:numFmt w:val="decimal"/>
      <w:lvlText w:val="%7."/>
      <w:lvlJc w:val="left"/>
      <w:pPr>
        <w:tabs>
          <w:tab w:val="num" w:pos="5040"/>
        </w:tabs>
        <w:ind w:left="5040" w:hanging="360"/>
      </w:pPr>
    </w:lvl>
    <w:lvl w:ilvl="7" w:tplc="C2A26F0E" w:tentative="1">
      <w:start w:val="1"/>
      <w:numFmt w:val="lowerLetter"/>
      <w:lvlText w:val="%8."/>
      <w:lvlJc w:val="left"/>
      <w:pPr>
        <w:tabs>
          <w:tab w:val="num" w:pos="5760"/>
        </w:tabs>
        <w:ind w:left="5760" w:hanging="360"/>
      </w:pPr>
    </w:lvl>
    <w:lvl w:ilvl="8" w:tplc="E49E18BC" w:tentative="1">
      <w:start w:val="1"/>
      <w:numFmt w:val="lowerRoman"/>
      <w:lvlText w:val="%9."/>
      <w:lvlJc w:val="right"/>
      <w:pPr>
        <w:tabs>
          <w:tab w:val="num" w:pos="6480"/>
        </w:tabs>
        <w:ind w:left="6480" w:hanging="180"/>
      </w:pPr>
    </w:lvl>
  </w:abstractNum>
  <w:abstractNum w:abstractNumId="79" w15:restartNumberingAfterBreak="0">
    <w:nsid w:val="34637810"/>
    <w:multiLevelType w:val="hybridMultilevel"/>
    <w:tmpl w:val="9A2C209E"/>
    <w:lvl w:ilvl="0" w:tplc="9E4AE67E">
      <w:start w:val="1"/>
      <w:numFmt w:val="lowerLetter"/>
      <w:lvlText w:val="%1)"/>
      <w:lvlJc w:val="left"/>
      <w:pPr>
        <w:tabs>
          <w:tab w:val="num" w:pos="397"/>
        </w:tabs>
        <w:ind w:left="397" w:hanging="284"/>
      </w:pPr>
      <w:rPr>
        <w:rFonts w:hint="default"/>
      </w:rPr>
    </w:lvl>
    <w:lvl w:ilvl="1" w:tplc="32EA93DA" w:tentative="1">
      <w:start w:val="1"/>
      <w:numFmt w:val="lowerLetter"/>
      <w:lvlText w:val="%2."/>
      <w:lvlJc w:val="left"/>
      <w:pPr>
        <w:tabs>
          <w:tab w:val="num" w:pos="1440"/>
        </w:tabs>
        <w:ind w:left="1440" w:hanging="360"/>
      </w:pPr>
    </w:lvl>
    <w:lvl w:ilvl="2" w:tplc="C03A13A0" w:tentative="1">
      <w:start w:val="1"/>
      <w:numFmt w:val="lowerRoman"/>
      <w:lvlText w:val="%3."/>
      <w:lvlJc w:val="right"/>
      <w:pPr>
        <w:tabs>
          <w:tab w:val="num" w:pos="2160"/>
        </w:tabs>
        <w:ind w:left="2160" w:hanging="180"/>
      </w:pPr>
    </w:lvl>
    <w:lvl w:ilvl="3" w:tplc="67500174" w:tentative="1">
      <w:start w:val="1"/>
      <w:numFmt w:val="decimal"/>
      <w:lvlText w:val="%4."/>
      <w:lvlJc w:val="left"/>
      <w:pPr>
        <w:tabs>
          <w:tab w:val="num" w:pos="2880"/>
        </w:tabs>
        <w:ind w:left="2880" w:hanging="360"/>
      </w:pPr>
    </w:lvl>
    <w:lvl w:ilvl="4" w:tplc="2174B748" w:tentative="1">
      <w:start w:val="1"/>
      <w:numFmt w:val="lowerLetter"/>
      <w:lvlText w:val="%5."/>
      <w:lvlJc w:val="left"/>
      <w:pPr>
        <w:tabs>
          <w:tab w:val="num" w:pos="3600"/>
        </w:tabs>
        <w:ind w:left="3600" w:hanging="360"/>
      </w:pPr>
    </w:lvl>
    <w:lvl w:ilvl="5" w:tplc="F3489782" w:tentative="1">
      <w:start w:val="1"/>
      <w:numFmt w:val="lowerRoman"/>
      <w:lvlText w:val="%6."/>
      <w:lvlJc w:val="right"/>
      <w:pPr>
        <w:tabs>
          <w:tab w:val="num" w:pos="4320"/>
        </w:tabs>
        <w:ind w:left="4320" w:hanging="180"/>
      </w:pPr>
    </w:lvl>
    <w:lvl w:ilvl="6" w:tplc="019E4E02" w:tentative="1">
      <w:start w:val="1"/>
      <w:numFmt w:val="decimal"/>
      <w:lvlText w:val="%7."/>
      <w:lvlJc w:val="left"/>
      <w:pPr>
        <w:tabs>
          <w:tab w:val="num" w:pos="5040"/>
        </w:tabs>
        <w:ind w:left="5040" w:hanging="360"/>
      </w:pPr>
    </w:lvl>
    <w:lvl w:ilvl="7" w:tplc="FAAC5358" w:tentative="1">
      <w:start w:val="1"/>
      <w:numFmt w:val="lowerLetter"/>
      <w:lvlText w:val="%8."/>
      <w:lvlJc w:val="left"/>
      <w:pPr>
        <w:tabs>
          <w:tab w:val="num" w:pos="5760"/>
        </w:tabs>
        <w:ind w:left="5760" w:hanging="360"/>
      </w:pPr>
    </w:lvl>
    <w:lvl w:ilvl="8" w:tplc="D2D84964" w:tentative="1">
      <w:start w:val="1"/>
      <w:numFmt w:val="lowerRoman"/>
      <w:lvlText w:val="%9."/>
      <w:lvlJc w:val="right"/>
      <w:pPr>
        <w:tabs>
          <w:tab w:val="num" w:pos="6480"/>
        </w:tabs>
        <w:ind w:left="6480" w:hanging="180"/>
      </w:pPr>
    </w:lvl>
  </w:abstractNum>
  <w:abstractNum w:abstractNumId="80" w15:restartNumberingAfterBreak="0">
    <w:nsid w:val="34B24940"/>
    <w:multiLevelType w:val="hybridMultilevel"/>
    <w:tmpl w:val="C1B8225A"/>
    <w:lvl w:ilvl="0" w:tplc="65500C78">
      <w:start w:val="1"/>
      <w:numFmt w:val="lowerLetter"/>
      <w:lvlText w:val="%1)"/>
      <w:lvlJc w:val="left"/>
      <w:pPr>
        <w:ind w:left="720" w:hanging="360"/>
      </w:pPr>
    </w:lvl>
    <w:lvl w:ilvl="1" w:tplc="CB4CAA94" w:tentative="1">
      <w:start w:val="1"/>
      <w:numFmt w:val="lowerLetter"/>
      <w:lvlText w:val="%2."/>
      <w:lvlJc w:val="left"/>
      <w:pPr>
        <w:ind w:left="1440" w:hanging="360"/>
      </w:pPr>
    </w:lvl>
    <w:lvl w:ilvl="2" w:tplc="7FDC94CC" w:tentative="1">
      <w:start w:val="1"/>
      <w:numFmt w:val="lowerRoman"/>
      <w:lvlText w:val="%3."/>
      <w:lvlJc w:val="right"/>
      <w:pPr>
        <w:ind w:left="2160" w:hanging="180"/>
      </w:pPr>
    </w:lvl>
    <w:lvl w:ilvl="3" w:tplc="D6DC6C74" w:tentative="1">
      <w:start w:val="1"/>
      <w:numFmt w:val="decimal"/>
      <w:lvlText w:val="%4."/>
      <w:lvlJc w:val="left"/>
      <w:pPr>
        <w:ind w:left="2880" w:hanging="360"/>
      </w:pPr>
    </w:lvl>
    <w:lvl w:ilvl="4" w:tplc="315603A4" w:tentative="1">
      <w:start w:val="1"/>
      <w:numFmt w:val="lowerLetter"/>
      <w:lvlText w:val="%5."/>
      <w:lvlJc w:val="left"/>
      <w:pPr>
        <w:ind w:left="3600" w:hanging="360"/>
      </w:pPr>
    </w:lvl>
    <w:lvl w:ilvl="5" w:tplc="2CE6F97E" w:tentative="1">
      <w:start w:val="1"/>
      <w:numFmt w:val="lowerRoman"/>
      <w:lvlText w:val="%6."/>
      <w:lvlJc w:val="right"/>
      <w:pPr>
        <w:ind w:left="4320" w:hanging="180"/>
      </w:pPr>
    </w:lvl>
    <w:lvl w:ilvl="6" w:tplc="13A26BA2" w:tentative="1">
      <w:start w:val="1"/>
      <w:numFmt w:val="decimal"/>
      <w:lvlText w:val="%7."/>
      <w:lvlJc w:val="left"/>
      <w:pPr>
        <w:ind w:left="5040" w:hanging="360"/>
      </w:pPr>
    </w:lvl>
    <w:lvl w:ilvl="7" w:tplc="9EE09D04" w:tentative="1">
      <w:start w:val="1"/>
      <w:numFmt w:val="lowerLetter"/>
      <w:lvlText w:val="%8."/>
      <w:lvlJc w:val="left"/>
      <w:pPr>
        <w:ind w:left="5760" w:hanging="360"/>
      </w:pPr>
    </w:lvl>
    <w:lvl w:ilvl="8" w:tplc="19FA0398" w:tentative="1">
      <w:start w:val="1"/>
      <w:numFmt w:val="lowerRoman"/>
      <w:lvlText w:val="%9."/>
      <w:lvlJc w:val="right"/>
      <w:pPr>
        <w:ind w:left="6480" w:hanging="180"/>
      </w:pPr>
    </w:lvl>
  </w:abstractNum>
  <w:abstractNum w:abstractNumId="81" w15:restartNumberingAfterBreak="0">
    <w:nsid w:val="34C8254E"/>
    <w:multiLevelType w:val="hybridMultilevel"/>
    <w:tmpl w:val="AE0C7A4A"/>
    <w:lvl w:ilvl="0" w:tplc="F4002CB8">
      <w:start w:val="1"/>
      <w:numFmt w:val="decimal"/>
      <w:lvlText w:val="%1)"/>
      <w:lvlJc w:val="left"/>
      <w:pPr>
        <w:tabs>
          <w:tab w:val="num" w:pos="567"/>
        </w:tabs>
        <w:ind w:left="567" w:hanging="283"/>
      </w:pPr>
      <w:rPr>
        <w:rFonts w:hint="default"/>
      </w:rPr>
    </w:lvl>
    <w:lvl w:ilvl="1" w:tplc="FB70963C" w:tentative="1">
      <w:start w:val="1"/>
      <w:numFmt w:val="lowerLetter"/>
      <w:lvlText w:val="%2."/>
      <w:lvlJc w:val="left"/>
      <w:pPr>
        <w:tabs>
          <w:tab w:val="num" w:pos="1440"/>
        </w:tabs>
        <w:ind w:left="1440" w:hanging="360"/>
      </w:pPr>
    </w:lvl>
    <w:lvl w:ilvl="2" w:tplc="FA7618C2" w:tentative="1">
      <w:start w:val="1"/>
      <w:numFmt w:val="lowerRoman"/>
      <w:lvlText w:val="%3."/>
      <w:lvlJc w:val="right"/>
      <w:pPr>
        <w:tabs>
          <w:tab w:val="num" w:pos="2160"/>
        </w:tabs>
        <w:ind w:left="2160" w:hanging="180"/>
      </w:pPr>
    </w:lvl>
    <w:lvl w:ilvl="3" w:tplc="1CDA25C6" w:tentative="1">
      <w:start w:val="1"/>
      <w:numFmt w:val="decimal"/>
      <w:lvlText w:val="%4."/>
      <w:lvlJc w:val="left"/>
      <w:pPr>
        <w:tabs>
          <w:tab w:val="num" w:pos="2880"/>
        </w:tabs>
        <w:ind w:left="2880" w:hanging="360"/>
      </w:pPr>
    </w:lvl>
    <w:lvl w:ilvl="4" w:tplc="613CB404" w:tentative="1">
      <w:start w:val="1"/>
      <w:numFmt w:val="lowerLetter"/>
      <w:lvlText w:val="%5."/>
      <w:lvlJc w:val="left"/>
      <w:pPr>
        <w:tabs>
          <w:tab w:val="num" w:pos="3600"/>
        </w:tabs>
        <w:ind w:left="3600" w:hanging="360"/>
      </w:pPr>
    </w:lvl>
    <w:lvl w:ilvl="5" w:tplc="A6209398" w:tentative="1">
      <w:start w:val="1"/>
      <w:numFmt w:val="lowerRoman"/>
      <w:lvlText w:val="%6."/>
      <w:lvlJc w:val="right"/>
      <w:pPr>
        <w:tabs>
          <w:tab w:val="num" w:pos="4320"/>
        </w:tabs>
        <w:ind w:left="4320" w:hanging="180"/>
      </w:pPr>
    </w:lvl>
    <w:lvl w:ilvl="6" w:tplc="CD04A1A4" w:tentative="1">
      <w:start w:val="1"/>
      <w:numFmt w:val="decimal"/>
      <w:lvlText w:val="%7."/>
      <w:lvlJc w:val="left"/>
      <w:pPr>
        <w:tabs>
          <w:tab w:val="num" w:pos="5040"/>
        </w:tabs>
        <w:ind w:left="5040" w:hanging="360"/>
      </w:pPr>
    </w:lvl>
    <w:lvl w:ilvl="7" w:tplc="AA10BC14" w:tentative="1">
      <w:start w:val="1"/>
      <w:numFmt w:val="lowerLetter"/>
      <w:lvlText w:val="%8."/>
      <w:lvlJc w:val="left"/>
      <w:pPr>
        <w:tabs>
          <w:tab w:val="num" w:pos="5760"/>
        </w:tabs>
        <w:ind w:left="5760" w:hanging="360"/>
      </w:pPr>
    </w:lvl>
    <w:lvl w:ilvl="8" w:tplc="FCBA17E8" w:tentative="1">
      <w:start w:val="1"/>
      <w:numFmt w:val="lowerRoman"/>
      <w:lvlText w:val="%9."/>
      <w:lvlJc w:val="right"/>
      <w:pPr>
        <w:tabs>
          <w:tab w:val="num" w:pos="6480"/>
        </w:tabs>
        <w:ind w:left="6480" w:hanging="180"/>
      </w:pPr>
    </w:lvl>
  </w:abstractNum>
  <w:abstractNum w:abstractNumId="82" w15:restartNumberingAfterBreak="0">
    <w:nsid w:val="34CD62DF"/>
    <w:multiLevelType w:val="hybridMultilevel"/>
    <w:tmpl w:val="C5863B0E"/>
    <w:lvl w:ilvl="0" w:tplc="DF880B24">
      <w:start w:val="1"/>
      <w:numFmt w:val="decimal"/>
      <w:lvlText w:val="%1)"/>
      <w:lvlJc w:val="left"/>
      <w:pPr>
        <w:tabs>
          <w:tab w:val="num" w:pos="567"/>
        </w:tabs>
        <w:ind w:left="567" w:hanging="283"/>
      </w:pPr>
      <w:rPr>
        <w:rFonts w:hint="default"/>
      </w:rPr>
    </w:lvl>
    <w:lvl w:ilvl="1" w:tplc="D63A2898" w:tentative="1">
      <w:start w:val="1"/>
      <w:numFmt w:val="lowerLetter"/>
      <w:lvlText w:val="%2."/>
      <w:lvlJc w:val="left"/>
      <w:pPr>
        <w:tabs>
          <w:tab w:val="num" w:pos="1440"/>
        </w:tabs>
        <w:ind w:left="1440" w:hanging="360"/>
      </w:pPr>
    </w:lvl>
    <w:lvl w:ilvl="2" w:tplc="B7ACE3F0" w:tentative="1">
      <w:start w:val="1"/>
      <w:numFmt w:val="lowerRoman"/>
      <w:lvlText w:val="%3."/>
      <w:lvlJc w:val="right"/>
      <w:pPr>
        <w:tabs>
          <w:tab w:val="num" w:pos="2160"/>
        </w:tabs>
        <w:ind w:left="2160" w:hanging="180"/>
      </w:pPr>
    </w:lvl>
    <w:lvl w:ilvl="3" w:tplc="21C298E8" w:tentative="1">
      <w:start w:val="1"/>
      <w:numFmt w:val="decimal"/>
      <w:lvlText w:val="%4."/>
      <w:lvlJc w:val="left"/>
      <w:pPr>
        <w:tabs>
          <w:tab w:val="num" w:pos="2880"/>
        </w:tabs>
        <w:ind w:left="2880" w:hanging="360"/>
      </w:pPr>
    </w:lvl>
    <w:lvl w:ilvl="4" w:tplc="A5BE03FC" w:tentative="1">
      <w:start w:val="1"/>
      <w:numFmt w:val="lowerLetter"/>
      <w:lvlText w:val="%5."/>
      <w:lvlJc w:val="left"/>
      <w:pPr>
        <w:tabs>
          <w:tab w:val="num" w:pos="3600"/>
        </w:tabs>
        <w:ind w:left="3600" w:hanging="360"/>
      </w:pPr>
    </w:lvl>
    <w:lvl w:ilvl="5" w:tplc="45EE50D8" w:tentative="1">
      <w:start w:val="1"/>
      <w:numFmt w:val="lowerRoman"/>
      <w:lvlText w:val="%6."/>
      <w:lvlJc w:val="right"/>
      <w:pPr>
        <w:tabs>
          <w:tab w:val="num" w:pos="4320"/>
        </w:tabs>
        <w:ind w:left="4320" w:hanging="180"/>
      </w:pPr>
    </w:lvl>
    <w:lvl w:ilvl="6" w:tplc="08CA86B8" w:tentative="1">
      <w:start w:val="1"/>
      <w:numFmt w:val="decimal"/>
      <w:lvlText w:val="%7."/>
      <w:lvlJc w:val="left"/>
      <w:pPr>
        <w:tabs>
          <w:tab w:val="num" w:pos="5040"/>
        </w:tabs>
        <w:ind w:left="5040" w:hanging="360"/>
      </w:pPr>
    </w:lvl>
    <w:lvl w:ilvl="7" w:tplc="D7020478" w:tentative="1">
      <w:start w:val="1"/>
      <w:numFmt w:val="lowerLetter"/>
      <w:lvlText w:val="%8."/>
      <w:lvlJc w:val="left"/>
      <w:pPr>
        <w:tabs>
          <w:tab w:val="num" w:pos="5760"/>
        </w:tabs>
        <w:ind w:left="5760" w:hanging="360"/>
      </w:pPr>
    </w:lvl>
    <w:lvl w:ilvl="8" w:tplc="DC94A64C" w:tentative="1">
      <w:start w:val="1"/>
      <w:numFmt w:val="lowerRoman"/>
      <w:lvlText w:val="%9."/>
      <w:lvlJc w:val="right"/>
      <w:pPr>
        <w:tabs>
          <w:tab w:val="num" w:pos="6480"/>
        </w:tabs>
        <w:ind w:left="6480" w:hanging="180"/>
      </w:pPr>
    </w:lvl>
  </w:abstractNum>
  <w:abstractNum w:abstractNumId="83" w15:restartNumberingAfterBreak="0">
    <w:nsid w:val="35A12CEA"/>
    <w:multiLevelType w:val="hybridMultilevel"/>
    <w:tmpl w:val="CC0C9756"/>
    <w:lvl w:ilvl="0" w:tplc="67548978">
      <w:start w:val="1"/>
      <w:numFmt w:val="decimal"/>
      <w:lvlText w:val="%1)"/>
      <w:lvlJc w:val="left"/>
      <w:pPr>
        <w:tabs>
          <w:tab w:val="num" w:pos="170"/>
        </w:tabs>
        <w:ind w:left="284" w:hanging="284"/>
      </w:pPr>
      <w:rPr>
        <w:rFonts w:hint="default"/>
      </w:rPr>
    </w:lvl>
    <w:lvl w:ilvl="1" w:tplc="69FA2980" w:tentative="1">
      <w:start w:val="1"/>
      <w:numFmt w:val="lowerLetter"/>
      <w:lvlText w:val="%2."/>
      <w:lvlJc w:val="left"/>
      <w:pPr>
        <w:tabs>
          <w:tab w:val="num" w:pos="1440"/>
        </w:tabs>
        <w:ind w:left="1440" w:hanging="360"/>
      </w:pPr>
    </w:lvl>
    <w:lvl w:ilvl="2" w:tplc="64E6389A" w:tentative="1">
      <w:start w:val="1"/>
      <w:numFmt w:val="lowerRoman"/>
      <w:lvlText w:val="%3."/>
      <w:lvlJc w:val="right"/>
      <w:pPr>
        <w:tabs>
          <w:tab w:val="num" w:pos="2160"/>
        </w:tabs>
        <w:ind w:left="2160" w:hanging="180"/>
      </w:pPr>
    </w:lvl>
    <w:lvl w:ilvl="3" w:tplc="EEB09916" w:tentative="1">
      <w:start w:val="1"/>
      <w:numFmt w:val="decimal"/>
      <w:lvlText w:val="%4."/>
      <w:lvlJc w:val="left"/>
      <w:pPr>
        <w:tabs>
          <w:tab w:val="num" w:pos="2880"/>
        </w:tabs>
        <w:ind w:left="2880" w:hanging="360"/>
      </w:pPr>
    </w:lvl>
    <w:lvl w:ilvl="4" w:tplc="847AA4EC" w:tentative="1">
      <w:start w:val="1"/>
      <w:numFmt w:val="lowerLetter"/>
      <w:lvlText w:val="%5."/>
      <w:lvlJc w:val="left"/>
      <w:pPr>
        <w:tabs>
          <w:tab w:val="num" w:pos="3600"/>
        </w:tabs>
        <w:ind w:left="3600" w:hanging="360"/>
      </w:pPr>
    </w:lvl>
    <w:lvl w:ilvl="5" w:tplc="8CD2BAE6" w:tentative="1">
      <w:start w:val="1"/>
      <w:numFmt w:val="lowerRoman"/>
      <w:lvlText w:val="%6."/>
      <w:lvlJc w:val="right"/>
      <w:pPr>
        <w:tabs>
          <w:tab w:val="num" w:pos="4320"/>
        </w:tabs>
        <w:ind w:left="4320" w:hanging="180"/>
      </w:pPr>
    </w:lvl>
    <w:lvl w:ilvl="6" w:tplc="B7083834" w:tentative="1">
      <w:start w:val="1"/>
      <w:numFmt w:val="decimal"/>
      <w:lvlText w:val="%7."/>
      <w:lvlJc w:val="left"/>
      <w:pPr>
        <w:tabs>
          <w:tab w:val="num" w:pos="5040"/>
        </w:tabs>
        <w:ind w:left="5040" w:hanging="360"/>
      </w:pPr>
    </w:lvl>
    <w:lvl w:ilvl="7" w:tplc="80247F56" w:tentative="1">
      <w:start w:val="1"/>
      <w:numFmt w:val="lowerLetter"/>
      <w:lvlText w:val="%8."/>
      <w:lvlJc w:val="left"/>
      <w:pPr>
        <w:tabs>
          <w:tab w:val="num" w:pos="5760"/>
        </w:tabs>
        <w:ind w:left="5760" w:hanging="360"/>
      </w:pPr>
    </w:lvl>
    <w:lvl w:ilvl="8" w:tplc="945AB02E" w:tentative="1">
      <w:start w:val="1"/>
      <w:numFmt w:val="lowerRoman"/>
      <w:lvlText w:val="%9."/>
      <w:lvlJc w:val="right"/>
      <w:pPr>
        <w:tabs>
          <w:tab w:val="num" w:pos="6480"/>
        </w:tabs>
        <w:ind w:left="6480" w:hanging="180"/>
      </w:pPr>
    </w:lvl>
  </w:abstractNum>
  <w:abstractNum w:abstractNumId="84" w15:restartNumberingAfterBreak="0">
    <w:nsid w:val="376B4CA2"/>
    <w:multiLevelType w:val="hybridMultilevel"/>
    <w:tmpl w:val="4AC4B99C"/>
    <w:lvl w:ilvl="0" w:tplc="F000D962">
      <w:start w:val="1"/>
      <w:numFmt w:val="lowerLetter"/>
      <w:lvlText w:val="%1)"/>
      <w:lvlJc w:val="left"/>
      <w:pPr>
        <w:tabs>
          <w:tab w:val="num" w:pos="397"/>
        </w:tabs>
        <w:ind w:left="397" w:hanging="284"/>
      </w:pPr>
      <w:rPr>
        <w:rFonts w:hint="default"/>
      </w:rPr>
    </w:lvl>
    <w:lvl w:ilvl="1" w:tplc="34700644" w:tentative="1">
      <w:start w:val="1"/>
      <w:numFmt w:val="lowerLetter"/>
      <w:lvlText w:val="%2."/>
      <w:lvlJc w:val="left"/>
      <w:pPr>
        <w:tabs>
          <w:tab w:val="num" w:pos="1440"/>
        </w:tabs>
        <w:ind w:left="1440" w:hanging="360"/>
      </w:pPr>
    </w:lvl>
    <w:lvl w:ilvl="2" w:tplc="D6785A66" w:tentative="1">
      <w:start w:val="1"/>
      <w:numFmt w:val="lowerRoman"/>
      <w:lvlText w:val="%3."/>
      <w:lvlJc w:val="right"/>
      <w:pPr>
        <w:tabs>
          <w:tab w:val="num" w:pos="2160"/>
        </w:tabs>
        <w:ind w:left="2160" w:hanging="180"/>
      </w:pPr>
    </w:lvl>
    <w:lvl w:ilvl="3" w:tplc="721E865C" w:tentative="1">
      <w:start w:val="1"/>
      <w:numFmt w:val="decimal"/>
      <w:lvlText w:val="%4."/>
      <w:lvlJc w:val="left"/>
      <w:pPr>
        <w:tabs>
          <w:tab w:val="num" w:pos="2880"/>
        </w:tabs>
        <w:ind w:left="2880" w:hanging="360"/>
      </w:pPr>
    </w:lvl>
    <w:lvl w:ilvl="4" w:tplc="DE5C0336" w:tentative="1">
      <w:start w:val="1"/>
      <w:numFmt w:val="lowerLetter"/>
      <w:lvlText w:val="%5."/>
      <w:lvlJc w:val="left"/>
      <w:pPr>
        <w:tabs>
          <w:tab w:val="num" w:pos="3600"/>
        </w:tabs>
        <w:ind w:left="3600" w:hanging="360"/>
      </w:pPr>
    </w:lvl>
    <w:lvl w:ilvl="5" w:tplc="6936AC52" w:tentative="1">
      <w:start w:val="1"/>
      <w:numFmt w:val="lowerRoman"/>
      <w:lvlText w:val="%6."/>
      <w:lvlJc w:val="right"/>
      <w:pPr>
        <w:tabs>
          <w:tab w:val="num" w:pos="4320"/>
        </w:tabs>
        <w:ind w:left="4320" w:hanging="180"/>
      </w:pPr>
    </w:lvl>
    <w:lvl w:ilvl="6" w:tplc="64F8E67A" w:tentative="1">
      <w:start w:val="1"/>
      <w:numFmt w:val="decimal"/>
      <w:lvlText w:val="%7."/>
      <w:lvlJc w:val="left"/>
      <w:pPr>
        <w:tabs>
          <w:tab w:val="num" w:pos="5040"/>
        </w:tabs>
        <w:ind w:left="5040" w:hanging="360"/>
      </w:pPr>
    </w:lvl>
    <w:lvl w:ilvl="7" w:tplc="7862CE80" w:tentative="1">
      <w:start w:val="1"/>
      <w:numFmt w:val="lowerLetter"/>
      <w:lvlText w:val="%8."/>
      <w:lvlJc w:val="left"/>
      <w:pPr>
        <w:tabs>
          <w:tab w:val="num" w:pos="5760"/>
        </w:tabs>
        <w:ind w:left="5760" w:hanging="360"/>
      </w:pPr>
    </w:lvl>
    <w:lvl w:ilvl="8" w:tplc="C218AE2E" w:tentative="1">
      <w:start w:val="1"/>
      <w:numFmt w:val="lowerRoman"/>
      <w:lvlText w:val="%9."/>
      <w:lvlJc w:val="right"/>
      <w:pPr>
        <w:tabs>
          <w:tab w:val="num" w:pos="6480"/>
        </w:tabs>
        <w:ind w:left="6480" w:hanging="180"/>
      </w:pPr>
    </w:lvl>
  </w:abstractNum>
  <w:abstractNum w:abstractNumId="85" w15:restartNumberingAfterBreak="0">
    <w:nsid w:val="384A1C89"/>
    <w:multiLevelType w:val="hybridMultilevel"/>
    <w:tmpl w:val="DA603970"/>
    <w:lvl w:ilvl="0" w:tplc="C8C24650">
      <w:start w:val="1"/>
      <w:numFmt w:val="lowerLetter"/>
      <w:lvlText w:val="%1)"/>
      <w:lvlJc w:val="left"/>
      <w:pPr>
        <w:tabs>
          <w:tab w:val="num" w:pos="397"/>
        </w:tabs>
        <w:ind w:left="397" w:hanging="284"/>
      </w:pPr>
      <w:rPr>
        <w:rFonts w:hint="default"/>
        <w:color w:val="000000" w:themeColor="text1"/>
      </w:rPr>
    </w:lvl>
    <w:lvl w:ilvl="1" w:tplc="C734CD36" w:tentative="1">
      <w:start w:val="1"/>
      <w:numFmt w:val="lowerLetter"/>
      <w:lvlText w:val="%2."/>
      <w:lvlJc w:val="left"/>
      <w:pPr>
        <w:tabs>
          <w:tab w:val="num" w:pos="1440"/>
        </w:tabs>
        <w:ind w:left="1440" w:hanging="360"/>
      </w:pPr>
    </w:lvl>
    <w:lvl w:ilvl="2" w:tplc="36B41116" w:tentative="1">
      <w:start w:val="1"/>
      <w:numFmt w:val="lowerRoman"/>
      <w:lvlText w:val="%3."/>
      <w:lvlJc w:val="right"/>
      <w:pPr>
        <w:tabs>
          <w:tab w:val="num" w:pos="2160"/>
        </w:tabs>
        <w:ind w:left="2160" w:hanging="180"/>
      </w:pPr>
    </w:lvl>
    <w:lvl w:ilvl="3" w:tplc="FFAAEB6E" w:tentative="1">
      <w:start w:val="1"/>
      <w:numFmt w:val="decimal"/>
      <w:lvlText w:val="%4."/>
      <w:lvlJc w:val="left"/>
      <w:pPr>
        <w:tabs>
          <w:tab w:val="num" w:pos="2880"/>
        </w:tabs>
        <w:ind w:left="2880" w:hanging="360"/>
      </w:pPr>
    </w:lvl>
    <w:lvl w:ilvl="4" w:tplc="66AC555C" w:tentative="1">
      <w:start w:val="1"/>
      <w:numFmt w:val="lowerLetter"/>
      <w:lvlText w:val="%5."/>
      <w:lvlJc w:val="left"/>
      <w:pPr>
        <w:tabs>
          <w:tab w:val="num" w:pos="3600"/>
        </w:tabs>
        <w:ind w:left="3600" w:hanging="360"/>
      </w:pPr>
    </w:lvl>
    <w:lvl w:ilvl="5" w:tplc="3E743152" w:tentative="1">
      <w:start w:val="1"/>
      <w:numFmt w:val="lowerRoman"/>
      <w:lvlText w:val="%6."/>
      <w:lvlJc w:val="right"/>
      <w:pPr>
        <w:tabs>
          <w:tab w:val="num" w:pos="4320"/>
        </w:tabs>
        <w:ind w:left="4320" w:hanging="180"/>
      </w:pPr>
    </w:lvl>
    <w:lvl w:ilvl="6" w:tplc="6CE0512A" w:tentative="1">
      <w:start w:val="1"/>
      <w:numFmt w:val="decimal"/>
      <w:lvlText w:val="%7."/>
      <w:lvlJc w:val="left"/>
      <w:pPr>
        <w:tabs>
          <w:tab w:val="num" w:pos="5040"/>
        </w:tabs>
        <w:ind w:left="5040" w:hanging="360"/>
      </w:pPr>
    </w:lvl>
    <w:lvl w:ilvl="7" w:tplc="4F6EA8B4" w:tentative="1">
      <w:start w:val="1"/>
      <w:numFmt w:val="lowerLetter"/>
      <w:lvlText w:val="%8."/>
      <w:lvlJc w:val="left"/>
      <w:pPr>
        <w:tabs>
          <w:tab w:val="num" w:pos="5760"/>
        </w:tabs>
        <w:ind w:left="5760" w:hanging="360"/>
      </w:pPr>
    </w:lvl>
    <w:lvl w:ilvl="8" w:tplc="823EF538" w:tentative="1">
      <w:start w:val="1"/>
      <w:numFmt w:val="lowerRoman"/>
      <w:lvlText w:val="%9."/>
      <w:lvlJc w:val="right"/>
      <w:pPr>
        <w:tabs>
          <w:tab w:val="num" w:pos="6480"/>
        </w:tabs>
        <w:ind w:left="6480" w:hanging="180"/>
      </w:pPr>
    </w:lvl>
  </w:abstractNum>
  <w:abstractNum w:abstractNumId="86" w15:restartNumberingAfterBreak="0">
    <w:nsid w:val="38723BB6"/>
    <w:multiLevelType w:val="hybridMultilevel"/>
    <w:tmpl w:val="C4A20E10"/>
    <w:lvl w:ilvl="0" w:tplc="C1427A84">
      <w:start w:val="1"/>
      <w:numFmt w:val="lowerLetter"/>
      <w:lvlText w:val="%1)"/>
      <w:lvlJc w:val="left"/>
      <w:pPr>
        <w:ind w:left="360" w:hanging="360"/>
      </w:pPr>
    </w:lvl>
    <w:lvl w:ilvl="1" w:tplc="B254CBCE" w:tentative="1">
      <w:start w:val="1"/>
      <w:numFmt w:val="lowerLetter"/>
      <w:lvlText w:val="%2."/>
      <w:lvlJc w:val="left"/>
      <w:pPr>
        <w:ind w:left="1080" w:hanging="360"/>
      </w:pPr>
    </w:lvl>
    <w:lvl w:ilvl="2" w:tplc="490838DE" w:tentative="1">
      <w:start w:val="1"/>
      <w:numFmt w:val="lowerRoman"/>
      <w:lvlText w:val="%3."/>
      <w:lvlJc w:val="right"/>
      <w:pPr>
        <w:ind w:left="1800" w:hanging="180"/>
      </w:pPr>
    </w:lvl>
    <w:lvl w:ilvl="3" w:tplc="FFB427FC" w:tentative="1">
      <w:start w:val="1"/>
      <w:numFmt w:val="decimal"/>
      <w:lvlText w:val="%4."/>
      <w:lvlJc w:val="left"/>
      <w:pPr>
        <w:ind w:left="2520" w:hanging="360"/>
      </w:pPr>
    </w:lvl>
    <w:lvl w:ilvl="4" w:tplc="6C92AD8A" w:tentative="1">
      <w:start w:val="1"/>
      <w:numFmt w:val="lowerLetter"/>
      <w:lvlText w:val="%5."/>
      <w:lvlJc w:val="left"/>
      <w:pPr>
        <w:ind w:left="3240" w:hanging="360"/>
      </w:pPr>
    </w:lvl>
    <w:lvl w:ilvl="5" w:tplc="22382C02" w:tentative="1">
      <w:start w:val="1"/>
      <w:numFmt w:val="lowerRoman"/>
      <w:lvlText w:val="%6."/>
      <w:lvlJc w:val="right"/>
      <w:pPr>
        <w:ind w:left="3960" w:hanging="180"/>
      </w:pPr>
    </w:lvl>
    <w:lvl w:ilvl="6" w:tplc="D6DAEA64" w:tentative="1">
      <w:start w:val="1"/>
      <w:numFmt w:val="decimal"/>
      <w:lvlText w:val="%7."/>
      <w:lvlJc w:val="left"/>
      <w:pPr>
        <w:ind w:left="4680" w:hanging="360"/>
      </w:pPr>
    </w:lvl>
    <w:lvl w:ilvl="7" w:tplc="C4FA51A0" w:tentative="1">
      <w:start w:val="1"/>
      <w:numFmt w:val="lowerLetter"/>
      <w:lvlText w:val="%8."/>
      <w:lvlJc w:val="left"/>
      <w:pPr>
        <w:ind w:left="5400" w:hanging="360"/>
      </w:pPr>
    </w:lvl>
    <w:lvl w:ilvl="8" w:tplc="FA3C6A8E" w:tentative="1">
      <w:start w:val="1"/>
      <w:numFmt w:val="lowerRoman"/>
      <w:lvlText w:val="%9."/>
      <w:lvlJc w:val="right"/>
      <w:pPr>
        <w:ind w:left="6120" w:hanging="180"/>
      </w:pPr>
    </w:lvl>
  </w:abstractNum>
  <w:abstractNum w:abstractNumId="87" w15:restartNumberingAfterBreak="0">
    <w:nsid w:val="38F552F5"/>
    <w:multiLevelType w:val="hybridMultilevel"/>
    <w:tmpl w:val="8D70AB9E"/>
    <w:lvl w:ilvl="0" w:tplc="B84828F6">
      <w:start w:val="2"/>
      <w:numFmt w:val="lowerLetter"/>
      <w:lvlText w:val="%1)"/>
      <w:lvlJc w:val="left"/>
      <w:pPr>
        <w:tabs>
          <w:tab w:val="num" w:pos="794"/>
        </w:tabs>
        <w:ind w:left="794" w:hanging="227"/>
      </w:pPr>
      <w:rPr>
        <w:rFonts w:hint="default"/>
      </w:rPr>
    </w:lvl>
    <w:lvl w:ilvl="1" w:tplc="A9CA377C">
      <w:start w:val="3"/>
      <w:numFmt w:val="decimal"/>
      <w:lvlText w:val="%2)"/>
      <w:lvlJc w:val="left"/>
      <w:pPr>
        <w:tabs>
          <w:tab w:val="num" w:pos="567"/>
        </w:tabs>
        <w:ind w:left="567" w:hanging="283"/>
      </w:pPr>
      <w:rPr>
        <w:rFonts w:hint="default"/>
      </w:rPr>
    </w:lvl>
    <w:lvl w:ilvl="2" w:tplc="E550CBF2">
      <w:start w:val="1"/>
      <w:numFmt w:val="lowerLetter"/>
      <w:lvlText w:val="%3)"/>
      <w:lvlJc w:val="left"/>
      <w:pPr>
        <w:tabs>
          <w:tab w:val="num" w:pos="794"/>
        </w:tabs>
        <w:ind w:left="794" w:hanging="227"/>
      </w:pPr>
      <w:rPr>
        <w:rFonts w:hint="default"/>
      </w:rPr>
    </w:lvl>
    <w:lvl w:ilvl="3" w:tplc="AE9C0410">
      <w:start w:val="1"/>
      <w:numFmt w:val="decimal"/>
      <w:lvlText w:val="%4."/>
      <w:lvlJc w:val="left"/>
      <w:pPr>
        <w:ind w:left="2880" w:hanging="360"/>
      </w:pPr>
      <w:rPr>
        <w:rFonts w:hint="default"/>
      </w:rPr>
    </w:lvl>
    <w:lvl w:ilvl="4" w:tplc="44A871D8" w:tentative="1">
      <w:start w:val="1"/>
      <w:numFmt w:val="lowerLetter"/>
      <w:lvlText w:val="%5."/>
      <w:lvlJc w:val="left"/>
      <w:pPr>
        <w:tabs>
          <w:tab w:val="num" w:pos="3600"/>
        </w:tabs>
        <w:ind w:left="3600" w:hanging="360"/>
      </w:pPr>
    </w:lvl>
    <w:lvl w:ilvl="5" w:tplc="F81614D4" w:tentative="1">
      <w:start w:val="1"/>
      <w:numFmt w:val="lowerRoman"/>
      <w:lvlText w:val="%6."/>
      <w:lvlJc w:val="right"/>
      <w:pPr>
        <w:tabs>
          <w:tab w:val="num" w:pos="4320"/>
        </w:tabs>
        <w:ind w:left="4320" w:hanging="180"/>
      </w:pPr>
    </w:lvl>
    <w:lvl w:ilvl="6" w:tplc="567E9ED0" w:tentative="1">
      <w:start w:val="1"/>
      <w:numFmt w:val="decimal"/>
      <w:lvlText w:val="%7."/>
      <w:lvlJc w:val="left"/>
      <w:pPr>
        <w:tabs>
          <w:tab w:val="num" w:pos="5040"/>
        </w:tabs>
        <w:ind w:left="5040" w:hanging="360"/>
      </w:pPr>
    </w:lvl>
    <w:lvl w:ilvl="7" w:tplc="3E1E5C0E" w:tentative="1">
      <w:start w:val="1"/>
      <w:numFmt w:val="lowerLetter"/>
      <w:lvlText w:val="%8."/>
      <w:lvlJc w:val="left"/>
      <w:pPr>
        <w:tabs>
          <w:tab w:val="num" w:pos="5760"/>
        </w:tabs>
        <w:ind w:left="5760" w:hanging="360"/>
      </w:pPr>
    </w:lvl>
    <w:lvl w:ilvl="8" w:tplc="FAB8176A" w:tentative="1">
      <w:start w:val="1"/>
      <w:numFmt w:val="lowerRoman"/>
      <w:lvlText w:val="%9."/>
      <w:lvlJc w:val="right"/>
      <w:pPr>
        <w:tabs>
          <w:tab w:val="num" w:pos="6480"/>
        </w:tabs>
        <w:ind w:left="6480" w:hanging="180"/>
      </w:pPr>
    </w:lvl>
  </w:abstractNum>
  <w:abstractNum w:abstractNumId="88" w15:restartNumberingAfterBreak="0">
    <w:nsid w:val="39855DBA"/>
    <w:multiLevelType w:val="hybridMultilevel"/>
    <w:tmpl w:val="FC3C24D4"/>
    <w:lvl w:ilvl="0" w:tplc="AC3E6B3A">
      <w:start w:val="1"/>
      <w:numFmt w:val="lowerLetter"/>
      <w:lvlText w:val="%1)"/>
      <w:lvlJc w:val="left"/>
      <w:pPr>
        <w:tabs>
          <w:tab w:val="num" w:pos="426"/>
        </w:tabs>
        <w:ind w:left="426" w:hanging="284"/>
      </w:pPr>
      <w:rPr>
        <w:rFonts w:hint="default"/>
      </w:rPr>
    </w:lvl>
    <w:lvl w:ilvl="1" w:tplc="04A8F714" w:tentative="1">
      <w:start w:val="1"/>
      <w:numFmt w:val="lowerLetter"/>
      <w:lvlText w:val="%2."/>
      <w:lvlJc w:val="left"/>
      <w:pPr>
        <w:tabs>
          <w:tab w:val="num" w:pos="1440"/>
        </w:tabs>
        <w:ind w:left="1440" w:hanging="360"/>
      </w:pPr>
    </w:lvl>
    <w:lvl w:ilvl="2" w:tplc="6DB0816A" w:tentative="1">
      <w:start w:val="1"/>
      <w:numFmt w:val="lowerRoman"/>
      <w:lvlText w:val="%3."/>
      <w:lvlJc w:val="right"/>
      <w:pPr>
        <w:tabs>
          <w:tab w:val="num" w:pos="2160"/>
        </w:tabs>
        <w:ind w:left="2160" w:hanging="180"/>
      </w:pPr>
    </w:lvl>
    <w:lvl w:ilvl="3" w:tplc="4E8004E8" w:tentative="1">
      <w:start w:val="1"/>
      <w:numFmt w:val="decimal"/>
      <w:lvlText w:val="%4."/>
      <w:lvlJc w:val="left"/>
      <w:pPr>
        <w:tabs>
          <w:tab w:val="num" w:pos="2880"/>
        </w:tabs>
        <w:ind w:left="2880" w:hanging="360"/>
      </w:pPr>
    </w:lvl>
    <w:lvl w:ilvl="4" w:tplc="9042AFD6" w:tentative="1">
      <w:start w:val="1"/>
      <w:numFmt w:val="lowerLetter"/>
      <w:lvlText w:val="%5."/>
      <w:lvlJc w:val="left"/>
      <w:pPr>
        <w:tabs>
          <w:tab w:val="num" w:pos="3600"/>
        </w:tabs>
        <w:ind w:left="3600" w:hanging="360"/>
      </w:pPr>
    </w:lvl>
    <w:lvl w:ilvl="5" w:tplc="149AC6E8" w:tentative="1">
      <w:start w:val="1"/>
      <w:numFmt w:val="lowerRoman"/>
      <w:lvlText w:val="%6."/>
      <w:lvlJc w:val="right"/>
      <w:pPr>
        <w:tabs>
          <w:tab w:val="num" w:pos="4320"/>
        </w:tabs>
        <w:ind w:left="4320" w:hanging="180"/>
      </w:pPr>
    </w:lvl>
    <w:lvl w:ilvl="6" w:tplc="38F69BE4" w:tentative="1">
      <w:start w:val="1"/>
      <w:numFmt w:val="decimal"/>
      <w:lvlText w:val="%7."/>
      <w:lvlJc w:val="left"/>
      <w:pPr>
        <w:tabs>
          <w:tab w:val="num" w:pos="5040"/>
        </w:tabs>
        <w:ind w:left="5040" w:hanging="360"/>
      </w:pPr>
    </w:lvl>
    <w:lvl w:ilvl="7" w:tplc="1818CDD4" w:tentative="1">
      <w:start w:val="1"/>
      <w:numFmt w:val="lowerLetter"/>
      <w:lvlText w:val="%8."/>
      <w:lvlJc w:val="left"/>
      <w:pPr>
        <w:tabs>
          <w:tab w:val="num" w:pos="5760"/>
        </w:tabs>
        <w:ind w:left="5760" w:hanging="360"/>
      </w:pPr>
    </w:lvl>
    <w:lvl w:ilvl="8" w:tplc="B3041034" w:tentative="1">
      <w:start w:val="1"/>
      <w:numFmt w:val="lowerRoman"/>
      <w:lvlText w:val="%9."/>
      <w:lvlJc w:val="right"/>
      <w:pPr>
        <w:tabs>
          <w:tab w:val="num" w:pos="6480"/>
        </w:tabs>
        <w:ind w:left="6480" w:hanging="180"/>
      </w:pPr>
    </w:lvl>
  </w:abstractNum>
  <w:abstractNum w:abstractNumId="89" w15:restartNumberingAfterBreak="0">
    <w:nsid w:val="3A13375C"/>
    <w:multiLevelType w:val="hybridMultilevel"/>
    <w:tmpl w:val="9FD64820"/>
    <w:lvl w:ilvl="0" w:tplc="420AD628">
      <w:start w:val="1"/>
      <w:numFmt w:val="decimal"/>
      <w:lvlText w:val="%1)"/>
      <w:lvlJc w:val="left"/>
      <w:pPr>
        <w:tabs>
          <w:tab w:val="num" w:pos="567"/>
        </w:tabs>
        <w:ind w:left="567" w:hanging="283"/>
      </w:pPr>
      <w:rPr>
        <w:rFonts w:hint="default"/>
      </w:rPr>
    </w:lvl>
    <w:lvl w:ilvl="1" w:tplc="739465B8">
      <w:start w:val="1"/>
      <w:numFmt w:val="lowerLetter"/>
      <w:lvlText w:val="%2."/>
      <w:lvlJc w:val="left"/>
      <w:pPr>
        <w:tabs>
          <w:tab w:val="num" w:pos="1440"/>
        </w:tabs>
        <w:ind w:left="1440" w:hanging="360"/>
      </w:pPr>
    </w:lvl>
    <w:lvl w:ilvl="2" w:tplc="BC0EF776" w:tentative="1">
      <w:start w:val="1"/>
      <w:numFmt w:val="lowerRoman"/>
      <w:lvlText w:val="%3."/>
      <w:lvlJc w:val="right"/>
      <w:pPr>
        <w:tabs>
          <w:tab w:val="num" w:pos="2160"/>
        </w:tabs>
        <w:ind w:left="2160" w:hanging="180"/>
      </w:pPr>
    </w:lvl>
    <w:lvl w:ilvl="3" w:tplc="29447580" w:tentative="1">
      <w:start w:val="1"/>
      <w:numFmt w:val="decimal"/>
      <w:lvlText w:val="%4."/>
      <w:lvlJc w:val="left"/>
      <w:pPr>
        <w:tabs>
          <w:tab w:val="num" w:pos="2880"/>
        </w:tabs>
        <w:ind w:left="2880" w:hanging="360"/>
      </w:pPr>
    </w:lvl>
    <w:lvl w:ilvl="4" w:tplc="51A0ED72" w:tentative="1">
      <w:start w:val="1"/>
      <w:numFmt w:val="lowerLetter"/>
      <w:lvlText w:val="%5."/>
      <w:lvlJc w:val="left"/>
      <w:pPr>
        <w:tabs>
          <w:tab w:val="num" w:pos="3600"/>
        </w:tabs>
        <w:ind w:left="3600" w:hanging="360"/>
      </w:pPr>
    </w:lvl>
    <w:lvl w:ilvl="5" w:tplc="DEF299E6" w:tentative="1">
      <w:start w:val="1"/>
      <w:numFmt w:val="lowerRoman"/>
      <w:lvlText w:val="%6."/>
      <w:lvlJc w:val="right"/>
      <w:pPr>
        <w:tabs>
          <w:tab w:val="num" w:pos="4320"/>
        </w:tabs>
        <w:ind w:left="4320" w:hanging="180"/>
      </w:pPr>
    </w:lvl>
    <w:lvl w:ilvl="6" w:tplc="76506D14" w:tentative="1">
      <w:start w:val="1"/>
      <w:numFmt w:val="decimal"/>
      <w:lvlText w:val="%7."/>
      <w:lvlJc w:val="left"/>
      <w:pPr>
        <w:tabs>
          <w:tab w:val="num" w:pos="5040"/>
        </w:tabs>
        <w:ind w:left="5040" w:hanging="360"/>
      </w:pPr>
    </w:lvl>
    <w:lvl w:ilvl="7" w:tplc="08FE34D4" w:tentative="1">
      <w:start w:val="1"/>
      <w:numFmt w:val="lowerLetter"/>
      <w:lvlText w:val="%8."/>
      <w:lvlJc w:val="left"/>
      <w:pPr>
        <w:tabs>
          <w:tab w:val="num" w:pos="5760"/>
        </w:tabs>
        <w:ind w:left="5760" w:hanging="360"/>
      </w:pPr>
    </w:lvl>
    <w:lvl w:ilvl="8" w:tplc="203CEECE" w:tentative="1">
      <w:start w:val="1"/>
      <w:numFmt w:val="lowerRoman"/>
      <w:lvlText w:val="%9."/>
      <w:lvlJc w:val="right"/>
      <w:pPr>
        <w:tabs>
          <w:tab w:val="num" w:pos="6480"/>
        </w:tabs>
        <w:ind w:left="6480" w:hanging="180"/>
      </w:pPr>
    </w:lvl>
  </w:abstractNum>
  <w:abstractNum w:abstractNumId="90" w15:restartNumberingAfterBreak="0">
    <w:nsid w:val="3B8B73E1"/>
    <w:multiLevelType w:val="hybridMultilevel"/>
    <w:tmpl w:val="C278FB34"/>
    <w:lvl w:ilvl="0" w:tplc="2654EEDA">
      <w:start w:val="1"/>
      <w:numFmt w:val="lowerLetter"/>
      <w:lvlText w:val="%1)"/>
      <w:lvlJc w:val="left"/>
      <w:pPr>
        <w:ind w:left="720" w:hanging="360"/>
      </w:pPr>
    </w:lvl>
    <w:lvl w:ilvl="1" w:tplc="D4D0E100" w:tentative="1">
      <w:start w:val="1"/>
      <w:numFmt w:val="lowerLetter"/>
      <w:lvlText w:val="%2."/>
      <w:lvlJc w:val="left"/>
      <w:pPr>
        <w:ind w:left="1440" w:hanging="360"/>
      </w:pPr>
    </w:lvl>
    <w:lvl w:ilvl="2" w:tplc="49440974" w:tentative="1">
      <w:start w:val="1"/>
      <w:numFmt w:val="lowerRoman"/>
      <w:lvlText w:val="%3."/>
      <w:lvlJc w:val="right"/>
      <w:pPr>
        <w:ind w:left="2160" w:hanging="180"/>
      </w:pPr>
    </w:lvl>
    <w:lvl w:ilvl="3" w:tplc="08E6E0B8" w:tentative="1">
      <w:start w:val="1"/>
      <w:numFmt w:val="decimal"/>
      <w:lvlText w:val="%4."/>
      <w:lvlJc w:val="left"/>
      <w:pPr>
        <w:ind w:left="2880" w:hanging="360"/>
      </w:pPr>
    </w:lvl>
    <w:lvl w:ilvl="4" w:tplc="8408CC4C" w:tentative="1">
      <w:start w:val="1"/>
      <w:numFmt w:val="lowerLetter"/>
      <w:lvlText w:val="%5."/>
      <w:lvlJc w:val="left"/>
      <w:pPr>
        <w:ind w:left="3600" w:hanging="360"/>
      </w:pPr>
    </w:lvl>
    <w:lvl w:ilvl="5" w:tplc="30D4BAE4" w:tentative="1">
      <w:start w:val="1"/>
      <w:numFmt w:val="lowerRoman"/>
      <w:lvlText w:val="%6."/>
      <w:lvlJc w:val="right"/>
      <w:pPr>
        <w:ind w:left="4320" w:hanging="180"/>
      </w:pPr>
    </w:lvl>
    <w:lvl w:ilvl="6" w:tplc="64B4B686" w:tentative="1">
      <w:start w:val="1"/>
      <w:numFmt w:val="decimal"/>
      <w:lvlText w:val="%7."/>
      <w:lvlJc w:val="left"/>
      <w:pPr>
        <w:ind w:left="5040" w:hanging="360"/>
      </w:pPr>
    </w:lvl>
    <w:lvl w:ilvl="7" w:tplc="C28AA2AE" w:tentative="1">
      <w:start w:val="1"/>
      <w:numFmt w:val="lowerLetter"/>
      <w:lvlText w:val="%8."/>
      <w:lvlJc w:val="left"/>
      <w:pPr>
        <w:ind w:left="5760" w:hanging="360"/>
      </w:pPr>
    </w:lvl>
    <w:lvl w:ilvl="8" w:tplc="82464FDA" w:tentative="1">
      <w:start w:val="1"/>
      <w:numFmt w:val="lowerRoman"/>
      <w:lvlText w:val="%9."/>
      <w:lvlJc w:val="right"/>
      <w:pPr>
        <w:ind w:left="6480" w:hanging="180"/>
      </w:pPr>
    </w:lvl>
  </w:abstractNum>
  <w:abstractNum w:abstractNumId="91" w15:restartNumberingAfterBreak="0">
    <w:nsid w:val="3CCB692D"/>
    <w:multiLevelType w:val="hybridMultilevel"/>
    <w:tmpl w:val="7D3A78D2"/>
    <w:lvl w:ilvl="0" w:tplc="4C108472">
      <w:start w:val="4"/>
      <w:numFmt w:val="decimal"/>
      <w:pStyle w:val="kreska1"/>
      <w:lvlText w:val="%1."/>
      <w:lvlJc w:val="left"/>
      <w:pPr>
        <w:tabs>
          <w:tab w:val="num" w:pos="170"/>
        </w:tabs>
        <w:ind w:left="284" w:hanging="284"/>
      </w:pPr>
      <w:rPr>
        <w:rFonts w:hint="default"/>
      </w:rPr>
    </w:lvl>
    <w:lvl w:ilvl="1" w:tplc="725812C2">
      <w:start w:val="1"/>
      <w:numFmt w:val="lowerLetter"/>
      <w:lvlText w:val="%2)"/>
      <w:lvlJc w:val="left"/>
      <w:pPr>
        <w:tabs>
          <w:tab w:val="num" w:pos="624"/>
        </w:tabs>
        <w:ind w:left="680" w:hanging="340"/>
      </w:pPr>
      <w:rPr>
        <w:rFonts w:hint="default"/>
      </w:rPr>
    </w:lvl>
    <w:lvl w:ilvl="2" w:tplc="056086AC">
      <w:start w:val="1"/>
      <w:numFmt w:val="lowerLetter"/>
      <w:lvlText w:val="%3)"/>
      <w:lvlJc w:val="left"/>
      <w:pPr>
        <w:tabs>
          <w:tab w:val="num" w:pos="397"/>
        </w:tabs>
        <w:ind w:left="397" w:hanging="284"/>
      </w:pPr>
      <w:rPr>
        <w:rFonts w:hint="default"/>
      </w:rPr>
    </w:lvl>
    <w:lvl w:ilvl="3" w:tplc="04662D96">
      <w:start w:val="1"/>
      <w:numFmt w:val="lowerLetter"/>
      <w:lvlText w:val="%4)"/>
      <w:lvlJc w:val="left"/>
      <w:pPr>
        <w:tabs>
          <w:tab w:val="num" w:pos="397"/>
        </w:tabs>
        <w:ind w:left="397" w:hanging="284"/>
      </w:pPr>
      <w:rPr>
        <w:rFonts w:hint="default"/>
      </w:rPr>
    </w:lvl>
    <w:lvl w:ilvl="4" w:tplc="40EAC284">
      <w:start w:val="5"/>
      <w:numFmt w:val="decimal"/>
      <w:lvlText w:val="%5)"/>
      <w:lvlJc w:val="left"/>
      <w:pPr>
        <w:tabs>
          <w:tab w:val="num" w:pos="170"/>
        </w:tabs>
        <w:ind w:left="284" w:hanging="284"/>
      </w:pPr>
      <w:rPr>
        <w:rFonts w:hint="default"/>
      </w:rPr>
    </w:lvl>
    <w:lvl w:ilvl="5" w:tplc="B8C27BC8">
      <w:start w:val="1"/>
      <w:numFmt w:val="lowerLetter"/>
      <w:lvlText w:val="%6)"/>
      <w:lvlJc w:val="left"/>
      <w:pPr>
        <w:tabs>
          <w:tab w:val="num" w:pos="397"/>
        </w:tabs>
        <w:ind w:left="397" w:hanging="284"/>
      </w:pPr>
      <w:rPr>
        <w:rFonts w:hint="default"/>
      </w:rPr>
    </w:lvl>
    <w:lvl w:ilvl="6" w:tplc="29EE0912" w:tentative="1">
      <w:start w:val="1"/>
      <w:numFmt w:val="decimal"/>
      <w:lvlText w:val="%7."/>
      <w:lvlJc w:val="left"/>
      <w:pPr>
        <w:tabs>
          <w:tab w:val="num" w:pos="5040"/>
        </w:tabs>
        <w:ind w:left="5040" w:hanging="360"/>
      </w:pPr>
    </w:lvl>
    <w:lvl w:ilvl="7" w:tplc="55249AC4" w:tentative="1">
      <w:start w:val="1"/>
      <w:numFmt w:val="lowerLetter"/>
      <w:lvlText w:val="%8."/>
      <w:lvlJc w:val="left"/>
      <w:pPr>
        <w:tabs>
          <w:tab w:val="num" w:pos="5760"/>
        </w:tabs>
        <w:ind w:left="5760" w:hanging="360"/>
      </w:pPr>
    </w:lvl>
    <w:lvl w:ilvl="8" w:tplc="CDAE3600" w:tentative="1">
      <w:start w:val="1"/>
      <w:numFmt w:val="lowerRoman"/>
      <w:lvlText w:val="%9."/>
      <w:lvlJc w:val="right"/>
      <w:pPr>
        <w:tabs>
          <w:tab w:val="num" w:pos="6480"/>
        </w:tabs>
        <w:ind w:left="6480" w:hanging="180"/>
      </w:pPr>
    </w:lvl>
  </w:abstractNum>
  <w:abstractNum w:abstractNumId="92" w15:restartNumberingAfterBreak="0">
    <w:nsid w:val="3CD87550"/>
    <w:multiLevelType w:val="hybridMultilevel"/>
    <w:tmpl w:val="34E6CE24"/>
    <w:lvl w:ilvl="0" w:tplc="8AC0546A">
      <w:start w:val="2"/>
      <w:numFmt w:val="lowerLetter"/>
      <w:lvlText w:val="%1)"/>
      <w:lvlJc w:val="left"/>
      <w:pPr>
        <w:tabs>
          <w:tab w:val="num" w:pos="417"/>
        </w:tabs>
        <w:ind w:left="340" w:hanging="283"/>
      </w:pPr>
      <w:rPr>
        <w:rFonts w:hint="default"/>
      </w:rPr>
    </w:lvl>
    <w:lvl w:ilvl="1" w:tplc="D6F63708">
      <w:start w:val="1"/>
      <w:numFmt w:val="bullet"/>
      <w:lvlText w:val="-"/>
      <w:lvlJc w:val="left"/>
      <w:pPr>
        <w:tabs>
          <w:tab w:val="num" w:pos="1440"/>
        </w:tabs>
        <w:ind w:left="1440" w:hanging="360"/>
      </w:pPr>
      <w:rPr>
        <w:rFonts w:hint="default"/>
      </w:rPr>
    </w:lvl>
    <w:lvl w:ilvl="2" w:tplc="80525910">
      <w:start w:val="1"/>
      <w:numFmt w:val="lowerLetter"/>
      <w:lvlText w:val="%3)"/>
      <w:lvlJc w:val="left"/>
      <w:pPr>
        <w:tabs>
          <w:tab w:val="num" w:pos="397"/>
        </w:tabs>
        <w:ind w:left="397" w:hanging="284"/>
      </w:pPr>
      <w:rPr>
        <w:rFonts w:hint="default"/>
      </w:rPr>
    </w:lvl>
    <w:lvl w:ilvl="3" w:tplc="1EEEFBA8" w:tentative="1">
      <w:start w:val="1"/>
      <w:numFmt w:val="decimal"/>
      <w:lvlText w:val="%4."/>
      <w:lvlJc w:val="left"/>
      <w:pPr>
        <w:tabs>
          <w:tab w:val="num" w:pos="2880"/>
        </w:tabs>
        <w:ind w:left="2880" w:hanging="360"/>
      </w:pPr>
    </w:lvl>
    <w:lvl w:ilvl="4" w:tplc="E3247602" w:tentative="1">
      <w:start w:val="1"/>
      <w:numFmt w:val="lowerLetter"/>
      <w:lvlText w:val="%5."/>
      <w:lvlJc w:val="left"/>
      <w:pPr>
        <w:tabs>
          <w:tab w:val="num" w:pos="3600"/>
        </w:tabs>
        <w:ind w:left="3600" w:hanging="360"/>
      </w:pPr>
    </w:lvl>
    <w:lvl w:ilvl="5" w:tplc="AF3ACD20" w:tentative="1">
      <w:start w:val="1"/>
      <w:numFmt w:val="lowerRoman"/>
      <w:lvlText w:val="%6."/>
      <w:lvlJc w:val="right"/>
      <w:pPr>
        <w:tabs>
          <w:tab w:val="num" w:pos="4320"/>
        </w:tabs>
        <w:ind w:left="4320" w:hanging="180"/>
      </w:pPr>
    </w:lvl>
    <w:lvl w:ilvl="6" w:tplc="BE847E62" w:tentative="1">
      <w:start w:val="1"/>
      <w:numFmt w:val="decimal"/>
      <w:lvlText w:val="%7."/>
      <w:lvlJc w:val="left"/>
      <w:pPr>
        <w:tabs>
          <w:tab w:val="num" w:pos="5040"/>
        </w:tabs>
        <w:ind w:left="5040" w:hanging="360"/>
      </w:pPr>
    </w:lvl>
    <w:lvl w:ilvl="7" w:tplc="DD886564" w:tentative="1">
      <w:start w:val="1"/>
      <w:numFmt w:val="lowerLetter"/>
      <w:lvlText w:val="%8."/>
      <w:lvlJc w:val="left"/>
      <w:pPr>
        <w:tabs>
          <w:tab w:val="num" w:pos="5760"/>
        </w:tabs>
        <w:ind w:left="5760" w:hanging="360"/>
      </w:pPr>
    </w:lvl>
    <w:lvl w:ilvl="8" w:tplc="4170CF22" w:tentative="1">
      <w:start w:val="1"/>
      <w:numFmt w:val="lowerRoman"/>
      <w:lvlText w:val="%9."/>
      <w:lvlJc w:val="right"/>
      <w:pPr>
        <w:tabs>
          <w:tab w:val="num" w:pos="6480"/>
        </w:tabs>
        <w:ind w:left="6480" w:hanging="180"/>
      </w:pPr>
    </w:lvl>
  </w:abstractNum>
  <w:abstractNum w:abstractNumId="93" w15:restartNumberingAfterBreak="0">
    <w:nsid w:val="3D692421"/>
    <w:multiLevelType w:val="hybridMultilevel"/>
    <w:tmpl w:val="8A404CA8"/>
    <w:lvl w:ilvl="0" w:tplc="18ACD0E8">
      <w:start w:val="1"/>
      <w:numFmt w:val="decimal"/>
      <w:lvlText w:val="%1)"/>
      <w:lvlJc w:val="left"/>
      <w:pPr>
        <w:tabs>
          <w:tab w:val="num" w:pos="567"/>
        </w:tabs>
        <w:ind w:left="567" w:hanging="283"/>
      </w:pPr>
      <w:rPr>
        <w:rFonts w:hint="default"/>
        <w:strike w:val="0"/>
      </w:rPr>
    </w:lvl>
    <w:lvl w:ilvl="1" w:tplc="096825C6">
      <w:start w:val="3"/>
      <w:numFmt w:val="decimal"/>
      <w:lvlText w:val="%2."/>
      <w:lvlJc w:val="left"/>
      <w:pPr>
        <w:tabs>
          <w:tab w:val="num" w:pos="340"/>
        </w:tabs>
        <w:ind w:left="397" w:hanging="397"/>
      </w:pPr>
      <w:rPr>
        <w:rFonts w:hint="default"/>
      </w:rPr>
    </w:lvl>
    <w:lvl w:ilvl="2" w:tplc="A4586B02" w:tentative="1">
      <w:start w:val="1"/>
      <w:numFmt w:val="lowerRoman"/>
      <w:lvlText w:val="%3."/>
      <w:lvlJc w:val="right"/>
      <w:pPr>
        <w:tabs>
          <w:tab w:val="num" w:pos="2160"/>
        </w:tabs>
        <w:ind w:left="2160" w:hanging="180"/>
      </w:pPr>
    </w:lvl>
    <w:lvl w:ilvl="3" w:tplc="8B18BCC4" w:tentative="1">
      <w:start w:val="1"/>
      <w:numFmt w:val="decimal"/>
      <w:lvlText w:val="%4."/>
      <w:lvlJc w:val="left"/>
      <w:pPr>
        <w:tabs>
          <w:tab w:val="num" w:pos="2880"/>
        </w:tabs>
        <w:ind w:left="2880" w:hanging="360"/>
      </w:pPr>
    </w:lvl>
    <w:lvl w:ilvl="4" w:tplc="1D827F4C" w:tentative="1">
      <w:start w:val="1"/>
      <w:numFmt w:val="lowerLetter"/>
      <w:lvlText w:val="%5."/>
      <w:lvlJc w:val="left"/>
      <w:pPr>
        <w:tabs>
          <w:tab w:val="num" w:pos="3600"/>
        </w:tabs>
        <w:ind w:left="3600" w:hanging="360"/>
      </w:pPr>
    </w:lvl>
    <w:lvl w:ilvl="5" w:tplc="EFD44AE0" w:tentative="1">
      <w:start w:val="1"/>
      <w:numFmt w:val="lowerRoman"/>
      <w:lvlText w:val="%6."/>
      <w:lvlJc w:val="right"/>
      <w:pPr>
        <w:tabs>
          <w:tab w:val="num" w:pos="4320"/>
        </w:tabs>
        <w:ind w:left="4320" w:hanging="180"/>
      </w:pPr>
    </w:lvl>
    <w:lvl w:ilvl="6" w:tplc="CF5EE628" w:tentative="1">
      <w:start w:val="1"/>
      <w:numFmt w:val="decimal"/>
      <w:lvlText w:val="%7."/>
      <w:lvlJc w:val="left"/>
      <w:pPr>
        <w:tabs>
          <w:tab w:val="num" w:pos="5040"/>
        </w:tabs>
        <w:ind w:left="5040" w:hanging="360"/>
      </w:pPr>
    </w:lvl>
    <w:lvl w:ilvl="7" w:tplc="46A0E7BC" w:tentative="1">
      <w:start w:val="1"/>
      <w:numFmt w:val="lowerLetter"/>
      <w:lvlText w:val="%8."/>
      <w:lvlJc w:val="left"/>
      <w:pPr>
        <w:tabs>
          <w:tab w:val="num" w:pos="5760"/>
        </w:tabs>
        <w:ind w:left="5760" w:hanging="360"/>
      </w:pPr>
    </w:lvl>
    <w:lvl w:ilvl="8" w:tplc="C1E60C08" w:tentative="1">
      <w:start w:val="1"/>
      <w:numFmt w:val="lowerRoman"/>
      <w:lvlText w:val="%9."/>
      <w:lvlJc w:val="right"/>
      <w:pPr>
        <w:tabs>
          <w:tab w:val="num" w:pos="6480"/>
        </w:tabs>
        <w:ind w:left="6480" w:hanging="180"/>
      </w:pPr>
    </w:lvl>
  </w:abstractNum>
  <w:abstractNum w:abstractNumId="94" w15:restartNumberingAfterBreak="0">
    <w:nsid w:val="3D745C38"/>
    <w:multiLevelType w:val="hybridMultilevel"/>
    <w:tmpl w:val="C278FB34"/>
    <w:lvl w:ilvl="0" w:tplc="B3762996">
      <w:start w:val="1"/>
      <w:numFmt w:val="lowerLetter"/>
      <w:lvlText w:val="%1)"/>
      <w:lvlJc w:val="left"/>
      <w:pPr>
        <w:ind w:left="720" w:hanging="360"/>
      </w:pPr>
    </w:lvl>
    <w:lvl w:ilvl="1" w:tplc="B63A87DE" w:tentative="1">
      <w:start w:val="1"/>
      <w:numFmt w:val="lowerLetter"/>
      <w:lvlText w:val="%2."/>
      <w:lvlJc w:val="left"/>
      <w:pPr>
        <w:ind w:left="1440" w:hanging="360"/>
      </w:pPr>
    </w:lvl>
    <w:lvl w:ilvl="2" w:tplc="B11E4BC4" w:tentative="1">
      <w:start w:val="1"/>
      <w:numFmt w:val="lowerRoman"/>
      <w:lvlText w:val="%3."/>
      <w:lvlJc w:val="right"/>
      <w:pPr>
        <w:ind w:left="2160" w:hanging="180"/>
      </w:pPr>
    </w:lvl>
    <w:lvl w:ilvl="3" w:tplc="270AEC8A" w:tentative="1">
      <w:start w:val="1"/>
      <w:numFmt w:val="decimal"/>
      <w:lvlText w:val="%4."/>
      <w:lvlJc w:val="left"/>
      <w:pPr>
        <w:ind w:left="2880" w:hanging="360"/>
      </w:pPr>
    </w:lvl>
    <w:lvl w:ilvl="4" w:tplc="E7B802A4" w:tentative="1">
      <w:start w:val="1"/>
      <w:numFmt w:val="lowerLetter"/>
      <w:lvlText w:val="%5."/>
      <w:lvlJc w:val="left"/>
      <w:pPr>
        <w:ind w:left="3600" w:hanging="360"/>
      </w:pPr>
    </w:lvl>
    <w:lvl w:ilvl="5" w:tplc="B28C2FF6" w:tentative="1">
      <w:start w:val="1"/>
      <w:numFmt w:val="lowerRoman"/>
      <w:lvlText w:val="%6."/>
      <w:lvlJc w:val="right"/>
      <w:pPr>
        <w:ind w:left="4320" w:hanging="180"/>
      </w:pPr>
    </w:lvl>
    <w:lvl w:ilvl="6" w:tplc="495CB7D2" w:tentative="1">
      <w:start w:val="1"/>
      <w:numFmt w:val="decimal"/>
      <w:lvlText w:val="%7."/>
      <w:lvlJc w:val="left"/>
      <w:pPr>
        <w:ind w:left="5040" w:hanging="360"/>
      </w:pPr>
    </w:lvl>
    <w:lvl w:ilvl="7" w:tplc="65E6B44C" w:tentative="1">
      <w:start w:val="1"/>
      <w:numFmt w:val="lowerLetter"/>
      <w:lvlText w:val="%8."/>
      <w:lvlJc w:val="left"/>
      <w:pPr>
        <w:ind w:left="5760" w:hanging="360"/>
      </w:pPr>
    </w:lvl>
    <w:lvl w:ilvl="8" w:tplc="5BE253D2" w:tentative="1">
      <w:start w:val="1"/>
      <w:numFmt w:val="lowerRoman"/>
      <w:lvlText w:val="%9."/>
      <w:lvlJc w:val="right"/>
      <w:pPr>
        <w:ind w:left="6480" w:hanging="180"/>
      </w:pPr>
    </w:lvl>
  </w:abstractNum>
  <w:abstractNum w:abstractNumId="95" w15:restartNumberingAfterBreak="0">
    <w:nsid w:val="3D901113"/>
    <w:multiLevelType w:val="hybridMultilevel"/>
    <w:tmpl w:val="3CA01E62"/>
    <w:lvl w:ilvl="0" w:tplc="73F890A4">
      <w:start w:val="11"/>
      <w:numFmt w:val="decimal"/>
      <w:lvlText w:val="%1."/>
      <w:lvlJc w:val="left"/>
      <w:pPr>
        <w:tabs>
          <w:tab w:val="num" w:pos="170"/>
        </w:tabs>
        <w:ind w:left="397" w:hanging="397"/>
      </w:pPr>
      <w:rPr>
        <w:rFonts w:hint="default"/>
      </w:rPr>
    </w:lvl>
    <w:lvl w:ilvl="1" w:tplc="779034C2" w:tentative="1">
      <w:start w:val="1"/>
      <w:numFmt w:val="lowerLetter"/>
      <w:lvlText w:val="%2."/>
      <w:lvlJc w:val="left"/>
      <w:pPr>
        <w:tabs>
          <w:tab w:val="num" w:pos="1440"/>
        </w:tabs>
        <w:ind w:left="1440" w:hanging="360"/>
      </w:pPr>
    </w:lvl>
    <w:lvl w:ilvl="2" w:tplc="40B0E982" w:tentative="1">
      <w:start w:val="1"/>
      <w:numFmt w:val="lowerRoman"/>
      <w:lvlText w:val="%3."/>
      <w:lvlJc w:val="right"/>
      <w:pPr>
        <w:tabs>
          <w:tab w:val="num" w:pos="2160"/>
        </w:tabs>
        <w:ind w:left="2160" w:hanging="180"/>
      </w:pPr>
    </w:lvl>
    <w:lvl w:ilvl="3" w:tplc="B360D6C6" w:tentative="1">
      <w:start w:val="1"/>
      <w:numFmt w:val="decimal"/>
      <w:lvlText w:val="%4."/>
      <w:lvlJc w:val="left"/>
      <w:pPr>
        <w:tabs>
          <w:tab w:val="num" w:pos="2880"/>
        </w:tabs>
        <w:ind w:left="2880" w:hanging="360"/>
      </w:pPr>
    </w:lvl>
    <w:lvl w:ilvl="4" w:tplc="01F09FB4" w:tentative="1">
      <w:start w:val="1"/>
      <w:numFmt w:val="lowerLetter"/>
      <w:lvlText w:val="%5."/>
      <w:lvlJc w:val="left"/>
      <w:pPr>
        <w:tabs>
          <w:tab w:val="num" w:pos="3600"/>
        </w:tabs>
        <w:ind w:left="3600" w:hanging="360"/>
      </w:pPr>
    </w:lvl>
    <w:lvl w:ilvl="5" w:tplc="6BF6133E" w:tentative="1">
      <w:start w:val="1"/>
      <w:numFmt w:val="lowerRoman"/>
      <w:lvlText w:val="%6."/>
      <w:lvlJc w:val="right"/>
      <w:pPr>
        <w:tabs>
          <w:tab w:val="num" w:pos="4320"/>
        </w:tabs>
        <w:ind w:left="4320" w:hanging="180"/>
      </w:pPr>
    </w:lvl>
    <w:lvl w:ilvl="6" w:tplc="7C5AF61E" w:tentative="1">
      <w:start w:val="1"/>
      <w:numFmt w:val="decimal"/>
      <w:lvlText w:val="%7."/>
      <w:lvlJc w:val="left"/>
      <w:pPr>
        <w:tabs>
          <w:tab w:val="num" w:pos="5040"/>
        </w:tabs>
        <w:ind w:left="5040" w:hanging="360"/>
      </w:pPr>
    </w:lvl>
    <w:lvl w:ilvl="7" w:tplc="8A1E266E" w:tentative="1">
      <w:start w:val="1"/>
      <w:numFmt w:val="lowerLetter"/>
      <w:lvlText w:val="%8."/>
      <w:lvlJc w:val="left"/>
      <w:pPr>
        <w:tabs>
          <w:tab w:val="num" w:pos="5760"/>
        </w:tabs>
        <w:ind w:left="5760" w:hanging="360"/>
      </w:pPr>
    </w:lvl>
    <w:lvl w:ilvl="8" w:tplc="AC3AAA20" w:tentative="1">
      <w:start w:val="1"/>
      <w:numFmt w:val="lowerRoman"/>
      <w:lvlText w:val="%9."/>
      <w:lvlJc w:val="right"/>
      <w:pPr>
        <w:tabs>
          <w:tab w:val="num" w:pos="6480"/>
        </w:tabs>
        <w:ind w:left="6480" w:hanging="180"/>
      </w:pPr>
    </w:lvl>
  </w:abstractNum>
  <w:abstractNum w:abstractNumId="96" w15:restartNumberingAfterBreak="0">
    <w:nsid w:val="3EB2698A"/>
    <w:multiLevelType w:val="hybridMultilevel"/>
    <w:tmpl w:val="5670947C"/>
    <w:lvl w:ilvl="0" w:tplc="9FAC362E">
      <w:start w:val="1"/>
      <w:numFmt w:val="lowerLetter"/>
      <w:lvlText w:val="%1)"/>
      <w:lvlJc w:val="left"/>
      <w:pPr>
        <w:tabs>
          <w:tab w:val="num" w:pos="502"/>
        </w:tabs>
        <w:ind w:left="502" w:hanging="360"/>
      </w:pPr>
      <w:rPr>
        <w:rFonts w:hint="default"/>
      </w:rPr>
    </w:lvl>
    <w:lvl w:ilvl="1" w:tplc="EC7CEE0E">
      <w:start w:val="9"/>
      <w:numFmt w:val="decimal"/>
      <w:lvlText w:val="%2)"/>
      <w:lvlJc w:val="left"/>
      <w:pPr>
        <w:tabs>
          <w:tab w:val="num" w:pos="-48"/>
        </w:tabs>
        <w:ind w:left="66" w:hanging="284"/>
      </w:pPr>
      <w:rPr>
        <w:rFonts w:hint="default"/>
      </w:rPr>
    </w:lvl>
    <w:lvl w:ilvl="2" w:tplc="46D27396">
      <w:start w:val="1"/>
      <w:numFmt w:val="lowerLetter"/>
      <w:lvlText w:val="%3)"/>
      <w:lvlJc w:val="left"/>
      <w:pPr>
        <w:tabs>
          <w:tab w:val="num" w:pos="179"/>
        </w:tabs>
        <w:ind w:left="179" w:hanging="284"/>
      </w:pPr>
      <w:rPr>
        <w:rFonts w:hint="default"/>
      </w:rPr>
    </w:lvl>
    <w:lvl w:ilvl="3" w:tplc="C1569F74" w:tentative="1">
      <w:start w:val="1"/>
      <w:numFmt w:val="decimal"/>
      <w:lvlText w:val="%4."/>
      <w:lvlJc w:val="left"/>
      <w:pPr>
        <w:tabs>
          <w:tab w:val="num" w:pos="2662"/>
        </w:tabs>
        <w:ind w:left="2662" w:hanging="360"/>
      </w:pPr>
    </w:lvl>
    <w:lvl w:ilvl="4" w:tplc="CABE8912" w:tentative="1">
      <w:start w:val="1"/>
      <w:numFmt w:val="lowerLetter"/>
      <w:lvlText w:val="%5."/>
      <w:lvlJc w:val="left"/>
      <w:pPr>
        <w:tabs>
          <w:tab w:val="num" w:pos="3382"/>
        </w:tabs>
        <w:ind w:left="3382" w:hanging="360"/>
      </w:pPr>
    </w:lvl>
    <w:lvl w:ilvl="5" w:tplc="04AC7FD8" w:tentative="1">
      <w:start w:val="1"/>
      <w:numFmt w:val="lowerRoman"/>
      <w:lvlText w:val="%6."/>
      <w:lvlJc w:val="right"/>
      <w:pPr>
        <w:tabs>
          <w:tab w:val="num" w:pos="4102"/>
        </w:tabs>
        <w:ind w:left="4102" w:hanging="180"/>
      </w:pPr>
    </w:lvl>
    <w:lvl w:ilvl="6" w:tplc="08A4D1EA" w:tentative="1">
      <w:start w:val="1"/>
      <w:numFmt w:val="decimal"/>
      <w:lvlText w:val="%7."/>
      <w:lvlJc w:val="left"/>
      <w:pPr>
        <w:tabs>
          <w:tab w:val="num" w:pos="4822"/>
        </w:tabs>
        <w:ind w:left="4822" w:hanging="360"/>
      </w:pPr>
    </w:lvl>
    <w:lvl w:ilvl="7" w:tplc="A3465FF0" w:tentative="1">
      <w:start w:val="1"/>
      <w:numFmt w:val="lowerLetter"/>
      <w:lvlText w:val="%8."/>
      <w:lvlJc w:val="left"/>
      <w:pPr>
        <w:tabs>
          <w:tab w:val="num" w:pos="5542"/>
        </w:tabs>
        <w:ind w:left="5542" w:hanging="360"/>
      </w:pPr>
    </w:lvl>
    <w:lvl w:ilvl="8" w:tplc="EC74D108" w:tentative="1">
      <w:start w:val="1"/>
      <w:numFmt w:val="lowerRoman"/>
      <w:lvlText w:val="%9."/>
      <w:lvlJc w:val="right"/>
      <w:pPr>
        <w:tabs>
          <w:tab w:val="num" w:pos="6262"/>
        </w:tabs>
        <w:ind w:left="6262" w:hanging="180"/>
      </w:pPr>
    </w:lvl>
  </w:abstractNum>
  <w:abstractNum w:abstractNumId="97" w15:restartNumberingAfterBreak="0">
    <w:nsid w:val="3ECC5F2E"/>
    <w:multiLevelType w:val="hybridMultilevel"/>
    <w:tmpl w:val="43BAC226"/>
    <w:lvl w:ilvl="0" w:tplc="0D68C364">
      <w:start w:val="6"/>
      <w:numFmt w:val="decimal"/>
      <w:lvlText w:val="%1)"/>
      <w:lvlJc w:val="left"/>
      <w:pPr>
        <w:tabs>
          <w:tab w:val="num" w:pos="170"/>
        </w:tabs>
        <w:ind w:left="397" w:hanging="397"/>
      </w:pPr>
      <w:rPr>
        <w:rFonts w:hint="default"/>
      </w:rPr>
    </w:lvl>
    <w:lvl w:ilvl="1" w:tplc="49A829B0">
      <w:start w:val="1"/>
      <w:numFmt w:val="lowerLetter"/>
      <w:lvlText w:val="%2)"/>
      <w:lvlJc w:val="left"/>
      <w:pPr>
        <w:tabs>
          <w:tab w:val="num" w:pos="397"/>
        </w:tabs>
        <w:ind w:left="397" w:hanging="284"/>
      </w:pPr>
      <w:rPr>
        <w:rFonts w:hint="default"/>
      </w:rPr>
    </w:lvl>
    <w:lvl w:ilvl="2" w:tplc="8CBA65C2" w:tentative="1">
      <w:start w:val="1"/>
      <w:numFmt w:val="lowerRoman"/>
      <w:lvlText w:val="%3."/>
      <w:lvlJc w:val="right"/>
      <w:pPr>
        <w:tabs>
          <w:tab w:val="num" w:pos="2160"/>
        </w:tabs>
        <w:ind w:left="2160" w:hanging="180"/>
      </w:pPr>
    </w:lvl>
    <w:lvl w:ilvl="3" w:tplc="277407A2" w:tentative="1">
      <w:start w:val="1"/>
      <w:numFmt w:val="decimal"/>
      <w:lvlText w:val="%4."/>
      <w:lvlJc w:val="left"/>
      <w:pPr>
        <w:tabs>
          <w:tab w:val="num" w:pos="2880"/>
        </w:tabs>
        <w:ind w:left="2880" w:hanging="360"/>
      </w:pPr>
    </w:lvl>
    <w:lvl w:ilvl="4" w:tplc="0A3E61C8" w:tentative="1">
      <w:start w:val="1"/>
      <w:numFmt w:val="lowerLetter"/>
      <w:lvlText w:val="%5."/>
      <w:lvlJc w:val="left"/>
      <w:pPr>
        <w:tabs>
          <w:tab w:val="num" w:pos="3600"/>
        </w:tabs>
        <w:ind w:left="3600" w:hanging="360"/>
      </w:pPr>
    </w:lvl>
    <w:lvl w:ilvl="5" w:tplc="C9C4E168" w:tentative="1">
      <w:start w:val="1"/>
      <w:numFmt w:val="lowerRoman"/>
      <w:lvlText w:val="%6."/>
      <w:lvlJc w:val="right"/>
      <w:pPr>
        <w:tabs>
          <w:tab w:val="num" w:pos="4320"/>
        </w:tabs>
        <w:ind w:left="4320" w:hanging="180"/>
      </w:pPr>
    </w:lvl>
    <w:lvl w:ilvl="6" w:tplc="0486F26A" w:tentative="1">
      <w:start w:val="1"/>
      <w:numFmt w:val="decimal"/>
      <w:lvlText w:val="%7."/>
      <w:lvlJc w:val="left"/>
      <w:pPr>
        <w:tabs>
          <w:tab w:val="num" w:pos="5040"/>
        </w:tabs>
        <w:ind w:left="5040" w:hanging="360"/>
      </w:pPr>
    </w:lvl>
    <w:lvl w:ilvl="7" w:tplc="56FA06B0" w:tentative="1">
      <w:start w:val="1"/>
      <w:numFmt w:val="lowerLetter"/>
      <w:lvlText w:val="%8."/>
      <w:lvlJc w:val="left"/>
      <w:pPr>
        <w:tabs>
          <w:tab w:val="num" w:pos="5760"/>
        </w:tabs>
        <w:ind w:left="5760" w:hanging="360"/>
      </w:pPr>
    </w:lvl>
    <w:lvl w:ilvl="8" w:tplc="E50481B6" w:tentative="1">
      <w:start w:val="1"/>
      <w:numFmt w:val="lowerRoman"/>
      <w:lvlText w:val="%9."/>
      <w:lvlJc w:val="right"/>
      <w:pPr>
        <w:tabs>
          <w:tab w:val="num" w:pos="6480"/>
        </w:tabs>
        <w:ind w:left="6480" w:hanging="180"/>
      </w:pPr>
    </w:lvl>
  </w:abstractNum>
  <w:abstractNum w:abstractNumId="98" w15:restartNumberingAfterBreak="0">
    <w:nsid w:val="41435AE3"/>
    <w:multiLevelType w:val="hybridMultilevel"/>
    <w:tmpl w:val="FD9CE7FE"/>
    <w:lvl w:ilvl="0" w:tplc="A9B87326">
      <w:start w:val="1"/>
      <w:numFmt w:val="lowerLetter"/>
      <w:lvlText w:val="%1)"/>
      <w:lvlJc w:val="left"/>
      <w:pPr>
        <w:tabs>
          <w:tab w:val="num" w:pos="397"/>
        </w:tabs>
        <w:ind w:left="397" w:hanging="284"/>
      </w:pPr>
      <w:rPr>
        <w:rFonts w:hint="default"/>
      </w:rPr>
    </w:lvl>
    <w:lvl w:ilvl="1" w:tplc="101C8990" w:tentative="1">
      <w:start w:val="1"/>
      <w:numFmt w:val="lowerLetter"/>
      <w:lvlText w:val="%2."/>
      <w:lvlJc w:val="left"/>
      <w:pPr>
        <w:tabs>
          <w:tab w:val="num" w:pos="1440"/>
        </w:tabs>
        <w:ind w:left="1440" w:hanging="360"/>
      </w:pPr>
    </w:lvl>
    <w:lvl w:ilvl="2" w:tplc="E1EA52CA" w:tentative="1">
      <w:start w:val="1"/>
      <w:numFmt w:val="lowerRoman"/>
      <w:lvlText w:val="%3."/>
      <w:lvlJc w:val="right"/>
      <w:pPr>
        <w:tabs>
          <w:tab w:val="num" w:pos="2160"/>
        </w:tabs>
        <w:ind w:left="2160" w:hanging="180"/>
      </w:pPr>
    </w:lvl>
    <w:lvl w:ilvl="3" w:tplc="A21A44A0" w:tentative="1">
      <w:start w:val="1"/>
      <w:numFmt w:val="decimal"/>
      <w:lvlText w:val="%4."/>
      <w:lvlJc w:val="left"/>
      <w:pPr>
        <w:tabs>
          <w:tab w:val="num" w:pos="2880"/>
        </w:tabs>
        <w:ind w:left="2880" w:hanging="360"/>
      </w:pPr>
    </w:lvl>
    <w:lvl w:ilvl="4" w:tplc="16D0B226" w:tentative="1">
      <w:start w:val="1"/>
      <w:numFmt w:val="lowerLetter"/>
      <w:lvlText w:val="%5."/>
      <w:lvlJc w:val="left"/>
      <w:pPr>
        <w:tabs>
          <w:tab w:val="num" w:pos="3600"/>
        </w:tabs>
        <w:ind w:left="3600" w:hanging="360"/>
      </w:pPr>
    </w:lvl>
    <w:lvl w:ilvl="5" w:tplc="ED0205B0" w:tentative="1">
      <w:start w:val="1"/>
      <w:numFmt w:val="lowerRoman"/>
      <w:lvlText w:val="%6."/>
      <w:lvlJc w:val="right"/>
      <w:pPr>
        <w:tabs>
          <w:tab w:val="num" w:pos="4320"/>
        </w:tabs>
        <w:ind w:left="4320" w:hanging="180"/>
      </w:pPr>
    </w:lvl>
    <w:lvl w:ilvl="6" w:tplc="85BACB48" w:tentative="1">
      <w:start w:val="1"/>
      <w:numFmt w:val="decimal"/>
      <w:lvlText w:val="%7."/>
      <w:lvlJc w:val="left"/>
      <w:pPr>
        <w:tabs>
          <w:tab w:val="num" w:pos="5040"/>
        </w:tabs>
        <w:ind w:left="5040" w:hanging="360"/>
      </w:pPr>
    </w:lvl>
    <w:lvl w:ilvl="7" w:tplc="16B6A004" w:tentative="1">
      <w:start w:val="1"/>
      <w:numFmt w:val="lowerLetter"/>
      <w:lvlText w:val="%8."/>
      <w:lvlJc w:val="left"/>
      <w:pPr>
        <w:tabs>
          <w:tab w:val="num" w:pos="5760"/>
        </w:tabs>
        <w:ind w:left="5760" w:hanging="360"/>
      </w:pPr>
    </w:lvl>
    <w:lvl w:ilvl="8" w:tplc="307444A8" w:tentative="1">
      <w:start w:val="1"/>
      <w:numFmt w:val="lowerRoman"/>
      <w:lvlText w:val="%9."/>
      <w:lvlJc w:val="right"/>
      <w:pPr>
        <w:tabs>
          <w:tab w:val="num" w:pos="6480"/>
        </w:tabs>
        <w:ind w:left="6480" w:hanging="180"/>
      </w:pPr>
    </w:lvl>
  </w:abstractNum>
  <w:abstractNum w:abstractNumId="99" w15:restartNumberingAfterBreak="0">
    <w:nsid w:val="414532F0"/>
    <w:multiLevelType w:val="hybridMultilevel"/>
    <w:tmpl w:val="E0D0229C"/>
    <w:lvl w:ilvl="0" w:tplc="B9F2F904">
      <w:start w:val="4"/>
      <w:numFmt w:val="lowerLetter"/>
      <w:lvlText w:val="%1)"/>
      <w:lvlJc w:val="left"/>
      <w:pPr>
        <w:tabs>
          <w:tab w:val="num" w:pos="397"/>
        </w:tabs>
        <w:ind w:left="397" w:hanging="284"/>
      </w:pPr>
      <w:rPr>
        <w:rFonts w:hint="default"/>
      </w:rPr>
    </w:lvl>
    <w:lvl w:ilvl="1" w:tplc="BC56B52C" w:tentative="1">
      <w:start w:val="1"/>
      <w:numFmt w:val="lowerLetter"/>
      <w:lvlText w:val="%2."/>
      <w:lvlJc w:val="left"/>
      <w:pPr>
        <w:ind w:left="1658" w:hanging="360"/>
      </w:pPr>
    </w:lvl>
    <w:lvl w:ilvl="2" w:tplc="ED94046C" w:tentative="1">
      <w:start w:val="1"/>
      <w:numFmt w:val="lowerRoman"/>
      <w:lvlText w:val="%3."/>
      <w:lvlJc w:val="right"/>
      <w:pPr>
        <w:ind w:left="2378" w:hanging="180"/>
      </w:pPr>
    </w:lvl>
    <w:lvl w:ilvl="3" w:tplc="14CC481C" w:tentative="1">
      <w:start w:val="1"/>
      <w:numFmt w:val="decimal"/>
      <w:lvlText w:val="%4."/>
      <w:lvlJc w:val="left"/>
      <w:pPr>
        <w:ind w:left="3098" w:hanging="360"/>
      </w:pPr>
    </w:lvl>
    <w:lvl w:ilvl="4" w:tplc="B3F2D306" w:tentative="1">
      <w:start w:val="1"/>
      <w:numFmt w:val="lowerLetter"/>
      <w:lvlText w:val="%5."/>
      <w:lvlJc w:val="left"/>
      <w:pPr>
        <w:ind w:left="3818" w:hanging="360"/>
      </w:pPr>
    </w:lvl>
    <w:lvl w:ilvl="5" w:tplc="4104C886" w:tentative="1">
      <w:start w:val="1"/>
      <w:numFmt w:val="lowerRoman"/>
      <w:lvlText w:val="%6."/>
      <w:lvlJc w:val="right"/>
      <w:pPr>
        <w:ind w:left="4538" w:hanging="180"/>
      </w:pPr>
    </w:lvl>
    <w:lvl w:ilvl="6" w:tplc="3F843EA0" w:tentative="1">
      <w:start w:val="1"/>
      <w:numFmt w:val="decimal"/>
      <w:lvlText w:val="%7."/>
      <w:lvlJc w:val="left"/>
      <w:pPr>
        <w:ind w:left="5258" w:hanging="360"/>
      </w:pPr>
    </w:lvl>
    <w:lvl w:ilvl="7" w:tplc="0EFA05B2" w:tentative="1">
      <w:start w:val="1"/>
      <w:numFmt w:val="lowerLetter"/>
      <w:lvlText w:val="%8."/>
      <w:lvlJc w:val="left"/>
      <w:pPr>
        <w:ind w:left="5978" w:hanging="360"/>
      </w:pPr>
    </w:lvl>
    <w:lvl w:ilvl="8" w:tplc="FB06A5A4" w:tentative="1">
      <w:start w:val="1"/>
      <w:numFmt w:val="lowerRoman"/>
      <w:lvlText w:val="%9."/>
      <w:lvlJc w:val="right"/>
      <w:pPr>
        <w:ind w:left="6698" w:hanging="180"/>
      </w:pPr>
    </w:lvl>
  </w:abstractNum>
  <w:abstractNum w:abstractNumId="100" w15:restartNumberingAfterBreak="0">
    <w:nsid w:val="426854DE"/>
    <w:multiLevelType w:val="hybridMultilevel"/>
    <w:tmpl w:val="74AC823A"/>
    <w:lvl w:ilvl="0" w:tplc="5EA42B04">
      <w:start w:val="1"/>
      <w:numFmt w:val="lowerLetter"/>
      <w:lvlText w:val="%1)"/>
      <w:lvlJc w:val="left"/>
      <w:pPr>
        <w:tabs>
          <w:tab w:val="num" w:pos="397"/>
        </w:tabs>
        <w:ind w:left="397" w:hanging="284"/>
      </w:pPr>
      <w:rPr>
        <w:rFonts w:hint="default"/>
        <w:strike w:val="0"/>
      </w:rPr>
    </w:lvl>
    <w:lvl w:ilvl="1" w:tplc="BCE0768E" w:tentative="1">
      <w:start w:val="1"/>
      <w:numFmt w:val="lowerLetter"/>
      <w:lvlText w:val="%2."/>
      <w:lvlJc w:val="left"/>
      <w:pPr>
        <w:tabs>
          <w:tab w:val="num" w:pos="1440"/>
        </w:tabs>
        <w:ind w:left="1440" w:hanging="360"/>
      </w:pPr>
    </w:lvl>
    <w:lvl w:ilvl="2" w:tplc="97983D66" w:tentative="1">
      <w:start w:val="1"/>
      <w:numFmt w:val="lowerRoman"/>
      <w:lvlText w:val="%3."/>
      <w:lvlJc w:val="right"/>
      <w:pPr>
        <w:tabs>
          <w:tab w:val="num" w:pos="2160"/>
        </w:tabs>
        <w:ind w:left="2160" w:hanging="180"/>
      </w:pPr>
    </w:lvl>
    <w:lvl w:ilvl="3" w:tplc="DA8CD06A" w:tentative="1">
      <w:start w:val="1"/>
      <w:numFmt w:val="decimal"/>
      <w:lvlText w:val="%4."/>
      <w:lvlJc w:val="left"/>
      <w:pPr>
        <w:tabs>
          <w:tab w:val="num" w:pos="2880"/>
        </w:tabs>
        <w:ind w:left="2880" w:hanging="360"/>
      </w:pPr>
    </w:lvl>
    <w:lvl w:ilvl="4" w:tplc="1A36E530" w:tentative="1">
      <w:start w:val="1"/>
      <w:numFmt w:val="lowerLetter"/>
      <w:lvlText w:val="%5."/>
      <w:lvlJc w:val="left"/>
      <w:pPr>
        <w:tabs>
          <w:tab w:val="num" w:pos="3600"/>
        </w:tabs>
        <w:ind w:left="3600" w:hanging="360"/>
      </w:pPr>
    </w:lvl>
    <w:lvl w:ilvl="5" w:tplc="1124D3C8" w:tentative="1">
      <w:start w:val="1"/>
      <w:numFmt w:val="lowerRoman"/>
      <w:lvlText w:val="%6."/>
      <w:lvlJc w:val="right"/>
      <w:pPr>
        <w:tabs>
          <w:tab w:val="num" w:pos="4320"/>
        </w:tabs>
        <w:ind w:left="4320" w:hanging="180"/>
      </w:pPr>
    </w:lvl>
    <w:lvl w:ilvl="6" w:tplc="421CA15C" w:tentative="1">
      <w:start w:val="1"/>
      <w:numFmt w:val="decimal"/>
      <w:lvlText w:val="%7."/>
      <w:lvlJc w:val="left"/>
      <w:pPr>
        <w:tabs>
          <w:tab w:val="num" w:pos="5040"/>
        </w:tabs>
        <w:ind w:left="5040" w:hanging="360"/>
      </w:pPr>
    </w:lvl>
    <w:lvl w:ilvl="7" w:tplc="B5424858" w:tentative="1">
      <w:start w:val="1"/>
      <w:numFmt w:val="lowerLetter"/>
      <w:lvlText w:val="%8."/>
      <w:lvlJc w:val="left"/>
      <w:pPr>
        <w:tabs>
          <w:tab w:val="num" w:pos="5760"/>
        </w:tabs>
        <w:ind w:left="5760" w:hanging="360"/>
      </w:pPr>
    </w:lvl>
    <w:lvl w:ilvl="8" w:tplc="E29872AE" w:tentative="1">
      <w:start w:val="1"/>
      <w:numFmt w:val="lowerRoman"/>
      <w:lvlText w:val="%9."/>
      <w:lvlJc w:val="right"/>
      <w:pPr>
        <w:tabs>
          <w:tab w:val="num" w:pos="6480"/>
        </w:tabs>
        <w:ind w:left="6480" w:hanging="180"/>
      </w:pPr>
    </w:lvl>
  </w:abstractNum>
  <w:abstractNum w:abstractNumId="101" w15:restartNumberingAfterBreak="0">
    <w:nsid w:val="43166FD8"/>
    <w:multiLevelType w:val="hybridMultilevel"/>
    <w:tmpl w:val="C278FB34"/>
    <w:lvl w:ilvl="0" w:tplc="4EB6F4C6">
      <w:start w:val="1"/>
      <w:numFmt w:val="lowerLetter"/>
      <w:lvlText w:val="%1)"/>
      <w:lvlJc w:val="left"/>
      <w:pPr>
        <w:ind w:left="720" w:hanging="360"/>
      </w:pPr>
    </w:lvl>
    <w:lvl w:ilvl="1" w:tplc="0DE69500" w:tentative="1">
      <w:start w:val="1"/>
      <w:numFmt w:val="lowerLetter"/>
      <w:lvlText w:val="%2."/>
      <w:lvlJc w:val="left"/>
      <w:pPr>
        <w:ind w:left="1440" w:hanging="360"/>
      </w:pPr>
    </w:lvl>
    <w:lvl w:ilvl="2" w:tplc="A694FC54" w:tentative="1">
      <w:start w:val="1"/>
      <w:numFmt w:val="lowerRoman"/>
      <w:lvlText w:val="%3."/>
      <w:lvlJc w:val="right"/>
      <w:pPr>
        <w:ind w:left="2160" w:hanging="180"/>
      </w:pPr>
    </w:lvl>
    <w:lvl w:ilvl="3" w:tplc="DFD0E02E" w:tentative="1">
      <w:start w:val="1"/>
      <w:numFmt w:val="decimal"/>
      <w:lvlText w:val="%4."/>
      <w:lvlJc w:val="left"/>
      <w:pPr>
        <w:ind w:left="2880" w:hanging="360"/>
      </w:pPr>
    </w:lvl>
    <w:lvl w:ilvl="4" w:tplc="F662D16C" w:tentative="1">
      <w:start w:val="1"/>
      <w:numFmt w:val="lowerLetter"/>
      <w:lvlText w:val="%5."/>
      <w:lvlJc w:val="left"/>
      <w:pPr>
        <w:ind w:left="3600" w:hanging="360"/>
      </w:pPr>
    </w:lvl>
    <w:lvl w:ilvl="5" w:tplc="9418BF38" w:tentative="1">
      <w:start w:val="1"/>
      <w:numFmt w:val="lowerRoman"/>
      <w:lvlText w:val="%6."/>
      <w:lvlJc w:val="right"/>
      <w:pPr>
        <w:ind w:left="4320" w:hanging="180"/>
      </w:pPr>
    </w:lvl>
    <w:lvl w:ilvl="6" w:tplc="69BA5EC6" w:tentative="1">
      <w:start w:val="1"/>
      <w:numFmt w:val="decimal"/>
      <w:lvlText w:val="%7."/>
      <w:lvlJc w:val="left"/>
      <w:pPr>
        <w:ind w:left="5040" w:hanging="360"/>
      </w:pPr>
    </w:lvl>
    <w:lvl w:ilvl="7" w:tplc="42004BAC" w:tentative="1">
      <w:start w:val="1"/>
      <w:numFmt w:val="lowerLetter"/>
      <w:lvlText w:val="%8."/>
      <w:lvlJc w:val="left"/>
      <w:pPr>
        <w:ind w:left="5760" w:hanging="360"/>
      </w:pPr>
    </w:lvl>
    <w:lvl w:ilvl="8" w:tplc="90884A6E" w:tentative="1">
      <w:start w:val="1"/>
      <w:numFmt w:val="lowerRoman"/>
      <w:lvlText w:val="%9."/>
      <w:lvlJc w:val="right"/>
      <w:pPr>
        <w:ind w:left="6480" w:hanging="180"/>
      </w:pPr>
    </w:lvl>
  </w:abstractNum>
  <w:abstractNum w:abstractNumId="102" w15:restartNumberingAfterBreak="0">
    <w:nsid w:val="43666E9E"/>
    <w:multiLevelType w:val="hybridMultilevel"/>
    <w:tmpl w:val="8C6CA196"/>
    <w:lvl w:ilvl="0" w:tplc="BC465016">
      <w:start w:val="1"/>
      <w:numFmt w:val="decimal"/>
      <w:lvlText w:val="%1)"/>
      <w:lvlJc w:val="left"/>
      <w:pPr>
        <w:tabs>
          <w:tab w:val="num" w:pos="170"/>
        </w:tabs>
        <w:ind w:left="397" w:hanging="397"/>
      </w:pPr>
      <w:rPr>
        <w:rFonts w:hint="default"/>
        <w:b w:val="0"/>
      </w:rPr>
    </w:lvl>
    <w:lvl w:ilvl="1" w:tplc="F510FEA0" w:tentative="1">
      <w:start w:val="1"/>
      <w:numFmt w:val="lowerLetter"/>
      <w:lvlText w:val="%2."/>
      <w:lvlJc w:val="left"/>
      <w:pPr>
        <w:ind w:left="1440" w:hanging="360"/>
      </w:pPr>
    </w:lvl>
    <w:lvl w:ilvl="2" w:tplc="D694ABB6" w:tentative="1">
      <w:start w:val="1"/>
      <w:numFmt w:val="lowerRoman"/>
      <w:lvlText w:val="%3."/>
      <w:lvlJc w:val="right"/>
      <w:pPr>
        <w:ind w:left="2160" w:hanging="180"/>
      </w:pPr>
    </w:lvl>
    <w:lvl w:ilvl="3" w:tplc="FFDC61D8" w:tentative="1">
      <w:start w:val="1"/>
      <w:numFmt w:val="decimal"/>
      <w:lvlText w:val="%4."/>
      <w:lvlJc w:val="left"/>
      <w:pPr>
        <w:ind w:left="2880" w:hanging="360"/>
      </w:pPr>
    </w:lvl>
    <w:lvl w:ilvl="4" w:tplc="FE500F46" w:tentative="1">
      <w:start w:val="1"/>
      <w:numFmt w:val="lowerLetter"/>
      <w:lvlText w:val="%5."/>
      <w:lvlJc w:val="left"/>
      <w:pPr>
        <w:ind w:left="3600" w:hanging="360"/>
      </w:pPr>
    </w:lvl>
    <w:lvl w:ilvl="5" w:tplc="49E2F2E4" w:tentative="1">
      <w:start w:val="1"/>
      <w:numFmt w:val="lowerRoman"/>
      <w:lvlText w:val="%6."/>
      <w:lvlJc w:val="right"/>
      <w:pPr>
        <w:ind w:left="4320" w:hanging="180"/>
      </w:pPr>
    </w:lvl>
    <w:lvl w:ilvl="6" w:tplc="95123B06" w:tentative="1">
      <w:start w:val="1"/>
      <w:numFmt w:val="decimal"/>
      <w:lvlText w:val="%7."/>
      <w:lvlJc w:val="left"/>
      <w:pPr>
        <w:ind w:left="5040" w:hanging="360"/>
      </w:pPr>
    </w:lvl>
    <w:lvl w:ilvl="7" w:tplc="DC567A2E" w:tentative="1">
      <w:start w:val="1"/>
      <w:numFmt w:val="lowerLetter"/>
      <w:lvlText w:val="%8."/>
      <w:lvlJc w:val="left"/>
      <w:pPr>
        <w:ind w:left="5760" w:hanging="360"/>
      </w:pPr>
    </w:lvl>
    <w:lvl w:ilvl="8" w:tplc="C5A835B0" w:tentative="1">
      <w:start w:val="1"/>
      <w:numFmt w:val="lowerRoman"/>
      <w:lvlText w:val="%9."/>
      <w:lvlJc w:val="right"/>
      <w:pPr>
        <w:ind w:left="6480" w:hanging="180"/>
      </w:pPr>
    </w:lvl>
  </w:abstractNum>
  <w:abstractNum w:abstractNumId="103" w15:restartNumberingAfterBreak="0">
    <w:nsid w:val="43BE1C62"/>
    <w:multiLevelType w:val="hybridMultilevel"/>
    <w:tmpl w:val="296C754A"/>
    <w:lvl w:ilvl="0" w:tplc="5FC0E1F6">
      <w:start w:val="1"/>
      <w:numFmt w:val="lowerLetter"/>
      <w:lvlText w:val="%1)"/>
      <w:lvlJc w:val="left"/>
      <w:pPr>
        <w:tabs>
          <w:tab w:val="num" w:pos="397"/>
        </w:tabs>
        <w:ind w:left="397" w:hanging="284"/>
      </w:pPr>
      <w:rPr>
        <w:rFonts w:hint="default"/>
      </w:rPr>
    </w:lvl>
    <w:lvl w:ilvl="1" w:tplc="219248D4" w:tentative="1">
      <w:start w:val="1"/>
      <w:numFmt w:val="lowerLetter"/>
      <w:lvlText w:val="%2."/>
      <w:lvlJc w:val="left"/>
      <w:pPr>
        <w:tabs>
          <w:tab w:val="num" w:pos="1383"/>
        </w:tabs>
        <w:ind w:left="1383" w:hanging="360"/>
      </w:pPr>
    </w:lvl>
    <w:lvl w:ilvl="2" w:tplc="65E684DE" w:tentative="1">
      <w:start w:val="1"/>
      <w:numFmt w:val="lowerRoman"/>
      <w:lvlText w:val="%3."/>
      <w:lvlJc w:val="right"/>
      <w:pPr>
        <w:tabs>
          <w:tab w:val="num" w:pos="2103"/>
        </w:tabs>
        <w:ind w:left="2103" w:hanging="180"/>
      </w:pPr>
    </w:lvl>
    <w:lvl w:ilvl="3" w:tplc="C0DAFB42" w:tentative="1">
      <w:start w:val="1"/>
      <w:numFmt w:val="decimal"/>
      <w:lvlText w:val="%4."/>
      <w:lvlJc w:val="left"/>
      <w:pPr>
        <w:tabs>
          <w:tab w:val="num" w:pos="2823"/>
        </w:tabs>
        <w:ind w:left="2823" w:hanging="360"/>
      </w:pPr>
    </w:lvl>
    <w:lvl w:ilvl="4" w:tplc="E0EA0F88" w:tentative="1">
      <w:start w:val="1"/>
      <w:numFmt w:val="lowerLetter"/>
      <w:lvlText w:val="%5."/>
      <w:lvlJc w:val="left"/>
      <w:pPr>
        <w:tabs>
          <w:tab w:val="num" w:pos="3543"/>
        </w:tabs>
        <w:ind w:left="3543" w:hanging="360"/>
      </w:pPr>
    </w:lvl>
    <w:lvl w:ilvl="5" w:tplc="1796184A" w:tentative="1">
      <w:start w:val="1"/>
      <w:numFmt w:val="lowerRoman"/>
      <w:lvlText w:val="%6."/>
      <w:lvlJc w:val="right"/>
      <w:pPr>
        <w:tabs>
          <w:tab w:val="num" w:pos="4263"/>
        </w:tabs>
        <w:ind w:left="4263" w:hanging="180"/>
      </w:pPr>
    </w:lvl>
    <w:lvl w:ilvl="6" w:tplc="528C348C" w:tentative="1">
      <w:start w:val="1"/>
      <w:numFmt w:val="decimal"/>
      <w:lvlText w:val="%7."/>
      <w:lvlJc w:val="left"/>
      <w:pPr>
        <w:tabs>
          <w:tab w:val="num" w:pos="4983"/>
        </w:tabs>
        <w:ind w:left="4983" w:hanging="360"/>
      </w:pPr>
    </w:lvl>
    <w:lvl w:ilvl="7" w:tplc="329041EE" w:tentative="1">
      <w:start w:val="1"/>
      <w:numFmt w:val="lowerLetter"/>
      <w:lvlText w:val="%8."/>
      <w:lvlJc w:val="left"/>
      <w:pPr>
        <w:tabs>
          <w:tab w:val="num" w:pos="5703"/>
        </w:tabs>
        <w:ind w:left="5703" w:hanging="360"/>
      </w:pPr>
    </w:lvl>
    <w:lvl w:ilvl="8" w:tplc="A98036D6" w:tentative="1">
      <w:start w:val="1"/>
      <w:numFmt w:val="lowerRoman"/>
      <w:lvlText w:val="%9."/>
      <w:lvlJc w:val="right"/>
      <w:pPr>
        <w:tabs>
          <w:tab w:val="num" w:pos="6423"/>
        </w:tabs>
        <w:ind w:left="6423" w:hanging="180"/>
      </w:pPr>
    </w:lvl>
  </w:abstractNum>
  <w:abstractNum w:abstractNumId="104" w15:restartNumberingAfterBreak="0">
    <w:nsid w:val="43F5623D"/>
    <w:multiLevelType w:val="hybridMultilevel"/>
    <w:tmpl w:val="34562164"/>
    <w:lvl w:ilvl="0" w:tplc="87E29350">
      <w:start w:val="1"/>
      <w:numFmt w:val="lowerLetter"/>
      <w:lvlText w:val="%1)"/>
      <w:lvlJc w:val="left"/>
      <w:pPr>
        <w:tabs>
          <w:tab w:val="num" w:pos="360"/>
        </w:tabs>
        <w:ind w:left="284" w:hanging="284"/>
      </w:pPr>
      <w:rPr>
        <w:rFonts w:hint="default"/>
      </w:rPr>
    </w:lvl>
    <w:lvl w:ilvl="1" w:tplc="0276A0D4" w:tentative="1">
      <w:start w:val="1"/>
      <w:numFmt w:val="lowerLetter"/>
      <w:lvlText w:val="%2."/>
      <w:lvlJc w:val="left"/>
      <w:pPr>
        <w:tabs>
          <w:tab w:val="num" w:pos="1440"/>
        </w:tabs>
        <w:ind w:left="1440" w:hanging="360"/>
      </w:pPr>
    </w:lvl>
    <w:lvl w:ilvl="2" w:tplc="4DA2BE06" w:tentative="1">
      <w:start w:val="1"/>
      <w:numFmt w:val="lowerRoman"/>
      <w:lvlText w:val="%3."/>
      <w:lvlJc w:val="right"/>
      <w:pPr>
        <w:tabs>
          <w:tab w:val="num" w:pos="2160"/>
        </w:tabs>
        <w:ind w:left="2160" w:hanging="180"/>
      </w:pPr>
    </w:lvl>
    <w:lvl w:ilvl="3" w:tplc="9EFCC930" w:tentative="1">
      <w:start w:val="1"/>
      <w:numFmt w:val="decimal"/>
      <w:lvlText w:val="%4."/>
      <w:lvlJc w:val="left"/>
      <w:pPr>
        <w:tabs>
          <w:tab w:val="num" w:pos="2880"/>
        </w:tabs>
        <w:ind w:left="2880" w:hanging="360"/>
      </w:pPr>
    </w:lvl>
    <w:lvl w:ilvl="4" w:tplc="B1B03FFC" w:tentative="1">
      <w:start w:val="1"/>
      <w:numFmt w:val="lowerLetter"/>
      <w:lvlText w:val="%5."/>
      <w:lvlJc w:val="left"/>
      <w:pPr>
        <w:tabs>
          <w:tab w:val="num" w:pos="3600"/>
        </w:tabs>
        <w:ind w:left="3600" w:hanging="360"/>
      </w:pPr>
    </w:lvl>
    <w:lvl w:ilvl="5" w:tplc="020ABAF2" w:tentative="1">
      <w:start w:val="1"/>
      <w:numFmt w:val="lowerRoman"/>
      <w:lvlText w:val="%6."/>
      <w:lvlJc w:val="right"/>
      <w:pPr>
        <w:tabs>
          <w:tab w:val="num" w:pos="4320"/>
        </w:tabs>
        <w:ind w:left="4320" w:hanging="180"/>
      </w:pPr>
    </w:lvl>
    <w:lvl w:ilvl="6" w:tplc="49F25A22" w:tentative="1">
      <w:start w:val="1"/>
      <w:numFmt w:val="decimal"/>
      <w:lvlText w:val="%7."/>
      <w:lvlJc w:val="left"/>
      <w:pPr>
        <w:tabs>
          <w:tab w:val="num" w:pos="5040"/>
        </w:tabs>
        <w:ind w:left="5040" w:hanging="360"/>
      </w:pPr>
    </w:lvl>
    <w:lvl w:ilvl="7" w:tplc="44F6F0C2" w:tentative="1">
      <w:start w:val="1"/>
      <w:numFmt w:val="lowerLetter"/>
      <w:lvlText w:val="%8."/>
      <w:lvlJc w:val="left"/>
      <w:pPr>
        <w:tabs>
          <w:tab w:val="num" w:pos="5760"/>
        </w:tabs>
        <w:ind w:left="5760" w:hanging="360"/>
      </w:pPr>
    </w:lvl>
    <w:lvl w:ilvl="8" w:tplc="03226DF2" w:tentative="1">
      <w:start w:val="1"/>
      <w:numFmt w:val="lowerRoman"/>
      <w:lvlText w:val="%9."/>
      <w:lvlJc w:val="right"/>
      <w:pPr>
        <w:tabs>
          <w:tab w:val="num" w:pos="6480"/>
        </w:tabs>
        <w:ind w:left="6480" w:hanging="180"/>
      </w:pPr>
    </w:lvl>
  </w:abstractNum>
  <w:abstractNum w:abstractNumId="105" w15:restartNumberingAfterBreak="0">
    <w:nsid w:val="44925EC6"/>
    <w:multiLevelType w:val="hybridMultilevel"/>
    <w:tmpl w:val="4874FBAA"/>
    <w:lvl w:ilvl="0" w:tplc="632E69D4">
      <w:start w:val="1"/>
      <w:numFmt w:val="lowerLetter"/>
      <w:lvlText w:val="%1)"/>
      <w:lvlJc w:val="left"/>
      <w:pPr>
        <w:tabs>
          <w:tab w:val="num" w:pos="397"/>
        </w:tabs>
        <w:ind w:left="397" w:hanging="284"/>
      </w:pPr>
      <w:rPr>
        <w:rFonts w:hint="default"/>
      </w:rPr>
    </w:lvl>
    <w:lvl w:ilvl="1" w:tplc="622E0FFC" w:tentative="1">
      <w:start w:val="1"/>
      <w:numFmt w:val="lowerLetter"/>
      <w:lvlText w:val="%2."/>
      <w:lvlJc w:val="left"/>
      <w:pPr>
        <w:tabs>
          <w:tab w:val="num" w:pos="1440"/>
        </w:tabs>
        <w:ind w:left="1440" w:hanging="360"/>
      </w:pPr>
    </w:lvl>
    <w:lvl w:ilvl="2" w:tplc="A9AC9B18" w:tentative="1">
      <w:start w:val="1"/>
      <w:numFmt w:val="lowerRoman"/>
      <w:lvlText w:val="%3."/>
      <w:lvlJc w:val="right"/>
      <w:pPr>
        <w:tabs>
          <w:tab w:val="num" w:pos="2160"/>
        </w:tabs>
        <w:ind w:left="2160" w:hanging="180"/>
      </w:pPr>
    </w:lvl>
    <w:lvl w:ilvl="3" w:tplc="963C233E" w:tentative="1">
      <w:start w:val="1"/>
      <w:numFmt w:val="decimal"/>
      <w:lvlText w:val="%4."/>
      <w:lvlJc w:val="left"/>
      <w:pPr>
        <w:tabs>
          <w:tab w:val="num" w:pos="2880"/>
        </w:tabs>
        <w:ind w:left="2880" w:hanging="360"/>
      </w:pPr>
    </w:lvl>
    <w:lvl w:ilvl="4" w:tplc="87F68CFA" w:tentative="1">
      <w:start w:val="1"/>
      <w:numFmt w:val="lowerLetter"/>
      <w:lvlText w:val="%5."/>
      <w:lvlJc w:val="left"/>
      <w:pPr>
        <w:tabs>
          <w:tab w:val="num" w:pos="3600"/>
        </w:tabs>
        <w:ind w:left="3600" w:hanging="360"/>
      </w:pPr>
    </w:lvl>
    <w:lvl w:ilvl="5" w:tplc="E648FC40" w:tentative="1">
      <w:start w:val="1"/>
      <w:numFmt w:val="lowerRoman"/>
      <w:lvlText w:val="%6."/>
      <w:lvlJc w:val="right"/>
      <w:pPr>
        <w:tabs>
          <w:tab w:val="num" w:pos="4320"/>
        </w:tabs>
        <w:ind w:left="4320" w:hanging="180"/>
      </w:pPr>
    </w:lvl>
    <w:lvl w:ilvl="6" w:tplc="DF2C2C54" w:tentative="1">
      <w:start w:val="1"/>
      <w:numFmt w:val="decimal"/>
      <w:lvlText w:val="%7."/>
      <w:lvlJc w:val="left"/>
      <w:pPr>
        <w:tabs>
          <w:tab w:val="num" w:pos="5040"/>
        </w:tabs>
        <w:ind w:left="5040" w:hanging="360"/>
      </w:pPr>
    </w:lvl>
    <w:lvl w:ilvl="7" w:tplc="1452EB12" w:tentative="1">
      <w:start w:val="1"/>
      <w:numFmt w:val="lowerLetter"/>
      <w:lvlText w:val="%8."/>
      <w:lvlJc w:val="left"/>
      <w:pPr>
        <w:tabs>
          <w:tab w:val="num" w:pos="5760"/>
        </w:tabs>
        <w:ind w:left="5760" w:hanging="360"/>
      </w:pPr>
    </w:lvl>
    <w:lvl w:ilvl="8" w:tplc="D48C9122" w:tentative="1">
      <w:start w:val="1"/>
      <w:numFmt w:val="lowerRoman"/>
      <w:lvlText w:val="%9."/>
      <w:lvlJc w:val="right"/>
      <w:pPr>
        <w:tabs>
          <w:tab w:val="num" w:pos="6480"/>
        </w:tabs>
        <w:ind w:left="6480" w:hanging="180"/>
      </w:pPr>
    </w:lvl>
  </w:abstractNum>
  <w:abstractNum w:abstractNumId="106" w15:restartNumberingAfterBreak="0">
    <w:nsid w:val="44BA447A"/>
    <w:multiLevelType w:val="hybridMultilevel"/>
    <w:tmpl w:val="8BA8176A"/>
    <w:lvl w:ilvl="0" w:tplc="6568C45A">
      <w:start w:val="1"/>
      <w:numFmt w:val="decimal"/>
      <w:lvlText w:val="%1)"/>
      <w:lvlJc w:val="left"/>
      <w:pPr>
        <w:tabs>
          <w:tab w:val="num" w:pos="397"/>
        </w:tabs>
        <w:ind w:left="397" w:hanging="284"/>
      </w:pPr>
      <w:rPr>
        <w:rFonts w:ascii="Times New Roman" w:eastAsia="Times New Roman" w:hAnsi="Times New Roman" w:cs="Times New Roman"/>
      </w:rPr>
    </w:lvl>
    <w:lvl w:ilvl="1" w:tplc="26562CA4" w:tentative="1">
      <w:start w:val="1"/>
      <w:numFmt w:val="lowerLetter"/>
      <w:lvlText w:val="%2."/>
      <w:lvlJc w:val="left"/>
      <w:pPr>
        <w:tabs>
          <w:tab w:val="num" w:pos="1440"/>
        </w:tabs>
        <w:ind w:left="1440" w:hanging="360"/>
      </w:pPr>
    </w:lvl>
    <w:lvl w:ilvl="2" w:tplc="01D482CA" w:tentative="1">
      <w:start w:val="1"/>
      <w:numFmt w:val="lowerRoman"/>
      <w:lvlText w:val="%3."/>
      <w:lvlJc w:val="right"/>
      <w:pPr>
        <w:tabs>
          <w:tab w:val="num" w:pos="2160"/>
        </w:tabs>
        <w:ind w:left="2160" w:hanging="180"/>
      </w:pPr>
    </w:lvl>
    <w:lvl w:ilvl="3" w:tplc="12B059F0" w:tentative="1">
      <w:start w:val="1"/>
      <w:numFmt w:val="decimal"/>
      <w:lvlText w:val="%4."/>
      <w:lvlJc w:val="left"/>
      <w:pPr>
        <w:tabs>
          <w:tab w:val="num" w:pos="2880"/>
        </w:tabs>
        <w:ind w:left="2880" w:hanging="360"/>
      </w:pPr>
    </w:lvl>
    <w:lvl w:ilvl="4" w:tplc="CD8CE8C0" w:tentative="1">
      <w:start w:val="1"/>
      <w:numFmt w:val="lowerLetter"/>
      <w:lvlText w:val="%5."/>
      <w:lvlJc w:val="left"/>
      <w:pPr>
        <w:tabs>
          <w:tab w:val="num" w:pos="3600"/>
        </w:tabs>
        <w:ind w:left="3600" w:hanging="360"/>
      </w:pPr>
    </w:lvl>
    <w:lvl w:ilvl="5" w:tplc="BBB6BF00" w:tentative="1">
      <w:start w:val="1"/>
      <w:numFmt w:val="lowerRoman"/>
      <w:lvlText w:val="%6."/>
      <w:lvlJc w:val="right"/>
      <w:pPr>
        <w:tabs>
          <w:tab w:val="num" w:pos="4320"/>
        </w:tabs>
        <w:ind w:left="4320" w:hanging="180"/>
      </w:pPr>
    </w:lvl>
    <w:lvl w:ilvl="6" w:tplc="F00EF89E" w:tentative="1">
      <w:start w:val="1"/>
      <w:numFmt w:val="decimal"/>
      <w:lvlText w:val="%7."/>
      <w:lvlJc w:val="left"/>
      <w:pPr>
        <w:tabs>
          <w:tab w:val="num" w:pos="5040"/>
        </w:tabs>
        <w:ind w:left="5040" w:hanging="360"/>
      </w:pPr>
    </w:lvl>
    <w:lvl w:ilvl="7" w:tplc="7C401862" w:tentative="1">
      <w:start w:val="1"/>
      <w:numFmt w:val="lowerLetter"/>
      <w:lvlText w:val="%8."/>
      <w:lvlJc w:val="left"/>
      <w:pPr>
        <w:tabs>
          <w:tab w:val="num" w:pos="5760"/>
        </w:tabs>
        <w:ind w:left="5760" w:hanging="360"/>
      </w:pPr>
    </w:lvl>
    <w:lvl w:ilvl="8" w:tplc="C74EABEE" w:tentative="1">
      <w:start w:val="1"/>
      <w:numFmt w:val="lowerRoman"/>
      <w:lvlText w:val="%9."/>
      <w:lvlJc w:val="right"/>
      <w:pPr>
        <w:tabs>
          <w:tab w:val="num" w:pos="6480"/>
        </w:tabs>
        <w:ind w:left="6480" w:hanging="180"/>
      </w:pPr>
    </w:lvl>
  </w:abstractNum>
  <w:abstractNum w:abstractNumId="107" w15:restartNumberingAfterBreak="0">
    <w:nsid w:val="45593351"/>
    <w:multiLevelType w:val="hybridMultilevel"/>
    <w:tmpl w:val="EC7E1B00"/>
    <w:lvl w:ilvl="0" w:tplc="1C680E3E">
      <w:start w:val="1"/>
      <w:numFmt w:val="decimal"/>
      <w:lvlText w:val="%1."/>
      <w:lvlJc w:val="right"/>
      <w:pPr>
        <w:tabs>
          <w:tab w:val="num" w:pos="340"/>
        </w:tabs>
        <w:ind w:left="340" w:hanging="283"/>
      </w:pPr>
      <w:rPr>
        <w:rFonts w:ascii="Times New Roman" w:hAnsi="Times New Roman" w:hint="default"/>
        <w:b/>
        <w:i w:val="0"/>
        <w:sz w:val="28"/>
      </w:rPr>
    </w:lvl>
    <w:lvl w:ilvl="1" w:tplc="C7B85D94">
      <w:start w:val="1"/>
      <w:numFmt w:val="decimal"/>
      <w:lvlText w:val="%2)"/>
      <w:lvlJc w:val="left"/>
      <w:pPr>
        <w:tabs>
          <w:tab w:val="num" w:pos="170"/>
        </w:tabs>
        <w:ind w:left="284" w:hanging="284"/>
      </w:pPr>
      <w:rPr>
        <w:rFonts w:hint="default"/>
        <w:b/>
        <w:i w:val="0"/>
        <w:sz w:val="28"/>
      </w:rPr>
    </w:lvl>
    <w:lvl w:ilvl="2" w:tplc="60CAA384" w:tentative="1">
      <w:start w:val="1"/>
      <w:numFmt w:val="lowerRoman"/>
      <w:lvlText w:val="%3."/>
      <w:lvlJc w:val="right"/>
      <w:pPr>
        <w:tabs>
          <w:tab w:val="num" w:pos="2160"/>
        </w:tabs>
        <w:ind w:left="2160" w:hanging="180"/>
      </w:pPr>
    </w:lvl>
    <w:lvl w:ilvl="3" w:tplc="671E4AF2" w:tentative="1">
      <w:start w:val="1"/>
      <w:numFmt w:val="decimal"/>
      <w:lvlText w:val="%4."/>
      <w:lvlJc w:val="left"/>
      <w:pPr>
        <w:tabs>
          <w:tab w:val="num" w:pos="2880"/>
        </w:tabs>
        <w:ind w:left="2880" w:hanging="360"/>
      </w:pPr>
    </w:lvl>
    <w:lvl w:ilvl="4" w:tplc="9CBE9D22" w:tentative="1">
      <w:start w:val="1"/>
      <w:numFmt w:val="lowerLetter"/>
      <w:lvlText w:val="%5."/>
      <w:lvlJc w:val="left"/>
      <w:pPr>
        <w:tabs>
          <w:tab w:val="num" w:pos="3600"/>
        </w:tabs>
        <w:ind w:left="3600" w:hanging="360"/>
      </w:pPr>
    </w:lvl>
    <w:lvl w:ilvl="5" w:tplc="C172DEF6" w:tentative="1">
      <w:start w:val="1"/>
      <w:numFmt w:val="lowerRoman"/>
      <w:lvlText w:val="%6."/>
      <w:lvlJc w:val="right"/>
      <w:pPr>
        <w:tabs>
          <w:tab w:val="num" w:pos="4320"/>
        </w:tabs>
        <w:ind w:left="4320" w:hanging="180"/>
      </w:pPr>
    </w:lvl>
    <w:lvl w:ilvl="6" w:tplc="18F84A06" w:tentative="1">
      <w:start w:val="1"/>
      <w:numFmt w:val="decimal"/>
      <w:lvlText w:val="%7."/>
      <w:lvlJc w:val="left"/>
      <w:pPr>
        <w:tabs>
          <w:tab w:val="num" w:pos="5040"/>
        </w:tabs>
        <w:ind w:left="5040" w:hanging="360"/>
      </w:pPr>
    </w:lvl>
    <w:lvl w:ilvl="7" w:tplc="28885A22" w:tentative="1">
      <w:start w:val="1"/>
      <w:numFmt w:val="lowerLetter"/>
      <w:lvlText w:val="%8."/>
      <w:lvlJc w:val="left"/>
      <w:pPr>
        <w:tabs>
          <w:tab w:val="num" w:pos="5760"/>
        </w:tabs>
        <w:ind w:left="5760" w:hanging="360"/>
      </w:pPr>
    </w:lvl>
    <w:lvl w:ilvl="8" w:tplc="5F4C5EB8" w:tentative="1">
      <w:start w:val="1"/>
      <w:numFmt w:val="lowerRoman"/>
      <w:lvlText w:val="%9."/>
      <w:lvlJc w:val="right"/>
      <w:pPr>
        <w:tabs>
          <w:tab w:val="num" w:pos="6480"/>
        </w:tabs>
        <w:ind w:left="6480" w:hanging="180"/>
      </w:pPr>
    </w:lvl>
  </w:abstractNum>
  <w:abstractNum w:abstractNumId="108" w15:restartNumberingAfterBreak="0">
    <w:nsid w:val="475A7EE7"/>
    <w:multiLevelType w:val="hybridMultilevel"/>
    <w:tmpl w:val="0A34BAC4"/>
    <w:lvl w:ilvl="0" w:tplc="E71CAFFA">
      <w:start w:val="4"/>
      <w:numFmt w:val="decimal"/>
      <w:lvlText w:val="%1)"/>
      <w:lvlJc w:val="left"/>
      <w:pPr>
        <w:tabs>
          <w:tab w:val="num" w:pos="170"/>
        </w:tabs>
        <w:ind w:left="340" w:hanging="340"/>
      </w:pPr>
      <w:rPr>
        <w:rFonts w:hint="default"/>
      </w:rPr>
    </w:lvl>
    <w:lvl w:ilvl="1" w:tplc="86FE22B4">
      <w:start w:val="10"/>
      <w:numFmt w:val="decimal"/>
      <w:lvlText w:val="%2)"/>
      <w:lvlJc w:val="left"/>
      <w:pPr>
        <w:tabs>
          <w:tab w:val="num" w:pos="170"/>
        </w:tabs>
        <w:ind w:left="397" w:hanging="397"/>
      </w:pPr>
      <w:rPr>
        <w:rFonts w:hint="default"/>
      </w:rPr>
    </w:lvl>
    <w:lvl w:ilvl="2" w:tplc="D1B22CB2" w:tentative="1">
      <w:start w:val="1"/>
      <w:numFmt w:val="lowerRoman"/>
      <w:lvlText w:val="%3."/>
      <w:lvlJc w:val="right"/>
      <w:pPr>
        <w:tabs>
          <w:tab w:val="num" w:pos="2160"/>
        </w:tabs>
        <w:ind w:left="2160" w:hanging="180"/>
      </w:pPr>
    </w:lvl>
    <w:lvl w:ilvl="3" w:tplc="FB6CFE1C" w:tentative="1">
      <w:start w:val="1"/>
      <w:numFmt w:val="decimal"/>
      <w:lvlText w:val="%4."/>
      <w:lvlJc w:val="left"/>
      <w:pPr>
        <w:tabs>
          <w:tab w:val="num" w:pos="2880"/>
        </w:tabs>
        <w:ind w:left="2880" w:hanging="360"/>
      </w:pPr>
    </w:lvl>
    <w:lvl w:ilvl="4" w:tplc="23D87904" w:tentative="1">
      <w:start w:val="1"/>
      <w:numFmt w:val="lowerLetter"/>
      <w:lvlText w:val="%5."/>
      <w:lvlJc w:val="left"/>
      <w:pPr>
        <w:tabs>
          <w:tab w:val="num" w:pos="3600"/>
        </w:tabs>
        <w:ind w:left="3600" w:hanging="360"/>
      </w:pPr>
    </w:lvl>
    <w:lvl w:ilvl="5" w:tplc="17F8C486" w:tentative="1">
      <w:start w:val="1"/>
      <w:numFmt w:val="lowerRoman"/>
      <w:lvlText w:val="%6."/>
      <w:lvlJc w:val="right"/>
      <w:pPr>
        <w:tabs>
          <w:tab w:val="num" w:pos="4320"/>
        </w:tabs>
        <w:ind w:left="4320" w:hanging="180"/>
      </w:pPr>
    </w:lvl>
    <w:lvl w:ilvl="6" w:tplc="D152C676" w:tentative="1">
      <w:start w:val="1"/>
      <w:numFmt w:val="decimal"/>
      <w:lvlText w:val="%7."/>
      <w:lvlJc w:val="left"/>
      <w:pPr>
        <w:tabs>
          <w:tab w:val="num" w:pos="5040"/>
        </w:tabs>
        <w:ind w:left="5040" w:hanging="360"/>
      </w:pPr>
    </w:lvl>
    <w:lvl w:ilvl="7" w:tplc="392E0B70" w:tentative="1">
      <w:start w:val="1"/>
      <w:numFmt w:val="lowerLetter"/>
      <w:lvlText w:val="%8."/>
      <w:lvlJc w:val="left"/>
      <w:pPr>
        <w:tabs>
          <w:tab w:val="num" w:pos="5760"/>
        </w:tabs>
        <w:ind w:left="5760" w:hanging="360"/>
      </w:pPr>
    </w:lvl>
    <w:lvl w:ilvl="8" w:tplc="337A20F4" w:tentative="1">
      <w:start w:val="1"/>
      <w:numFmt w:val="lowerRoman"/>
      <w:lvlText w:val="%9."/>
      <w:lvlJc w:val="right"/>
      <w:pPr>
        <w:tabs>
          <w:tab w:val="num" w:pos="6480"/>
        </w:tabs>
        <w:ind w:left="6480" w:hanging="180"/>
      </w:pPr>
    </w:lvl>
  </w:abstractNum>
  <w:abstractNum w:abstractNumId="109" w15:restartNumberingAfterBreak="0">
    <w:nsid w:val="47B826C9"/>
    <w:multiLevelType w:val="hybridMultilevel"/>
    <w:tmpl w:val="A030D1B2"/>
    <w:lvl w:ilvl="0" w:tplc="DBE6C0F4">
      <w:start w:val="1"/>
      <w:numFmt w:val="decimal"/>
      <w:lvlText w:val="%1."/>
      <w:lvlJc w:val="left"/>
      <w:pPr>
        <w:tabs>
          <w:tab w:val="num" w:pos="170"/>
        </w:tabs>
        <w:ind w:left="170" w:hanging="170"/>
      </w:pPr>
      <w:rPr>
        <w:rFonts w:hint="default"/>
      </w:rPr>
    </w:lvl>
    <w:lvl w:ilvl="1" w:tplc="EE2EDFF2" w:tentative="1">
      <w:start w:val="1"/>
      <w:numFmt w:val="lowerLetter"/>
      <w:lvlText w:val="%2."/>
      <w:lvlJc w:val="left"/>
      <w:pPr>
        <w:ind w:left="1440" w:hanging="360"/>
      </w:pPr>
    </w:lvl>
    <w:lvl w:ilvl="2" w:tplc="C26AF7E0" w:tentative="1">
      <w:start w:val="1"/>
      <w:numFmt w:val="lowerRoman"/>
      <w:lvlText w:val="%3."/>
      <w:lvlJc w:val="right"/>
      <w:pPr>
        <w:ind w:left="2160" w:hanging="180"/>
      </w:pPr>
    </w:lvl>
    <w:lvl w:ilvl="3" w:tplc="E7A2D9F2" w:tentative="1">
      <w:start w:val="1"/>
      <w:numFmt w:val="decimal"/>
      <w:lvlText w:val="%4."/>
      <w:lvlJc w:val="left"/>
      <w:pPr>
        <w:ind w:left="2880" w:hanging="360"/>
      </w:pPr>
    </w:lvl>
    <w:lvl w:ilvl="4" w:tplc="9AB6B43A" w:tentative="1">
      <w:start w:val="1"/>
      <w:numFmt w:val="lowerLetter"/>
      <w:lvlText w:val="%5."/>
      <w:lvlJc w:val="left"/>
      <w:pPr>
        <w:ind w:left="3600" w:hanging="360"/>
      </w:pPr>
    </w:lvl>
    <w:lvl w:ilvl="5" w:tplc="B43C130E" w:tentative="1">
      <w:start w:val="1"/>
      <w:numFmt w:val="lowerRoman"/>
      <w:lvlText w:val="%6."/>
      <w:lvlJc w:val="right"/>
      <w:pPr>
        <w:ind w:left="4320" w:hanging="180"/>
      </w:pPr>
    </w:lvl>
    <w:lvl w:ilvl="6" w:tplc="4BD83630" w:tentative="1">
      <w:start w:val="1"/>
      <w:numFmt w:val="decimal"/>
      <w:lvlText w:val="%7."/>
      <w:lvlJc w:val="left"/>
      <w:pPr>
        <w:ind w:left="5040" w:hanging="360"/>
      </w:pPr>
    </w:lvl>
    <w:lvl w:ilvl="7" w:tplc="1D5A55BE" w:tentative="1">
      <w:start w:val="1"/>
      <w:numFmt w:val="lowerLetter"/>
      <w:lvlText w:val="%8."/>
      <w:lvlJc w:val="left"/>
      <w:pPr>
        <w:ind w:left="5760" w:hanging="360"/>
      </w:pPr>
    </w:lvl>
    <w:lvl w:ilvl="8" w:tplc="F56A90CE" w:tentative="1">
      <w:start w:val="1"/>
      <w:numFmt w:val="lowerRoman"/>
      <w:lvlText w:val="%9."/>
      <w:lvlJc w:val="right"/>
      <w:pPr>
        <w:ind w:left="6480" w:hanging="180"/>
      </w:pPr>
    </w:lvl>
  </w:abstractNum>
  <w:abstractNum w:abstractNumId="110" w15:restartNumberingAfterBreak="0">
    <w:nsid w:val="48DC5A62"/>
    <w:multiLevelType w:val="hybridMultilevel"/>
    <w:tmpl w:val="4F54BB78"/>
    <w:lvl w:ilvl="0" w:tplc="6262D6A0">
      <w:start w:val="1"/>
      <w:numFmt w:val="lowerLetter"/>
      <w:lvlText w:val="%1)"/>
      <w:lvlJc w:val="left"/>
      <w:pPr>
        <w:tabs>
          <w:tab w:val="num" w:pos="397"/>
        </w:tabs>
        <w:ind w:left="397" w:hanging="284"/>
      </w:pPr>
      <w:rPr>
        <w:rFonts w:hint="default"/>
      </w:rPr>
    </w:lvl>
    <w:lvl w:ilvl="1" w:tplc="37D69BAE" w:tentative="1">
      <w:start w:val="1"/>
      <w:numFmt w:val="lowerLetter"/>
      <w:lvlText w:val="%2."/>
      <w:lvlJc w:val="left"/>
      <w:pPr>
        <w:tabs>
          <w:tab w:val="num" w:pos="1440"/>
        </w:tabs>
        <w:ind w:left="1440" w:hanging="360"/>
      </w:pPr>
    </w:lvl>
    <w:lvl w:ilvl="2" w:tplc="E7D80832" w:tentative="1">
      <w:start w:val="1"/>
      <w:numFmt w:val="lowerRoman"/>
      <w:lvlText w:val="%3."/>
      <w:lvlJc w:val="right"/>
      <w:pPr>
        <w:tabs>
          <w:tab w:val="num" w:pos="2160"/>
        </w:tabs>
        <w:ind w:left="2160" w:hanging="180"/>
      </w:pPr>
    </w:lvl>
    <w:lvl w:ilvl="3" w:tplc="D842E332" w:tentative="1">
      <w:start w:val="1"/>
      <w:numFmt w:val="decimal"/>
      <w:lvlText w:val="%4."/>
      <w:lvlJc w:val="left"/>
      <w:pPr>
        <w:tabs>
          <w:tab w:val="num" w:pos="2880"/>
        </w:tabs>
        <w:ind w:left="2880" w:hanging="360"/>
      </w:pPr>
    </w:lvl>
    <w:lvl w:ilvl="4" w:tplc="945C2C3A" w:tentative="1">
      <w:start w:val="1"/>
      <w:numFmt w:val="lowerLetter"/>
      <w:lvlText w:val="%5."/>
      <w:lvlJc w:val="left"/>
      <w:pPr>
        <w:tabs>
          <w:tab w:val="num" w:pos="3600"/>
        </w:tabs>
        <w:ind w:left="3600" w:hanging="360"/>
      </w:pPr>
    </w:lvl>
    <w:lvl w:ilvl="5" w:tplc="3CD62B5C" w:tentative="1">
      <w:start w:val="1"/>
      <w:numFmt w:val="lowerRoman"/>
      <w:lvlText w:val="%6."/>
      <w:lvlJc w:val="right"/>
      <w:pPr>
        <w:tabs>
          <w:tab w:val="num" w:pos="4320"/>
        </w:tabs>
        <w:ind w:left="4320" w:hanging="180"/>
      </w:pPr>
    </w:lvl>
    <w:lvl w:ilvl="6" w:tplc="E836DF4E" w:tentative="1">
      <w:start w:val="1"/>
      <w:numFmt w:val="decimal"/>
      <w:lvlText w:val="%7."/>
      <w:lvlJc w:val="left"/>
      <w:pPr>
        <w:tabs>
          <w:tab w:val="num" w:pos="5040"/>
        </w:tabs>
        <w:ind w:left="5040" w:hanging="360"/>
      </w:pPr>
    </w:lvl>
    <w:lvl w:ilvl="7" w:tplc="48ECD404" w:tentative="1">
      <w:start w:val="1"/>
      <w:numFmt w:val="lowerLetter"/>
      <w:lvlText w:val="%8."/>
      <w:lvlJc w:val="left"/>
      <w:pPr>
        <w:tabs>
          <w:tab w:val="num" w:pos="5760"/>
        </w:tabs>
        <w:ind w:left="5760" w:hanging="360"/>
      </w:pPr>
    </w:lvl>
    <w:lvl w:ilvl="8" w:tplc="4320B0C0" w:tentative="1">
      <w:start w:val="1"/>
      <w:numFmt w:val="lowerRoman"/>
      <w:lvlText w:val="%9."/>
      <w:lvlJc w:val="right"/>
      <w:pPr>
        <w:tabs>
          <w:tab w:val="num" w:pos="6480"/>
        </w:tabs>
        <w:ind w:left="6480" w:hanging="180"/>
      </w:pPr>
    </w:lvl>
  </w:abstractNum>
  <w:abstractNum w:abstractNumId="111" w15:restartNumberingAfterBreak="0">
    <w:nsid w:val="494072BD"/>
    <w:multiLevelType w:val="hybridMultilevel"/>
    <w:tmpl w:val="4F64256A"/>
    <w:lvl w:ilvl="0" w:tplc="4EAED942">
      <w:start w:val="1"/>
      <w:numFmt w:val="lowerLetter"/>
      <w:lvlText w:val="%1)"/>
      <w:lvlJc w:val="left"/>
      <w:pPr>
        <w:ind w:left="398" w:hanging="114"/>
      </w:pPr>
      <w:rPr>
        <w:rFonts w:hint="default"/>
      </w:rPr>
    </w:lvl>
    <w:lvl w:ilvl="1" w:tplc="52EA43B8" w:tentative="1">
      <w:start w:val="1"/>
      <w:numFmt w:val="lowerLetter"/>
      <w:lvlText w:val="%2."/>
      <w:lvlJc w:val="left"/>
      <w:pPr>
        <w:ind w:left="1838" w:hanging="360"/>
      </w:pPr>
    </w:lvl>
    <w:lvl w:ilvl="2" w:tplc="4E6AC0AC" w:tentative="1">
      <w:start w:val="1"/>
      <w:numFmt w:val="lowerRoman"/>
      <w:lvlText w:val="%3."/>
      <w:lvlJc w:val="right"/>
      <w:pPr>
        <w:ind w:left="2558" w:hanging="180"/>
      </w:pPr>
    </w:lvl>
    <w:lvl w:ilvl="3" w:tplc="3CD2D090" w:tentative="1">
      <w:start w:val="1"/>
      <w:numFmt w:val="decimal"/>
      <w:lvlText w:val="%4."/>
      <w:lvlJc w:val="left"/>
      <w:pPr>
        <w:ind w:left="3278" w:hanging="360"/>
      </w:pPr>
    </w:lvl>
    <w:lvl w:ilvl="4" w:tplc="ABE61D52" w:tentative="1">
      <w:start w:val="1"/>
      <w:numFmt w:val="lowerLetter"/>
      <w:lvlText w:val="%5."/>
      <w:lvlJc w:val="left"/>
      <w:pPr>
        <w:ind w:left="3998" w:hanging="360"/>
      </w:pPr>
    </w:lvl>
    <w:lvl w:ilvl="5" w:tplc="1F4C2624" w:tentative="1">
      <w:start w:val="1"/>
      <w:numFmt w:val="lowerRoman"/>
      <w:lvlText w:val="%6."/>
      <w:lvlJc w:val="right"/>
      <w:pPr>
        <w:ind w:left="4718" w:hanging="180"/>
      </w:pPr>
    </w:lvl>
    <w:lvl w:ilvl="6" w:tplc="77186390" w:tentative="1">
      <w:start w:val="1"/>
      <w:numFmt w:val="decimal"/>
      <w:lvlText w:val="%7."/>
      <w:lvlJc w:val="left"/>
      <w:pPr>
        <w:ind w:left="5438" w:hanging="360"/>
      </w:pPr>
    </w:lvl>
    <w:lvl w:ilvl="7" w:tplc="F8C068FC" w:tentative="1">
      <w:start w:val="1"/>
      <w:numFmt w:val="lowerLetter"/>
      <w:lvlText w:val="%8."/>
      <w:lvlJc w:val="left"/>
      <w:pPr>
        <w:ind w:left="6158" w:hanging="360"/>
      </w:pPr>
    </w:lvl>
    <w:lvl w:ilvl="8" w:tplc="290C3D16" w:tentative="1">
      <w:start w:val="1"/>
      <w:numFmt w:val="lowerRoman"/>
      <w:lvlText w:val="%9."/>
      <w:lvlJc w:val="right"/>
      <w:pPr>
        <w:ind w:left="6878" w:hanging="180"/>
      </w:pPr>
    </w:lvl>
  </w:abstractNum>
  <w:abstractNum w:abstractNumId="112" w15:restartNumberingAfterBreak="0">
    <w:nsid w:val="4A0D166D"/>
    <w:multiLevelType w:val="hybridMultilevel"/>
    <w:tmpl w:val="48CC4B9E"/>
    <w:lvl w:ilvl="0" w:tplc="36301636">
      <w:start w:val="1"/>
      <w:numFmt w:val="decimal"/>
      <w:lvlText w:val="%1)"/>
      <w:lvlJc w:val="left"/>
      <w:pPr>
        <w:tabs>
          <w:tab w:val="num" w:pos="170"/>
        </w:tabs>
        <w:ind w:left="284" w:hanging="284"/>
      </w:pPr>
      <w:rPr>
        <w:rFonts w:hint="default"/>
        <w:color w:val="auto"/>
      </w:rPr>
    </w:lvl>
    <w:lvl w:ilvl="1" w:tplc="8924BCC6">
      <w:start w:val="1"/>
      <w:numFmt w:val="lowerLetter"/>
      <w:lvlText w:val="%2)"/>
      <w:lvlJc w:val="left"/>
      <w:pPr>
        <w:tabs>
          <w:tab w:val="num" w:pos="284"/>
        </w:tabs>
        <w:ind w:left="284" w:hanging="284"/>
      </w:pPr>
      <w:rPr>
        <w:rFonts w:hint="default"/>
        <w:strike w:val="0"/>
      </w:rPr>
    </w:lvl>
    <w:lvl w:ilvl="2" w:tplc="AB0C8580">
      <w:start w:val="1"/>
      <w:numFmt w:val="lowerRoman"/>
      <w:lvlText w:val="%3."/>
      <w:lvlJc w:val="right"/>
      <w:pPr>
        <w:tabs>
          <w:tab w:val="num" w:pos="2160"/>
        </w:tabs>
        <w:ind w:left="2160" w:hanging="180"/>
      </w:pPr>
    </w:lvl>
    <w:lvl w:ilvl="3" w:tplc="E46C8168" w:tentative="1">
      <w:start w:val="1"/>
      <w:numFmt w:val="decimal"/>
      <w:lvlText w:val="%4."/>
      <w:lvlJc w:val="left"/>
      <w:pPr>
        <w:tabs>
          <w:tab w:val="num" w:pos="2880"/>
        </w:tabs>
        <w:ind w:left="2880" w:hanging="360"/>
      </w:pPr>
    </w:lvl>
    <w:lvl w:ilvl="4" w:tplc="1A2A0728" w:tentative="1">
      <w:start w:val="1"/>
      <w:numFmt w:val="lowerLetter"/>
      <w:lvlText w:val="%5."/>
      <w:lvlJc w:val="left"/>
      <w:pPr>
        <w:tabs>
          <w:tab w:val="num" w:pos="3600"/>
        </w:tabs>
        <w:ind w:left="3600" w:hanging="360"/>
      </w:pPr>
    </w:lvl>
    <w:lvl w:ilvl="5" w:tplc="D1B0DBFC" w:tentative="1">
      <w:start w:val="1"/>
      <w:numFmt w:val="lowerRoman"/>
      <w:lvlText w:val="%6."/>
      <w:lvlJc w:val="right"/>
      <w:pPr>
        <w:tabs>
          <w:tab w:val="num" w:pos="4320"/>
        </w:tabs>
        <w:ind w:left="4320" w:hanging="180"/>
      </w:pPr>
    </w:lvl>
    <w:lvl w:ilvl="6" w:tplc="02608FCC" w:tentative="1">
      <w:start w:val="1"/>
      <w:numFmt w:val="decimal"/>
      <w:lvlText w:val="%7."/>
      <w:lvlJc w:val="left"/>
      <w:pPr>
        <w:tabs>
          <w:tab w:val="num" w:pos="5040"/>
        </w:tabs>
        <w:ind w:left="5040" w:hanging="360"/>
      </w:pPr>
    </w:lvl>
    <w:lvl w:ilvl="7" w:tplc="08D67C06" w:tentative="1">
      <w:start w:val="1"/>
      <w:numFmt w:val="lowerLetter"/>
      <w:lvlText w:val="%8."/>
      <w:lvlJc w:val="left"/>
      <w:pPr>
        <w:tabs>
          <w:tab w:val="num" w:pos="5760"/>
        </w:tabs>
        <w:ind w:left="5760" w:hanging="360"/>
      </w:pPr>
    </w:lvl>
    <w:lvl w:ilvl="8" w:tplc="7B168CBE" w:tentative="1">
      <w:start w:val="1"/>
      <w:numFmt w:val="lowerRoman"/>
      <w:lvlText w:val="%9."/>
      <w:lvlJc w:val="right"/>
      <w:pPr>
        <w:tabs>
          <w:tab w:val="num" w:pos="6480"/>
        </w:tabs>
        <w:ind w:left="6480" w:hanging="180"/>
      </w:pPr>
    </w:lvl>
  </w:abstractNum>
  <w:abstractNum w:abstractNumId="113" w15:restartNumberingAfterBreak="0">
    <w:nsid w:val="4A3755E4"/>
    <w:multiLevelType w:val="hybridMultilevel"/>
    <w:tmpl w:val="C278FB34"/>
    <w:lvl w:ilvl="0" w:tplc="1B7A85AC">
      <w:start w:val="1"/>
      <w:numFmt w:val="lowerLetter"/>
      <w:lvlText w:val="%1)"/>
      <w:lvlJc w:val="left"/>
      <w:pPr>
        <w:ind w:left="720" w:hanging="360"/>
      </w:pPr>
    </w:lvl>
    <w:lvl w:ilvl="1" w:tplc="B98247AA" w:tentative="1">
      <w:start w:val="1"/>
      <w:numFmt w:val="lowerLetter"/>
      <w:lvlText w:val="%2."/>
      <w:lvlJc w:val="left"/>
      <w:pPr>
        <w:ind w:left="1440" w:hanging="360"/>
      </w:pPr>
    </w:lvl>
    <w:lvl w:ilvl="2" w:tplc="9976B368" w:tentative="1">
      <w:start w:val="1"/>
      <w:numFmt w:val="lowerRoman"/>
      <w:lvlText w:val="%3."/>
      <w:lvlJc w:val="right"/>
      <w:pPr>
        <w:ind w:left="2160" w:hanging="180"/>
      </w:pPr>
    </w:lvl>
    <w:lvl w:ilvl="3" w:tplc="30A22570" w:tentative="1">
      <w:start w:val="1"/>
      <w:numFmt w:val="decimal"/>
      <w:lvlText w:val="%4."/>
      <w:lvlJc w:val="left"/>
      <w:pPr>
        <w:ind w:left="2880" w:hanging="360"/>
      </w:pPr>
    </w:lvl>
    <w:lvl w:ilvl="4" w:tplc="AB1E13D6" w:tentative="1">
      <w:start w:val="1"/>
      <w:numFmt w:val="lowerLetter"/>
      <w:lvlText w:val="%5."/>
      <w:lvlJc w:val="left"/>
      <w:pPr>
        <w:ind w:left="3600" w:hanging="360"/>
      </w:pPr>
    </w:lvl>
    <w:lvl w:ilvl="5" w:tplc="36024E64" w:tentative="1">
      <w:start w:val="1"/>
      <w:numFmt w:val="lowerRoman"/>
      <w:lvlText w:val="%6."/>
      <w:lvlJc w:val="right"/>
      <w:pPr>
        <w:ind w:left="4320" w:hanging="180"/>
      </w:pPr>
    </w:lvl>
    <w:lvl w:ilvl="6" w:tplc="C00E7746" w:tentative="1">
      <w:start w:val="1"/>
      <w:numFmt w:val="decimal"/>
      <w:lvlText w:val="%7."/>
      <w:lvlJc w:val="left"/>
      <w:pPr>
        <w:ind w:left="5040" w:hanging="360"/>
      </w:pPr>
    </w:lvl>
    <w:lvl w:ilvl="7" w:tplc="2CA63B0E" w:tentative="1">
      <w:start w:val="1"/>
      <w:numFmt w:val="lowerLetter"/>
      <w:lvlText w:val="%8."/>
      <w:lvlJc w:val="left"/>
      <w:pPr>
        <w:ind w:left="5760" w:hanging="360"/>
      </w:pPr>
    </w:lvl>
    <w:lvl w:ilvl="8" w:tplc="F2B49288" w:tentative="1">
      <w:start w:val="1"/>
      <w:numFmt w:val="lowerRoman"/>
      <w:lvlText w:val="%9."/>
      <w:lvlJc w:val="right"/>
      <w:pPr>
        <w:ind w:left="6480" w:hanging="180"/>
      </w:pPr>
    </w:lvl>
  </w:abstractNum>
  <w:abstractNum w:abstractNumId="114" w15:restartNumberingAfterBreak="0">
    <w:nsid w:val="4A962EED"/>
    <w:multiLevelType w:val="hybridMultilevel"/>
    <w:tmpl w:val="4544AFCC"/>
    <w:lvl w:ilvl="0" w:tplc="285800B0">
      <w:start w:val="1"/>
      <w:numFmt w:val="lowerLetter"/>
      <w:lvlText w:val="%1)"/>
      <w:lvlJc w:val="left"/>
      <w:pPr>
        <w:tabs>
          <w:tab w:val="num" w:pos="397"/>
        </w:tabs>
        <w:ind w:left="397" w:hanging="284"/>
      </w:pPr>
      <w:rPr>
        <w:rFonts w:hint="default"/>
      </w:rPr>
    </w:lvl>
    <w:lvl w:ilvl="1" w:tplc="BEF2EB16">
      <w:start w:val="6"/>
      <w:numFmt w:val="decimal"/>
      <w:lvlText w:val="%2)"/>
      <w:lvlJc w:val="left"/>
      <w:pPr>
        <w:tabs>
          <w:tab w:val="num" w:pos="170"/>
        </w:tabs>
        <w:ind w:left="284" w:hanging="284"/>
      </w:pPr>
      <w:rPr>
        <w:rFonts w:hint="default"/>
      </w:rPr>
    </w:lvl>
    <w:lvl w:ilvl="2" w:tplc="4258BD50" w:tentative="1">
      <w:start w:val="1"/>
      <w:numFmt w:val="lowerRoman"/>
      <w:lvlText w:val="%3."/>
      <w:lvlJc w:val="right"/>
      <w:pPr>
        <w:tabs>
          <w:tab w:val="num" w:pos="2160"/>
        </w:tabs>
        <w:ind w:left="2160" w:hanging="180"/>
      </w:pPr>
    </w:lvl>
    <w:lvl w:ilvl="3" w:tplc="4B7E720E" w:tentative="1">
      <w:start w:val="1"/>
      <w:numFmt w:val="decimal"/>
      <w:lvlText w:val="%4."/>
      <w:lvlJc w:val="left"/>
      <w:pPr>
        <w:tabs>
          <w:tab w:val="num" w:pos="2880"/>
        </w:tabs>
        <w:ind w:left="2880" w:hanging="360"/>
      </w:pPr>
    </w:lvl>
    <w:lvl w:ilvl="4" w:tplc="14B83860" w:tentative="1">
      <w:start w:val="1"/>
      <w:numFmt w:val="lowerLetter"/>
      <w:lvlText w:val="%5."/>
      <w:lvlJc w:val="left"/>
      <w:pPr>
        <w:tabs>
          <w:tab w:val="num" w:pos="3600"/>
        </w:tabs>
        <w:ind w:left="3600" w:hanging="360"/>
      </w:pPr>
    </w:lvl>
    <w:lvl w:ilvl="5" w:tplc="04220580" w:tentative="1">
      <w:start w:val="1"/>
      <w:numFmt w:val="lowerRoman"/>
      <w:lvlText w:val="%6."/>
      <w:lvlJc w:val="right"/>
      <w:pPr>
        <w:tabs>
          <w:tab w:val="num" w:pos="4320"/>
        </w:tabs>
        <w:ind w:left="4320" w:hanging="180"/>
      </w:pPr>
    </w:lvl>
    <w:lvl w:ilvl="6" w:tplc="3C6EDB74" w:tentative="1">
      <w:start w:val="1"/>
      <w:numFmt w:val="decimal"/>
      <w:lvlText w:val="%7."/>
      <w:lvlJc w:val="left"/>
      <w:pPr>
        <w:tabs>
          <w:tab w:val="num" w:pos="5040"/>
        </w:tabs>
        <w:ind w:left="5040" w:hanging="360"/>
      </w:pPr>
    </w:lvl>
    <w:lvl w:ilvl="7" w:tplc="70A6084A" w:tentative="1">
      <w:start w:val="1"/>
      <w:numFmt w:val="lowerLetter"/>
      <w:lvlText w:val="%8."/>
      <w:lvlJc w:val="left"/>
      <w:pPr>
        <w:tabs>
          <w:tab w:val="num" w:pos="5760"/>
        </w:tabs>
        <w:ind w:left="5760" w:hanging="360"/>
      </w:pPr>
    </w:lvl>
    <w:lvl w:ilvl="8" w:tplc="42B80E8A" w:tentative="1">
      <w:start w:val="1"/>
      <w:numFmt w:val="lowerRoman"/>
      <w:lvlText w:val="%9."/>
      <w:lvlJc w:val="right"/>
      <w:pPr>
        <w:tabs>
          <w:tab w:val="num" w:pos="6480"/>
        </w:tabs>
        <w:ind w:left="6480" w:hanging="180"/>
      </w:pPr>
    </w:lvl>
  </w:abstractNum>
  <w:abstractNum w:abstractNumId="115" w15:restartNumberingAfterBreak="0">
    <w:nsid w:val="4D101287"/>
    <w:multiLevelType w:val="hybridMultilevel"/>
    <w:tmpl w:val="ABA8C2C6"/>
    <w:lvl w:ilvl="0" w:tplc="5546BC7E">
      <w:start w:val="1"/>
      <w:numFmt w:val="lowerLetter"/>
      <w:lvlText w:val="%1)"/>
      <w:lvlJc w:val="left"/>
      <w:pPr>
        <w:tabs>
          <w:tab w:val="num" w:pos="397"/>
        </w:tabs>
        <w:ind w:left="397" w:hanging="284"/>
      </w:pPr>
      <w:rPr>
        <w:rFonts w:hint="default"/>
      </w:rPr>
    </w:lvl>
    <w:lvl w:ilvl="1" w:tplc="CE4E42E2" w:tentative="1">
      <w:start w:val="1"/>
      <w:numFmt w:val="lowerLetter"/>
      <w:lvlText w:val="%2."/>
      <w:lvlJc w:val="left"/>
      <w:pPr>
        <w:tabs>
          <w:tab w:val="num" w:pos="1440"/>
        </w:tabs>
        <w:ind w:left="1440" w:hanging="360"/>
      </w:pPr>
    </w:lvl>
    <w:lvl w:ilvl="2" w:tplc="5952231C" w:tentative="1">
      <w:start w:val="1"/>
      <w:numFmt w:val="lowerRoman"/>
      <w:lvlText w:val="%3."/>
      <w:lvlJc w:val="right"/>
      <w:pPr>
        <w:tabs>
          <w:tab w:val="num" w:pos="2160"/>
        </w:tabs>
        <w:ind w:left="2160" w:hanging="180"/>
      </w:pPr>
    </w:lvl>
    <w:lvl w:ilvl="3" w:tplc="5B5C629A" w:tentative="1">
      <w:start w:val="1"/>
      <w:numFmt w:val="decimal"/>
      <w:lvlText w:val="%4."/>
      <w:lvlJc w:val="left"/>
      <w:pPr>
        <w:tabs>
          <w:tab w:val="num" w:pos="2880"/>
        </w:tabs>
        <w:ind w:left="2880" w:hanging="360"/>
      </w:pPr>
    </w:lvl>
    <w:lvl w:ilvl="4" w:tplc="415E176E" w:tentative="1">
      <w:start w:val="1"/>
      <w:numFmt w:val="lowerLetter"/>
      <w:lvlText w:val="%5."/>
      <w:lvlJc w:val="left"/>
      <w:pPr>
        <w:tabs>
          <w:tab w:val="num" w:pos="3600"/>
        </w:tabs>
        <w:ind w:left="3600" w:hanging="360"/>
      </w:pPr>
    </w:lvl>
    <w:lvl w:ilvl="5" w:tplc="2E6E8EB8" w:tentative="1">
      <w:start w:val="1"/>
      <w:numFmt w:val="lowerRoman"/>
      <w:lvlText w:val="%6."/>
      <w:lvlJc w:val="right"/>
      <w:pPr>
        <w:tabs>
          <w:tab w:val="num" w:pos="4320"/>
        </w:tabs>
        <w:ind w:left="4320" w:hanging="180"/>
      </w:pPr>
    </w:lvl>
    <w:lvl w:ilvl="6" w:tplc="9036ECB6" w:tentative="1">
      <w:start w:val="1"/>
      <w:numFmt w:val="decimal"/>
      <w:lvlText w:val="%7."/>
      <w:lvlJc w:val="left"/>
      <w:pPr>
        <w:tabs>
          <w:tab w:val="num" w:pos="5040"/>
        </w:tabs>
        <w:ind w:left="5040" w:hanging="360"/>
      </w:pPr>
    </w:lvl>
    <w:lvl w:ilvl="7" w:tplc="8B6880CC" w:tentative="1">
      <w:start w:val="1"/>
      <w:numFmt w:val="lowerLetter"/>
      <w:lvlText w:val="%8."/>
      <w:lvlJc w:val="left"/>
      <w:pPr>
        <w:tabs>
          <w:tab w:val="num" w:pos="5760"/>
        </w:tabs>
        <w:ind w:left="5760" w:hanging="360"/>
      </w:pPr>
    </w:lvl>
    <w:lvl w:ilvl="8" w:tplc="9EB2C17A" w:tentative="1">
      <w:start w:val="1"/>
      <w:numFmt w:val="lowerRoman"/>
      <w:lvlText w:val="%9."/>
      <w:lvlJc w:val="right"/>
      <w:pPr>
        <w:tabs>
          <w:tab w:val="num" w:pos="6480"/>
        </w:tabs>
        <w:ind w:left="6480" w:hanging="180"/>
      </w:pPr>
    </w:lvl>
  </w:abstractNum>
  <w:abstractNum w:abstractNumId="116" w15:restartNumberingAfterBreak="0">
    <w:nsid w:val="4D450A1E"/>
    <w:multiLevelType w:val="hybridMultilevel"/>
    <w:tmpl w:val="865620A8"/>
    <w:lvl w:ilvl="0" w:tplc="15721172">
      <w:start w:val="1"/>
      <w:numFmt w:val="lowerLetter"/>
      <w:lvlText w:val="%1)"/>
      <w:lvlJc w:val="left"/>
      <w:pPr>
        <w:tabs>
          <w:tab w:val="num" w:pos="397"/>
        </w:tabs>
        <w:ind w:left="397" w:hanging="284"/>
      </w:pPr>
      <w:rPr>
        <w:rFonts w:hint="default"/>
      </w:rPr>
    </w:lvl>
    <w:lvl w:ilvl="1" w:tplc="7FA086DA" w:tentative="1">
      <w:start w:val="1"/>
      <w:numFmt w:val="lowerLetter"/>
      <w:lvlText w:val="%2."/>
      <w:lvlJc w:val="left"/>
      <w:pPr>
        <w:tabs>
          <w:tab w:val="num" w:pos="1440"/>
        </w:tabs>
        <w:ind w:left="1440" w:hanging="360"/>
      </w:pPr>
    </w:lvl>
    <w:lvl w:ilvl="2" w:tplc="FC4801F2" w:tentative="1">
      <w:start w:val="1"/>
      <w:numFmt w:val="lowerRoman"/>
      <w:lvlText w:val="%3."/>
      <w:lvlJc w:val="right"/>
      <w:pPr>
        <w:tabs>
          <w:tab w:val="num" w:pos="2160"/>
        </w:tabs>
        <w:ind w:left="2160" w:hanging="180"/>
      </w:pPr>
    </w:lvl>
    <w:lvl w:ilvl="3" w:tplc="0D281420" w:tentative="1">
      <w:start w:val="1"/>
      <w:numFmt w:val="decimal"/>
      <w:lvlText w:val="%4."/>
      <w:lvlJc w:val="left"/>
      <w:pPr>
        <w:tabs>
          <w:tab w:val="num" w:pos="2880"/>
        </w:tabs>
        <w:ind w:left="2880" w:hanging="360"/>
      </w:pPr>
    </w:lvl>
    <w:lvl w:ilvl="4" w:tplc="73B457E2" w:tentative="1">
      <w:start w:val="1"/>
      <w:numFmt w:val="lowerLetter"/>
      <w:lvlText w:val="%5."/>
      <w:lvlJc w:val="left"/>
      <w:pPr>
        <w:tabs>
          <w:tab w:val="num" w:pos="3600"/>
        </w:tabs>
        <w:ind w:left="3600" w:hanging="360"/>
      </w:pPr>
    </w:lvl>
    <w:lvl w:ilvl="5" w:tplc="EE48039C" w:tentative="1">
      <w:start w:val="1"/>
      <w:numFmt w:val="lowerRoman"/>
      <w:lvlText w:val="%6."/>
      <w:lvlJc w:val="right"/>
      <w:pPr>
        <w:tabs>
          <w:tab w:val="num" w:pos="4320"/>
        </w:tabs>
        <w:ind w:left="4320" w:hanging="180"/>
      </w:pPr>
    </w:lvl>
    <w:lvl w:ilvl="6" w:tplc="CA4C5E88" w:tentative="1">
      <w:start w:val="1"/>
      <w:numFmt w:val="decimal"/>
      <w:lvlText w:val="%7."/>
      <w:lvlJc w:val="left"/>
      <w:pPr>
        <w:tabs>
          <w:tab w:val="num" w:pos="5040"/>
        </w:tabs>
        <w:ind w:left="5040" w:hanging="360"/>
      </w:pPr>
    </w:lvl>
    <w:lvl w:ilvl="7" w:tplc="0C988DC8" w:tentative="1">
      <w:start w:val="1"/>
      <w:numFmt w:val="lowerLetter"/>
      <w:lvlText w:val="%8."/>
      <w:lvlJc w:val="left"/>
      <w:pPr>
        <w:tabs>
          <w:tab w:val="num" w:pos="5760"/>
        </w:tabs>
        <w:ind w:left="5760" w:hanging="360"/>
      </w:pPr>
    </w:lvl>
    <w:lvl w:ilvl="8" w:tplc="A5AC3382" w:tentative="1">
      <w:start w:val="1"/>
      <w:numFmt w:val="lowerRoman"/>
      <w:lvlText w:val="%9."/>
      <w:lvlJc w:val="right"/>
      <w:pPr>
        <w:tabs>
          <w:tab w:val="num" w:pos="6480"/>
        </w:tabs>
        <w:ind w:left="6480" w:hanging="180"/>
      </w:pPr>
    </w:lvl>
  </w:abstractNum>
  <w:abstractNum w:abstractNumId="117" w15:restartNumberingAfterBreak="0">
    <w:nsid w:val="4D7E1FEE"/>
    <w:multiLevelType w:val="hybridMultilevel"/>
    <w:tmpl w:val="55E80654"/>
    <w:lvl w:ilvl="0" w:tplc="09D0CE4A">
      <w:start w:val="14"/>
      <w:numFmt w:val="decimal"/>
      <w:lvlText w:val="%1."/>
      <w:lvlJc w:val="left"/>
      <w:pPr>
        <w:ind w:left="720" w:hanging="360"/>
      </w:pPr>
      <w:rPr>
        <w:rFonts w:hint="default"/>
      </w:rPr>
    </w:lvl>
    <w:lvl w:ilvl="1" w:tplc="A3F6A788" w:tentative="1">
      <w:start w:val="1"/>
      <w:numFmt w:val="lowerLetter"/>
      <w:lvlText w:val="%2."/>
      <w:lvlJc w:val="left"/>
      <w:pPr>
        <w:ind w:left="1440" w:hanging="360"/>
      </w:pPr>
    </w:lvl>
    <w:lvl w:ilvl="2" w:tplc="B0CAE45C" w:tentative="1">
      <w:start w:val="1"/>
      <w:numFmt w:val="lowerRoman"/>
      <w:lvlText w:val="%3."/>
      <w:lvlJc w:val="right"/>
      <w:pPr>
        <w:ind w:left="2160" w:hanging="180"/>
      </w:pPr>
    </w:lvl>
    <w:lvl w:ilvl="3" w:tplc="62E2FDDA" w:tentative="1">
      <w:start w:val="1"/>
      <w:numFmt w:val="decimal"/>
      <w:lvlText w:val="%4."/>
      <w:lvlJc w:val="left"/>
      <w:pPr>
        <w:ind w:left="2880" w:hanging="360"/>
      </w:pPr>
    </w:lvl>
    <w:lvl w:ilvl="4" w:tplc="4B5466C0" w:tentative="1">
      <w:start w:val="1"/>
      <w:numFmt w:val="lowerLetter"/>
      <w:lvlText w:val="%5."/>
      <w:lvlJc w:val="left"/>
      <w:pPr>
        <w:ind w:left="3600" w:hanging="360"/>
      </w:pPr>
    </w:lvl>
    <w:lvl w:ilvl="5" w:tplc="3BB2656C" w:tentative="1">
      <w:start w:val="1"/>
      <w:numFmt w:val="lowerRoman"/>
      <w:lvlText w:val="%6."/>
      <w:lvlJc w:val="right"/>
      <w:pPr>
        <w:ind w:left="4320" w:hanging="180"/>
      </w:pPr>
    </w:lvl>
    <w:lvl w:ilvl="6" w:tplc="38847B9E" w:tentative="1">
      <w:start w:val="1"/>
      <w:numFmt w:val="decimal"/>
      <w:lvlText w:val="%7."/>
      <w:lvlJc w:val="left"/>
      <w:pPr>
        <w:ind w:left="5040" w:hanging="360"/>
      </w:pPr>
    </w:lvl>
    <w:lvl w:ilvl="7" w:tplc="FEEA06F8" w:tentative="1">
      <w:start w:val="1"/>
      <w:numFmt w:val="lowerLetter"/>
      <w:lvlText w:val="%8."/>
      <w:lvlJc w:val="left"/>
      <w:pPr>
        <w:ind w:left="5760" w:hanging="360"/>
      </w:pPr>
    </w:lvl>
    <w:lvl w:ilvl="8" w:tplc="D0201C32" w:tentative="1">
      <w:start w:val="1"/>
      <w:numFmt w:val="lowerRoman"/>
      <w:lvlText w:val="%9."/>
      <w:lvlJc w:val="right"/>
      <w:pPr>
        <w:ind w:left="6480" w:hanging="180"/>
      </w:pPr>
    </w:lvl>
  </w:abstractNum>
  <w:abstractNum w:abstractNumId="118" w15:restartNumberingAfterBreak="0">
    <w:nsid w:val="4DE34EDB"/>
    <w:multiLevelType w:val="hybridMultilevel"/>
    <w:tmpl w:val="7CBA525A"/>
    <w:lvl w:ilvl="0" w:tplc="A56C8988">
      <w:start w:val="8"/>
      <w:numFmt w:val="decimal"/>
      <w:lvlText w:val="%1)"/>
      <w:lvlJc w:val="left"/>
      <w:pPr>
        <w:tabs>
          <w:tab w:val="num" w:pos="170"/>
        </w:tabs>
        <w:ind w:left="397" w:hanging="397"/>
      </w:pPr>
      <w:rPr>
        <w:rFonts w:hint="default"/>
      </w:rPr>
    </w:lvl>
    <w:lvl w:ilvl="1" w:tplc="CF8E334A">
      <w:start w:val="1"/>
      <w:numFmt w:val="lowerLetter"/>
      <w:lvlText w:val="%2)"/>
      <w:lvlJc w:val="left"/>
      <w:pPr>
        <w:tabs>
          <w:tab w:val="num" w:pos="397"/>
        </w:tabs>
        <w:ind w:left="397" w:hanging="284"/>
      </w:pPr>
      <w:rPr>
        <w:rFonts w:hint="default"/>
      </w:rPr>
    </w:lvl>
    <w:lvl w:ilvl="2" w:tplc="1A6612EC">
      <w:start w:val="1"/>
      <w:numFmt w:val="lowerLetter"/>
      <w:lvlText w:val="%3)"/>
      <w:lvlJc w:val="left"/>
      <w:pPr>
        <w:tabs>
          <w:tab w:val="num" w:pos="397"/>
        </w:tabs>
        <w:ind w:left="397" w:hanging="284"/>
      </w:pPr>
      <w:rPr>
        <w:rFonts w:hint="default"/>
      </w:rPr>
    </w:lvl>
    <w:lvl w:ilvl="3" w:tplc="40EE5600" w:tentative="1">
      <w:start w:val="1"/>
      <w:numFmt w:val="decimal"/>
      <w:lvlText w:val="%4."/>
      <w:lvlJc w:val="left"/>
      <w:pPr>
        <w:tabs>
          <w:tab w:val="num" w:pos="2880"/>
        </w:tabs>
        <w:ind w:left="2880" w:hanging="360"/>
      </w:pPr>
    </w:lvl>
    <w:lvl w:ilvl="4" w:tplc="C0064D34" w:tentative="1">
      <w:start w:val="1"/>
      <w:numFmt w:val="lowerLetter"/>
      <w:lvlText w:val="%5."/>
      <w:lvlJc w:val="left"/>
      <w:pPr>
        <w:tabs>
          <w:tab w:val="num" w:pos="3600"/>
        </w:tabs>
        <w:ind w:left="3600" w:hanging="360"/>
      </w:pPr>
    </w:lvl>
    <w:lvl w:ilvl="5" w:tplc="14DA531E" w:tentative="1">
      <w:start w:val="1"/>
      <w:numFmt w:val="lowerRoman"/>
      <w:lvlText w:val="%6."/>
      <w:lvlJc w:val="right"/>
      <w:pPr>
        <w:tabs>
          <w:tab w:val="num" w:pos="4320"/>
        </w:tabs>
        <w:ind w:left="4320" w:hanging="180"/>
      </w:pPr>
    </w:lvl>
    <w:lvl w:ilvl="6" w:tplc="1DFCD280" w:tentative="1">
      <w:start w:val="1"/>
      <w:numFmt w:val="decimal"/>
      <w:lvlText w:val="%7."/>
      <w:lvlJc w:val="left"/>
      <w:pPr>
        <w:tabs>
          <w:tab w:val="num" w:pos="5040"/>
        </w:tabs>
        <w:ind w:left="5040" w:hanging="360"/>
      </w:pPr>
    </w:lvl>
    <w:lvl w:ilvl="7" w:tplc="FFEC8458" w:tentative="1">
      <w:start w:val="1"/>
      <w:numFmt w:val="lowerLetter"/>
      <w:lvlText w:val="%8."/>
      <w:lvlJc w:val="left"/>
      <w:pPr>
        <w:tabs>
          <w:tab w:val="num" w:pos="5760"/>
        </w:tabs>
        <w:ind w:left="5760" w:hanging="360"/>
      </w:pPr>
    </w:lvl>
    <w:lvl w:ilvl="8" w:tplc="9260F904" w:tentative="1">
      <w:start w:val="1"/>
      <w:numFmt w:val="lowerRoman"/>
      <w:lvlText w:val="%9."/>
      <w:lvlJc w:val="right"/>
      <w:pPr>
        <w:tabs>
          <w:tab w:val="num" w:pos="6480"/>
        </w:tabs>
        <w:ind w:left="6480" w:hanging="180"/>
      </w:pPr>
    </w:lvl>
  </w:abstractNum>
  <w:abstractNum w:abstractNumId="119" w15:restartNumberingAfterBreak="0">
    <w:nsid w:val="4EA67B32"/>
    <w:multiLevelType w:val="hybridMultilevel"/>
    <w:tmpl w:val="E346A1E4"/>
    <w:lvl w:ilvl="0" w:tplc="8004902C">
      <w:start w:val="1"/>
      <w:numFmt w:val="decimal"/>
      <w:lvlText w:val="%1."/>
      <w:lvlJc w:val="left"/>
      <w:pPr>
        <w:tabs>
          <w:tab w:val="num" w:pos="360"/>
        </w:tabs>
        <w:ind w:left="340" w:hanging="340"/>
      </w:pPr>
      <w:rPr>
        <w:rFonts w:hint="default"/>
      </w:rPr>
    </w:lvl>
    <w:lvl w:ilvl="1" w:tplc="60BC9182">
      <w:start w:val="1"/>
      <w:numFmt w:val="decimal"/>
      <w:lvlText w:val="%2)"/>
      <w:lvlJc w:val="left"/>
      <w:pPr>
        <w:tabs>
          <w:tab w:val="num" w:pos="624"/>
        </w:tabs>
        <w:ind w:left="624" w:hanging="397"/>
      </w:pPr>
      <w:rPr>
        <w:rFonts w:hint="default"/>
      </w:rPr>
    </w:lvl>
    <w:lvl w:ilvl="2" w:tplc="B406FD6E">
      <w:start w:val="1"/>
      <w:numFmt w:val="bullet"/>
      <w:lvlText w:val="-"/>
      <w:lvlJc w:val="left"/>
      <w:pPr>
        <w:tabs>
          <w:tab w:val="num" w:pos="2340"/>
        </w:tabs>
        <w:ind w:left="2340" w:hanging="360"/>
      </w:pPr>
      <w:rPr>
        <w:rFonts w:ascii="Times New Roman" w:eastAsia="Times New Roman" w:hAnsi="Times New Roman" w:cs="Times New Roman" w:hint="default"/>
      </w:rPr>
    </w:lvl>
    <w:lvl w:ilvl="3" w:tplc="295C2344" w:tentative="1">
      <w:start w:val="1"/>
      <w:numFmt w:val="decimal"/>
      <w:lvlText w:val="%4."/>
      <w:lvlJc w:val="left"/>
      <w:pPr>
        <w:tabs>
          <w:tab w:val="num" w:pos="2880"/>
        </w:tabs>
        <w:ind w:left="2880" w:hanging="360"/>
      </w:pPr>
    </w:lvl>
    <w:lvl w:ilvl="4" w:tplc="2B140214" w:tentative="1">
      <w:start w:val="1"/>
      <w:numFmt w:val="lowerLetter"/>
      <w:lvlText w:val="%5."/>
      <w:lvlJc w:val="left"/>
      <w:pPr>
        <w:tabs>
          <w:tab w:val="num" w:pos="3600"/>
        </w:tabs>
        <w:ind w:left="3600" w:hanging="360"/>
      </w:pPr>
    </w:lvl>
    <w:lvl w:ilvl="5" w:tplc="153AABA8" w:tentative="1">
      <w:start w:val="1"/>
      <w:numFmt w:val="lowerRoman"/>
      <w:lvlText w:val="%6."/>
      <w:lvlJc w:val="right"/>
      <w:pPr>
        <w:tabs>
          <w:tab w:val="num" w:pos="4320"/>
        </w:tabs>
        <w:ind w:left="4320" w:hanging="180"/>
      </w:pPr>
    </w:lvl>
    <w:lvl w:ilvl="6" w:tplc="BCEAE89E" w:tentative="1">
      <w:start w:val="1"/>
      <w:numFmt w:val="decimal"/>
      <w:lvlText w:val="%7."/>
      <w:lvlJc w:val="left"/>
      <w:pPr>
        <w:tabs>
          <w:tab w:val="num" w:pos="5040"/>
        </w:tabs>
        <w:ind w:left="5040" w:hanging="360"/>
      </w:pPr>
    </w:lvl>
    <w:lvl w:ilvl="7" w:tplc="9DA404A8" w:tentative="1">
      <w:start w:val="1"/>
      <w:numFmt w:val="lowerLetter"/>
      <w:lvlText w:val="%8."/>
      <w:lvlJc w:val="left"/>
      <w:pPr>
        <w:tabs>
          <w:tab w:val="num" w:pos="5760"/>
        </w:tabs>
        <w:ind w:left="5760" w:hanging="360"/>
      </w:pPr>
    </w:lvl>
    <w:lvl w:ilvl="8" w:tplc="F970057A" w:tentative="1">
      <w:start w:val="1"/>
      <w:numFmt w:val="lowerRoman"/>
      <w:lvlText w:val="%9."/>
      <w:lvlJc w:val="right"/>
      <w:pPr>
        <w:tabs>
          <w:tab w:val="num" w:pos="6480"/>
        </w:tabs>
        <w:ind w:left="6480" w:hanging="180"/>
      </w:pPr>
    </w:lvl>
  </w:abstractNum>
  <w:abstractNum w:abstractNumId="120" w15:restartNumberingAfterBreak="0">
    <w:nsid w:val="50E23868"/>
    <w:multiLevelType w:val="hybridMultilevel"/>
    <w:tmpl w:val="BD4A5EBE"/>
    <w:lvl w:ilvl="0" w:tplc="872E6564">
      <w:start w:val="1"/>
      <w:numFmt w:val="lowerLetter"/>
      <w:lvlText w:val="%1)"/>
      <w:lvlJc w:val="left"/>
      <w:pPr>
        <w:tabs>
          <w:tab w:val="num" w:pos="397"/>
        </w:tabs>
        <w:ind w:left="397" w:hanging="284"/>
      </w:pPr>
      <w:rPr>
        <w:rFonts w:hint="default"/>
      </w:rPr>
    </w:lvl>
    <w:lvl w:ilvl="1" w:tplc="482AFB94" w:tentative="1">
      <w:start w:val="1"/>
      <w:numFmt w:val="lowerLetter"/>
      <w:lvlText w:val="%2."/>
      <w:lvlJc w:val="left"/>
      <w:pPr>
        <w:tabs>
          <w:tab w:val="num" w:pos="1440"/>
        </w:tabs>
        <w:ind w:left="1440" w:hanging="360"/>
      </w:pPr>
    </w:lvl>
    <w:lvl w:ilvl="2" w:tplc="1B643E2E" w:tentative="1">
      <w:start w:val="1"/>
      <w:numFmt w:val="lowerRoman"/>
      <w:lvlText w:val="%3."/>
      <w:lvlJc w:val="right"/>
      <w:pPr>
        <w:tabs>
          <w:tab w:val="num" w:pos="2160"/>
        </w:tabs>
        <w:ind w:left="2160" w:hanging="180"/>
      </w:pPr>
    </w:lvl>
    <w:lvl w:ilvl="3" w:tplc="FF0AC468" w:tentative="1">
      <w:start w:val="1"/>
      <w:numFmt w:val="decimal"/>
      <w:lvlText w:val="%4."/>
      <w:lvlJc w:val="left"/>
      <w:pPr>
        <w:tabs>
          <w:tab w:val="num" w:pos="2880"/>
        </w:tabs>
        <w:ind w:left="2880" w:hanging="360"/>
      </w:pPr>
    </w:lvl>
    <w:lvl w:ilvl="4" w:tplc="4008CF90">
      <w:start w:val="1"/>
      <w:numFmt w:val="lowerLetter"/>
      <w:lvlText w:val="%5."/>
      <w:lvlJc w:val="left"/>
      <w:pPr>
        <w:tabs>
          <w:tab w:val="num" w:pos="3600"/>
        </w:tabs>
        <w:ind w:left="3600" w:hanging="360"/>
      </w:pPr>
    </w:lvl>
    <w:lvl w:ilvl="5" w:tplc="51A487B4" w:tentative="1">
      <w:start w:val="1"/>
      <w:numFmt w:val="lowerRoman"/>
      <w:lvlText w:val="%6."/>
      <w:lvlJc w:val="right"/>
      <w:pPr>
        <w:tabs>
          <w:tab w:val="num" w:pos="4320"/>
        </w:tabs>
        <w:ind w:left="4320" w:hanging="180"/>
      </w:pPr>
    </w:lvl>
    <w:lvl w:ilvl="6" w:tplc="8DB280EC" w:tentative="1">
      <w:start w:val="1"/>
      <w:numFmt w:val="decimal"/>
      <w:lvlText w:val="%7."/>
      <w:lvlJc w:val="left"/>
      <w:pPr>
        <w:tabs>
          <w:tab w:val="num" w:pos="5040"/>
        </w:tabs>
        <w:ind w:left="5040" w:hanging="360"/>
      </w:pPr>
    </w:lvl>
    <w:lvl w:ilvl="7" w:tplc="85EA09F8" w:tentative="1">
      <w:start w:val="1"/>
      <w:numFmt w:val="lowerLetter"/>
      <w:lvlText w:val="%8."/>
      <w:lvlJc w:val="left"/>
      <w:pPr>
        <w:tabs>
          <w:tab w:val="num" w:pos="5760"/>
        </w:tabs>
        <w:ind w:left="5760" w:hanging="360"/>
      </w:pPr>
    </w:lvl>
    <w:lvl w:ilvl="8" w:tplc="E3F0EAEA" w:tentative="1">
      <w:start w:val="1"/>
      <w:numFmt w:val="lowerRoman"/>
      <w:lvlText w:val="%9."/>
      <w:lvlJc w:val="right"/>
      <w:pPr>
        <w:tabs>
          <w:tab w:val="num" w:pos="6480"/>
        </w:tabs>
        <w:ind w:left="6480" w:hanging="180"/>
      </w:pPr>
    </w:lvl>
  </w:abstractNum>
  <w:abstractNum w:abstractNumId="121" w15:restartNumberingAfterBreak="0">
    <w:nsid w:val="51C714AD"/>
    <w:multiLevelType w:val="hybridMultilevel"/>
    <w:tmpl w:val="F46ED588"/>
    <w:lvl w:ilvl="0" w:tplc="711E24F2">
      <w:start w:val="3"/>
      <w:numFmt w:val="decimal"/>
      <w:lvlText w:val="%1."/>
      <w:lvlJc w:val="left"/>
      <w:pPr>
        <w:tabs>
          <w:tab w:val="num" w:pos="170"/>
        </w:tabs>
        <w:ind w:left="284" w:hanging="284"/>
      </w:pPr>
      <w:rPr>
        <w:rFonts w:hint="default"/>
      </w:rPr>
    </w:lvl>
    <w:lvl w:ilvl="1" w:tplc="E54E5DE6">
      <w:start w:val="2"/>
      <w:numFmt w:val="decimal"/>
      <w:lvlText w:val="%2."/>
      <w:lvlJc w:val="left"/>
      <w:pPr>
        <w:tabs>
          <w:tab w:val="num" w:pos="170"/>
        </w:tabs>
        <w:ind w:left="284" w:hanging="284"/>
      </w:pPr>
      <w:rPr>
        <w:rFonts w:hint="default"/>
      </w:rPr>
    </w:lvl>
    <w:lvl w:ilvl="2" w:tplc="CB94A55A">
      <w:start w:val="1"/>
      <w:numFmt w:val="decimal"/>
      <w:lvlText w:val="%3)"/>
      <w:lvlJc w:val="left"/>
      <w:pPr>
        <w:tabs>
          <w:tab w:val="num" w:pos="567"/>
        </w:tabs>
        <w:ind w:left="567" w:hanging="283"/>
      </w:pPr>
      <w:rPr>
        <w:rFonts w:hint="default"/>
      </w:rPr>
    </w:lvl>
    <w:lvl w:ilvl="3" w:tplc="0C020A8A" w:tentative="1">
      <w:start w:val="1"/>
      <w:numFmt w:val="decimal"/>
      <w:lvlText w:val="%4."/>
      <w:lvlJc w:val="left"/>
      <w:pPr>
        <w:tabs>
          <w:tab w:val="num" w:pos="2880"/>
        </w:tabs>
        <w:ind w:left="2880" w:hanging="360"/>
      </w:pPr>
    </w:lvl>
    <w:lvl w:ilvl="4" w:tplc="B292249C" w:tentative="1">
      <w:start w:val="1"/>
      <w:numFmt w:val="lowerLetter"/>
      <w:lvlText w:val="%5."/>
      <w:lvlJc w:val="left"/>
      <w:pPr>
        <w:tabs>
          <w:tab w:val="num" w:pos="3600"/>
        </w:tabs>
        <w:ind w:left="3600" w:hanging="360"/>
      </w:pPr>
    </w:lvl>
    <w:lvl w:ilvl="5" w:tplc="FF4A737C" w:tentative="1">
      <w:start w:val="1"/>
      <w:numFmt w:val="lowerRoman"/>
      <w:lvlText w:val="%6."/>
      <w:lvlJc w:val="right"/>
      <w:pPr>
        <w:tabs>
          <w:tab w:val="num" w:pos="4320"/>
        </w:tabs>
        <w:ind w:left="4320" w:hanging="180"/>
      </w:pPr>
    </w:lvl>
    <w:lvl w:ilvl="6" w:tplc="F8BCEBBE" w:tentative="1">
      <w:start w:val="1"/>
      <w:numFmt w:val="decimal"/>
      <w:lvlText w:val="%7."/>
      <w:lvlJc w:val="left"/>
      <w:pPr>
        <w:tabs>
          <w:tab w:val="num" w:pos="5040"/>
        </w:tabs>
        <w:ind w:left="5040" w:hanging="360"/>
      </w:pPr>
    </w:lvl>
    <w:lvl w:ilvl="7" w:tplc="5C440B9E" w:tentative="1">
      <w:start w:val="1"/>
      <w:numFmt w:val="lowerLetter"/>
      <w:lvlText w:val="%8."/>
      <w:lvlJc w:val="left"/>
      <w:pPr>
        <w:tabs>
          <w:tab w:val="num" w:pos="5760"/>
        </w:tabs>
        <w:ind w:left="5760" w:hanging="360"/>
      </w:pPr>
    </w:lvl>
    <w:lvl w:ilvl="8" w:tplc="037C035C" w:tentative="1">
      <w:start w:val="1"/>
      <w:numFmt w:val="lowerRoman"/>
      <w:lvlText w:val="%9."/>
      <w:lvlJc w:val="right"/>
      <w:pPr>
        <w:tabs>
          <w:tab w:val="num" w:pos="6480"/>
        </w:tabs>
        <w:ind w:left="6480" w:hanging="180"/>
      </w:pPr>
    </w:lvl>
  </w:abstractNum>
  <w:abstractNum w:abstractNumId="122" w15:restartNumberingAfterBreak="0">
    <w:nsid w:val="52C45E17"/>
    <w:multiLevelType w:val="hybridMultilevel"/>
    <w:tmpl w:val="8AD8EFDE"/>
    <w:lvl w:ilvl="0" w:tplc="819814D8">
      <w:start w:val="1"/>
      <w:numFmt w:val="lowerLetter"/>
      <w:lvlText w:val="%1)"/>
      <w:lvlJc w:val="left"/>
      <w:pPr>
        <w:tabs>
          <w:tab w:val="num" w:pos="397"/>
        </w:tabs>
        <w:ind w:left="397" w:hanging="284"/>
      </w:pPr>
      <w:rPr>
        <w:rFonts w:hint="default"/>
      </w:rPr>
    </w:lvl>
    <w:lvl w:ilvl="1" w:tplc="1D242EE0">
      <w:start w:val="28"/>
      <w:numFmt w:val="decimal"/>
      <w:lvlText w:val="%2)"/>
      <w:lvlJc w:val="left"/>
      <w:pPr>
        <w:tabs>
          <w:tab w:val="num" w:pos="170"/>
        </w:tabs>
        <w:ind w:left="284" w:hanging="284"/>
      </w:pPr>
      <w:rPr>
        <w:rFonts w:hint="default"/>
      </w:rPr>
    </w:lvl>
    <w:lvl w:ilvl="2" w:tplc="9EF23DC8" w:tentative="1">
      <w:start w:val="1"/>
      <w:numFmt w:val="lowerRoman"/>
      <w:lvlText w:val="%3."/>
      <w:lvlJc w:val="right"/>
      <w:pPr>
        <w:tabs>
          <w:tab w:val="num" w:pos="2160"/>
        </w:tabs>
        <w:ind w:left="2160" w:hanging="180"/>
      </w:pPr>
    </w:lvl>
    <w:lvl w:ilvl="3" w:tplc="B4EE9A90" w:tentative="1">
      <w:start w:val="1"/>
      <w:numFmt w:val="decimal"/>
      <w:lvlText w:val="%4."/>
      <w:lvlJc w:val="left"/>
      <w:pPr>
        <w:tabs>
          <w:tab w:val="num" w:pos="2880"/>
        </w:tabs>
        <w:ind w:left="2880" w:hanging="360"/>
      </w:pPr>
    </w:lvl>
    <w:lvl w:ilvl="4" w:tplc="0F80102A" w:tentative="1">
      <w:start w:val="1"/>
      <w:numFmt w:val="lowerLetter"/>
      <w:lvlText w:val="%5."/>
      <w:lvlJc w:val="left"/>
      <w:pPr>
        <w:tabs>
          <w:tab w:val="num" w:pos="3600"/>
        </w:tabs>
        <w:ind w:left="3600" w:hanging="360"/>
      </w:pPr>
    </w:lvl>
    <w:lvl w:ilvl="5" w:tplc="8B4C4700" w:tentative="1">
      <w:start w:val="1"/>
      <w:numFmt w:val="lowerRoman"/>
      <w:lvlText w:val="%6."/>
      <w:lvlJc w:val="right"/>
      <w:pPr>
        <w:tabs>
          <w:tab w:val="num" w:pos="4320"/>
        </w:tabs>
        <w:ind w:left="4320" w:hanging="180"/>
      </w:pPr>
    </w:lvl>
    <w:lvl w:ilvl="6" w:tplc="37F8B010" w:tentative="1">
      <w:start w:val="1"/>
      <w:numFmt w:val="decimal"/>
      <w:lvlText w:val="%7."/>
      <w:lvlJc w:val="left"/>
      <w:pPr>
        <w:tabs>
          <w:tab w:val="num" w:pos="5040"/>
        </w:tabs>
        <w:ind w:left="5040" w:hanging="360"/>
      </w:pPr>
    </w:lvl>
    <w:lvl w:ilvl="7" w:tplc="D1FEAA38" w:tentative="1">
      <w:start w:val="1"/>
      <w:numFmt w:val="lowerLetter"/>
      <w:lvlText w:val="%8."/>
      <w:lvlJc w:val="left"/>
      <w:pPr>
        <w:tabs>
          <w:tab w:val="num" w:pos="5760"/>
        </w:tabs>
        <w:ind w:left="5760" w:hanging="360"/>
      </w:pPr>
    </w:lvl>
    <w:lvl w:ilvl="8" w:tplc="C6CC0CE0" w:tentative="1">
      <w:start w:val="1"/>
      <w:numFmt w:val="lowerRoman"/>
      <w:lvlText w:val="%9."/>
      <w:lvlJc w:val="right"/>
      <w:pPr>
        <w:tabs>
          <w:tab w:val="num" w:pos="6480"/>
        </w:tabs>
        <w:ind w:left="6480" w:hanging="180"/>
      </w:pPr>
    </w:lvl>
  </w:abstractNum>
  <w:abstractNum w:abstractNumId="123" w15:restartNumberingAfterBreak="0">
    <w:nsid w:val="52D50DB9"/>
    <w:multiLevelType w:val="hybridMultilevel"/>
    <w:tmpl w:val="6A46571A"/>
    <w:lvl w:ilvl="0" w:tplc="E7DA28AC">
      <w:start w:val="1"/>
      <w:numFmt w:val="lowerLetter"/>
      <w:lvlText w:val="%1)"/>
      <w:lvlJc w:val="left"/>
      <w:pPr>
        <w:ind w:left="786" w:hanging="360"/>
      </w:pPr>
      <w:rPr>
        <w:rFonts w:hint="default"/>
      </w:rPr>
    </w:lvl>
    <w:lvl w:ilvl="1" w:tplc="AD6806CA" w:tentative="1">
      <w:start w:val="1"/>
      <w:numFmt w:val="lowerLetter"/>
      <w:lvlText w:val="%2."/>
      <w:lvlJc w:val="left"/>
      <w:pPr>
        <w:ind w:left="1506" w:hanging="360"/>
      </w:pPr>
    </w:lvl>
    <w:lvl w:ilvl="2" w:tplc="C32ADD98" w:tentative="1">
      <w:start w:val="1"/>
      <w:numFmt w:val="lowerRoman"/>
      <w:lvlText w:val="%3."/>
      <w:lvlJc w:val="right"/>
      <w:pPr>
        <w:ind w:left="2226" w:hanging="180"/>
      </w:pPr>
    </w:lvl>
    <w:lvl w:ilvl="3" w:tplc="A7ACEE72" w:tentative="1">
      <w:start w:val="1"/>
      <w:numFmt w:val="decimal"/>
      <w:lvlText w:val="%4."/>
      <w:lvlJc w:val="left"/>
      <w:pPr>
        <w:ind w:left="2946" w:hanging="360"/>
      </w:pPr>
    </w:lvl>
    <w:lvl w:ilvl="4" w:tplc="19169FF0" w:tentative="1">
      <w:start w:val="1"/>
      <w:numFmt w:val="lowerLetter"/>
      <w:lvlText w:val="%5."/>
      <w:lvlJc w:val="left"/>
      <w:pPr>
        <w:ind w:left="3666" w:hanging="360"/>
      </w:pPr>
    </w:lvl>
    <w:lvl w:ilvl="5" w:tplc="6B9829FA" w:tentative="1">
      <w:start w:val="1"/>
      <w:numFmt w:val="lowerRoman"/>
      <w:lvlText w:val="%6."/>
      <w:lvlJc w:val="right"/>
      <w:pPr>
        <w:ind w:left="4386" w:hanging="180"/>
      </w:pPr>
    </w:lvl>
    <w:lvl w:ilvl="6" w:tplc="E6D4DA62" w:tentative="1">
      <w:start w:val="1"/>
      <w:numFmt w:val="decimal"/>
      <w:lvlText w:val="%7."/>
      <w:lvlJc w:val="left"/>
      <w:pPr>
        <w:ind w:left="5106" w:hanging="360"/>
      </w:pPr>
    </w:lvl>
    <w:lvl w:ilvl="7" w:tplc="67B02834" w:tentative="1">
      <w:start w:val="1"/>
      <w:numFmt w:val="lowerLetter"/>
      <w:lvlText w:val="%8."/>
      <w:lvlJc w:val="left"/>
      <w:pPr>
        <w:ind w:left="5826" w:hanging="360"/>
      </w:pPr>
    </w:lvl>
    <w:lvl w:ilvl="8" w:tplc="D5187B7C" w:tentative="1">
      <w:start w:val="1"/>
      <w:numFmt w:val="lowerRoman"/>
      <w:lvlText w:val="%9."/>
      <w:lvlJc w:val="right"/>
      <w:pPr>
        <w:ind w:left="6546" w:hanging="180"/>
      </w:pPr>
    </w:lvl>
  </w:abstractNum>
  <w:abstractNum w:abstractNumId="124" w15:restartNumberingAfterBreak="0">
    <w:nsid w:val="5333162B"/>
    <w:multiLevelType w:val="hybridMultilevel"/>
    <w:tmpl w:val="DD489D16"/>
    <w:lvl w:ilvl="0" w:tplc="328A2E80">
      <w:start w:val="31"/>
      <w:numFmt w:val="decimal"/>
      <w:lvlText w:val="%1."/>
      <w:lvlJc w:val="left"/>
      <w:pPr>
        <w:ind w:left="360" w:hanging="360"/>
      </w:pPr>
      <w:rPr>
        <w:rFonts w:hint="default"/>
        <w:color w:val="auto"/>
      </w:rPr>
    </w:lvl>
    <w:lvl w:ilvl="1" w:tplc="46DCFC6A" w:tentative="1">
      <w:start w:val="1"/>
      <w:numFmt w:val="lowerLetter"/>
      <w:lvlText w:val="%2."/>
      <w:lvlJc w:val="left"/>
      <w:pPr>
        <w:ind w:left="1080" w:hanging="360"/>
      </w:pPr>
    </w:lvl>
    <w:lvl w:ilvl="2" w:tplc="08CCEBF4" w:tentative="1">
      <w:start w:val="1"/>
      <w:numFmt w:val="lowerRoman"/>
      <w:lvlText w:val="%3."/>
      <w:lvlJc w:val="right"/>
      <w:pPr>
        <w:ind w:left="1800" w:hanging="180"/>
      </w:pPr>
    </w:lvl>
    <w:lvl w:ilvl="3" w:tplc="9746D17A" w:tentative="1">
      <w:start w:val="1"/>
      <w:numFmt w:val="decimal"/>
      <w:lvlText w:val="%4."/>
      <w:lvlJc w:val="left"/>
      <w:pPr>
        <w:ind w:left="2520" w:hanging="360"/>
      </w:pPr>
    </w:lvl>
    <w:lvl w:ilvl="4" w:tplc="BD621248" w:tentative="1">
      <w:start w:val="1"/>
      <w:numFmt w:val="lowerLetter"/>
      <w:lvlText w:val="%5."/>
      <w:lvlJc w:val="left"/>
      <w:pPr>
        <w:ind w:left="3240" w:hanging="360"/>
      </w:pPr>
    </w:lvl>
    <w:lvl w:ilvl="5" w:tplc="CC4E8216" w:tentative="1">
      <w:start w:val="1"/>
      <w:numFmt w:val="lowerRoman"/>
      <w:lvlText w:val="%6."/>
      <w:lvlJc w:val="right"/>
      <w:pPr>
        <w:ind w:left="3960" w:hanging="180"/>
      </w:pPr>
    </w:lvl>
    <w:lvl w:ilvl="6" w:tplc="E66E9636" w:tentative="1">
      <w:start w:val="1"/>
      <w:numFmt w:val="decimal"/>
      <w:lvlText w:val="%7."/>
      <w:lvlJc w:val="left"/>
      <w:pPr>
        <w:ind w:left="4680" w:hanging="360"/>
      </w:pPr>
    </w:lvl>
    <w:lvl w:ilvl="7" w:tplc="FC24850A" w:tentative="1">
      <w:start w:val="1"/>
      <w:numFmt w:val="lowerLetter"/>
      <w:lvlText w:val="%8."/>
      <w:lvlJc w:val="left"/>
      <w:pPr>
        <w:ind w:left="5400" w:hanging="360"/>
      </w:pPr>
    </w:lvl>
    <w:lvl w:ilvl="8" w:tplc="2F94C09C" w:tentative="1">
      <w:start w:val="1"/>
      <w:numFmt w:val="lowerRoman"/>
      <w:lvlText w:val="%9."/>
      <w:lvlJc w:val="right"/>
      <w:pPr>
        <w:ind w:left="6120" w:hanging="180"/>
      </w:pPr>
    </w:lvl>
  </w:abstractNum>
  <w:abstractNum w:abstractNumId="125" w15:restartNumberingAfterBreak="0">
    <w:nsid w:val="53F40F16"/>
    <w:multiLevelType w:val="hybridMultilevel"/>
    <w:tmpl w:val="7FE2678C"/>
    <w:lvl w:ilvl="0" w:tplc="2202F200">
      <w:start w:val="1"/>
      <w:numFmt w:val="decimal"/>
      <w:lvlText w:val="%1)"/>
      <w:lvlJc w:val="left"/>
      <w:pPr>
        <w:tabs>
          <w:tab w:val="num" w:pos="567"/>
        </w:tabs>
        <w:ind w:left="567" w:hanging="283"/>
      </w:pPr>
      <w:rPr>
        <w:rFonts w:hint="default"/>
      </w:rPr>
    </w:lvl>
    <w:lvl w:ilvl="1" w:tplc="710C46AA">
      <w:start w:val="1"/>
      <w:numFmt w:val="decimal"/>
      <w:lvlText w:val="%2)"/>
      <w:lvlJc w:val="left"/>
      <w:pPr>
        <w:tabs>
          <w:tab w:val="num" w:pos="624"/>
        </w:tabs>
        <w:ind w:left="624" w:hanging="397"/>
      </w:pPr>
      <w:rPr>
        <w:rFonts w:hint="default"/>
      </w:rPr>
    </w:lvl>
    <w:lvl w:ilvl="2" w:tplc="5DD2DA6E">
      <w:start w:val="2"/>
      <w:numFmt w:val="decimal"/>
      <w:lvlText w:val="%3."/>
      <w:lvlJc w:val="left"/>
      <w:pPr>
        <w:tabs>
          <w:tab w:val="num" w:pos="360"/>
        </w:tabs>
        <w:ind w:left="340" w:hanging="340"/>
      </w:pPr>
      <w:rPr>
        <w:rFonts w:hint="default"/>
      </w:rPr>
    </w:lvl>
    <w:lvl w:ilvl="3" w:tplc="46BC0624" w:tentative="1">
      <w:start w:val="1"/>
      <w:numFmt w:val="decimal"/>
      <w:lvlText w:val="%4."/>
      <w:lvlJc w:val="left"/>
      <w:pPr>
        <w:tabs>
          <w:tab w:val="num" w:pos="2880"/>
        </w:tabs>
        <w:ind w:left="2880" w:hanging="360"/>
      </w:pPr>
    </w:lvl>
    <w:lvl w:ilvl="4" w:tplc="EC504B46" w:tentative="1">
      <w:start w:val="1"/>
      <w:numFmt w:val="lowerLetter"/>
      <w:lvlText w:val="%5."/>
      <w:lvlJc w:val="left"/>
      <w:pPr>
        <w:tabs>
          <w:tab w:val="num" w:pos="3600"/>
        </w:tabs>
        <w:ind w:left="3600" w:hanging="360"/>
      </w:pPr>
    </w:lvl>
    <w:lvl w:ilvl="5" w:tplc="34E0F64E" w:tentative="1">
      <w:start w:val="1"/>
      <w:numFmt w:val="lowerRoman"/>
      <w:lvlText w:val="%6."/>
      <w:lvlJc w:val="right"/>
      <w:pPr>
        <w:tabs>
          <w:tab w:val="num" w:pos="4320"/>
        </w:tabs>
        <w:ind w:left="4320" w:hanging="180"/>
      </w:pPr>
    </w:lvl>
    <w:lvl w:ilvl="6" w:tplc="A66CFC3E" w:tentative="1">
      <w:start w:val="1"/>
      <w:numFmt w:val="decimal"/>
      <w:lvlText w:val="%7."/>
      <w:lvlJc w:val="left"/>
      <w:pPr>
        <w:tabs>
          <w:tab w:val="num" w:pos="5040"/>
        </w:tabs>
        <w:ind w:left="5040" w:hanging="360"/>
      </w:pPr>
    </w:lvl>
    <w:lvl w:ilvl="7" w:tplc="95EC177E" w:tentative="1">
      <w:start w:val="1"/>
      <w:numFmt w:val="lowerLetter"/>
      <w:lvlText w:val="%8."/>
      <w:lvlJc w:val="left"/>
      <w:pPr>
        <w:tabs>
          <w:tab w:val="num" w:pos="5760"/>
        </w:tabs>
        <w:ind w:left="5760" w:hanging="360"/>
      </w:pPr>
    </w:lvl>
    <w:lvl w:ilvl="8" w:tplc="7C9AA4B0" w:tentative="1">
      <w:start w:val="1"/>
      <w:numFmt w:val="lowerRoman"/>
      <w:lvlText w:val="%9."/>
      <w:lvlJc w:val="right"/>
      <w:pPr>
        <w:tabs>
          <w:tab w:val="num" w:pos="6480"/>
        </w:tabs>
        <w:ind w:left="6480" w:hanging="180"/>
      </w:pPr>
    </w:lvl>
  </w:abstractNum>
  <w:abstractNum w:abstractNumId="126" w15:restartNumberingAfterBreak="0">
    <w:nsid w:val="545C1EAC"/>
    <w:multiLevelType w:val="hybridMultilevel"/>
    <w:tmpl w:val="8DFA5254"/>
    <w:lvl w:ilvl="0" w:tplc="F2AA2820">
      <w:start w:val="1"/>
      <w:numFmt w:val="lowerLetter"/>
      <w:lvlText w:val="%1)"/>
      <w:lvlJc w:val="left"/>
      <w:pPr>
        <w:tabs>
          <w:tab w:val="num" w:pos="397"/>
        </w:tabs>
        <w:ind w:left="397" w:hanging="284"/>
      </w:pPr>
      <w:rPr>
        <w:rFonts w:hint="default"/>
      </w:rPr>
    </w:lvl>
    <w:lvl w:ilvl="1" w:tplc="D2660AA4" w:tentative="1">
      <w:start w:val="1"/>
      <w:numFmt w:val="lowerLetter"/>
      <w:lvlText w:val="%2."/>
      <w:lvlJc w:val="left"/>
      <w:pPr>
        <w:tabs>
          <w:tab w:val="num" w:pos="1440"/>
        </w:tabs>
        <w:ind w:left="1440" w:hanging="360"/>
      </w:pPr>
    </w:lvl>
    <w:lvl w:ilvl="2" w:tplc="9FF064DA" w:tentative="1">
      <w:start w:val="1"/>
      <w:numFmt w:val="lowerRoman"/>
      <w:lvlText w:val="%3."/>
      <w:lvlJc w:val="right"/>
      <w:pPr>
        <w:tabs>
          <w:tab w:val="num" w:pos="2160"/>
        </w:tabs>
        <w:ind w:left="2160" w:hanging="180"/>
      </w:pPr>
    </w:lvl>
    <w:lvl w:ilvl="3" w:tplc="99A48F0A" w:tentative="1">
      <w:start w:val="1"/>
      <w:numFmt w:val="decimal"/>
      <w:lvlText w:val="%4."/>
      <w:lvlJc w:val="left"/>
      <w:pPr>
        <w:tabs>
          <w:tab w:val="num" w:pos="2880"/>
        </w:tabs>
        <w:ind w:left="2880" w:hanging="360"/>
      </w:pPr>
    </w:lvl>
    <w:lvl w:ilvl="4" w:tplc="FC6EC004" w:tentative="1">
      <w:start w:val="1"/>
      <w:numFmt w:val="lowerLetter"/>
      <w:lvlText w:val="%5."/>
      <w:lvlJc w:val="left"/>
      <w:pPr>
        <w:tabs>
          <w:tab w:val="num" w:pos="3600"/>
        </w:tabs>
        <w:ind w:left="3600" w:hanging="360"/>
      </w:pPr>
    </w:lvl>
    <w:lvl w:ilvl="5" w:tplc="E410C6B2" w:tentative="1">
      <w:start w:val="1"/>
      <w:numFmt w:val="lowerRoman"/>
      <w:lvlText w:val="%6."/>
      <w:lvlJc w:val="right"/>
      <w:pPr>
        <w:tabs>
          <w:tab w:val="num" w:pos="4320"/>
        </w:tabs>
        <w:ind w:left="4320" w:hanging="180"/>
      </w:pPr>
    </w:lvl>
    <w:lvl w:ilvl="6" w:tplc="22CC4B6A" w:tentative="1">
      <w:start w:val="1"/>
      <w:numFmt w:val="decimal"/>
      <w:lvlText w:val="%7."/>
      <w:lvlJc w:val="left"/>
      <w:pPr>
        <w:tabs>
          <w:tab w:val="num" w:pos="5040"/>
        </w:tabs>
        <w:ind w:left="5040" w:hanging="360"/>
      </w:pPr>
    </w:lvl>
    <w:lvl w:ilvl="7" w:tplc="9000D82E" w:tentative="1">
      <w:start w:val="1"/>
      <w:numFmt w:val="lowerLetter"/>
      <w:lvlText w:val="%8."/>
      <w:lvlJc w:val="left"/>
      <w:pPr>
        <w:tabs>
          <w:tab w:val="num" w:pos="5760"/>
        </w:tabs>
        <w:ind w:left="5760" w:hanging="360"/>
      </w:pPr>
    </w:lvl>
    <w:lvl w:ilvl="8" w:tplc="F52C3FBC" w:tentative="1">
      <w:start w:val="1"/>
      <w:numFmt w:val="lowerRoman"/>
      <w:lvlText w:val="%9."/>
      <w:lvlJc w:val="right"/>
      <w:pPr>
        <w:tabs>
          <w:tab w:val="num" w:pos="6480"/>
        </w:tabs>
        <w:ind w:left="6480" w:hanging="180"/>
      </w:pPr>
    </w:lvl>
  </w:abstractNum>
  <w:abstractNum w:abstractNumId="127" w15:restartNumberingAfterBreak="0">
    <w:nsid w:val="5483792D"/>
    <w:multiLevelType w:val="hybridMultilevel"/>
    <w:tmpl w:val="77B6E26C"/>
    <w:lvl w:ilvl="0" w:tplc="F0686AA4">
      <w:start w:val="1"/>
      <w:numFmt w:val="lowerLetter"/>
      <w:lvlText w:val="%1)"/>
      <w:lvlJc w:val="left"/>
      <w:pPr>
        <w:tabs>
          <w:tab w:val="num" w:pos="397"/>
        </w:tabs>
        <w:ind w:left="397" w:hanging="284"/>
      </w:pPr>
      <w:rPr>
        <w:rFonts w:hint="default"/>
      </w:rPr>
    </w:lvl>
    <w:lvl w:ilvl="1" w:tplc="7130BE1C">
      <w:start w:val="1"/>
      <w:numFmt w:val="lowerLetter"/>
      <w:lvlText w:val="%2)"/>
      <w:lvlJc w:val="left"/>
      <w:pPr>
        <w:tabs>
          <w:tab w:val="num" w:pos="397"/>
        </w:tabs>
        <w:ind w:left="397" w:hanging="284"/>
      </w:pPr>
      <w:rPr>
        <w:rFonts w:hint="default"/>
      </w:rPr>
    </w:lvl>
    <w:lvl w:ilvl="2" w:tplc="B77A644C" w:tentative="1">
      <w:start w:val="1"/>
      <w:numFmt w:val="lowerRoman"/>
      <w:lvlText w:val="%3."/>
      <w:lvlJc w:val="right"/>
      <w:pPr>
        <w:tabs>
          <w:tab w:val="num" w:pos="2160"/>
        </w:tabs>
        <w:ind w:left="2160" w:hanging="180"/>
      </w:pPr>
    </w:lvl>
    <w:lvl w:ilvl="3" w:tplc="316A0060" w:tentative="1">
      <w:start w:val="1"/>
      <w:numFmt w:val="decimal"/>
      <w:lvlText w:val="%4."/>
      <w:lvlJc w:val="left"/>
      <w:pPr>
        <w:tabs>
          <w:tab w:val="num" w:pos="2880"/>
        </w:tabs>
        <w:ind w:left="2880" w:hanging="360"/>
      </w:pPr>
    </w:lvl>
    <w:lvl w:ilvl="4" w:tplc="C20A809A" w:tentative="1">
      <w:start w:val="1"/>
      <w:numFmt w:val="lowerLetter"/>
      <w:lvlText w:val="%5."/>
      <w:lvlJc w:val="left"/>
      <w:pPr>
        <w:tabs>
          <w:tab w:val="num" w:pos="3600"/>
        </w:tabs>
        <w:ind w:left="3600" w:hanging="360"/>
      </w:pPr>
    </w:lvl>
    <w:lvl w:ilvl="5" w:tplc="00B2E59C" w:tentative="1">
      <w:start w:val="1"/>
      <w:numFmt w:val="lowerRoman"/>
      <w:lvlText w:val="%6."/>
      <w:lvlJc w:val="right"/>
      <w:pPr>
        <w:tabs>
          <w:tab w:val="num" w:pos="4320"/>
        </w:tabs>
        <w:ind w:left="4320" w:hanging="180"/>
      </w:pPr>
    </w:lvl>
    <w:lvl w:ilvl="6" w:tplc="4B149C64" w:tentative="1">
      <w:start w:val="1"/>
      <w:numFmt w:val="decimal"/>
      <w:lvlText w:val="%7."/>
      <w:lvlJc w:val="left"/>
      <w:pPr>
        <w:tabs>
          <w:tab w:val="num" w:pos="5040"/>
        </w:tabs>
        <w:ind w:left="5040" w:hanging="360"/>
      </w:pPr>
    </w:lvl>
    <w:lvl w:ilvl="7" w:tplc="3BB0510E" w:tentative="1">
      <w:start w:val="1"/>
      <w:numFmt w:val="lowerLetter"/>
      <w:lvlText w:val="%8."/>
      <w:lvlJc w:val="left"/>
      <w:pPr>
        <w:tabs>
          <w:tab w:val="num" w:pos="5760"/>
        </w:tabs>
        <w:ind w:left="5760" w:hanging="360"/>
      </w:pPr>
    </w:lvl>
    <w:lvl w:ilvl="8" w:tplc="0E68FB1A" w:tentative="1">
      <w:start w:val="1"/>
      <w:numFmt w:val="lowerRoman"/>
      <w:lvlText w:val="%9."/>
      <w:lvlJc w:val="right"/>
      <w:pPr>
        <w:tabs>
          <w:tab w:val="num" w:pos="6480"/>
        </w:tabs>
        <w:ind w:left="6480" w:hanging="180"/>
      </w:pPr>
    </w:lvl>
  </w:abstractNum>
  <w:abstractNum w:abstractNumId="128" w15:restartNumberingAfterBreak="0">
    <w:nsid w:val="54F16F7E"/>
    <w:multiLevelType w:val="hybridMultilevel"/>
    <w:tmpl w:val="01D0DC64"/>
    <w:lvl w:ilvl="0" w:tplc="4D8E94C4">
      <w:start w:val="1"/>
      <w:numFmt w:val="lowerLetter"/>
      <w:lvlText w:val="%1)"/>
      <w:lvlJc w:val="left"/>
      <w:pPr>
        <w:tabs>
          <w:tab w:val="num" w:pos="794"/>
        </w:tabs>
        <w:ind w:left="794" w:hanging="284"/>
      </w:pPr>
      <w:rPr>
        <w:rFonts w:hint="default"/>
      </w:rPr>
    </w:lvl>
    <w:lvl w:ilvl="1" w:tplc="D1F09C18" w:tentative="1">
      <w:start w:val="1"/>
      <w:numFmt w:val="lowerLetter"/>
      <w:lvlText w:val="%2."/>
      <w:lvlJc w:val="left"/>
      <w:pPr>
        <w:tabs>
          <w:tab w:val="num" w:pos="1440"/>
        </w:tabs>
        <w:ind w:left="1440" w:hanging="360"/>
      </w:pPr>
    </w:lvl>
    <w:lvl w:ilvl="2" w:tplc="F57E6AA8" w:tentative="1">
      <w:start w:val="1"/>
      <w:numFmt w:val="lowerRoman"/>
      <w:lvlText w:val="%3."/>
      <w:lvlJc w:val="right"/>
      <w:pPr>
        <w:tabs>
          <w:tab w:val="num" w:pos="2160"/>
        </w:tabs>
        <w:ind w:left="2160" w:hanging="180"/>
      </w:pPr>
    </w:lvl>
    <w:lvl w:ilvl="3" w:tplc="2D9AD408" w:tentative="1">
      <w:start w:val="1"/>
      <w:numFmt w:val="decimal"/>
      <w:lvlText w:val="%4."/>
      <w:lvlJc w:val="left"/>
      <w:pPr>
        <w:tabs>
          <w:tab w:val="num" w:pos="2880"/>
        </w:tabs>
        <w:ind w:left="2880" w:hanging="360"/>
      </w:pPr>
    </w:lvl>
    <w:lvl w:ilvl="4" w:tplc="EDC0A2DA" w:tentative="1">
      <w:start w:val="1"/>
      <w:numFmt w:val="lowerLetter"/>
      <w:lvlText w:val="%5."/>
      <w:lvlJc w:val="left"/>
      <w:pPr>
        <w:tabs>
          <w:tab w:val="num" w:pos="3600"/>
        </w:tabs>
        <w:ind w:left="3600" w:hanging="360"/>
      </w:pPr>
    </w:lvl>
    <w:lvl w:ilvl="5" w:tplc="07602A8A" w:tentative="1">
      <w:start w:val="1"/>
      <w:numFmt w:val="lowerRoman"/>
      <w:lvlText w:val="%6."/>
      <w:lvlJc w:val="right"/>
      <w:pPr>
        <w:tabs>
          <w:tab w:val="num" w:pos="4320"/>
        </w:tabs>
        <w:ind w:left="4320" w:hanging="180"/>
      </w:pPr>
    </w:lvl>
    <w:lvl w:ilvl="6" w:tplc="5DAE6AE0" w:tentative="1">
      <w:start w:val="1"/>
      <w:numFmt w:val="decimal"/>
      <w:lvlText w:val="%7."/>
      <w:lvlJc w:val="left"/>
      <w:pPr>
        <w:tabs>
          <w:tab w:val="num" w:pos="5040"/>
        </w:tabs>
        <w:ind w:left="5040" w:hanging="360"/>
      </w:pPr>
    </w:lvl>
    <w:lvl w:ilvl="7" w:tplc="94CAABB4" w:tentative="1">
      <w:start w:val="1"/>
      <w:numFmt w:val="lowerLetter"/>
      <w:lvlText w:val="%8."/>
      <w:lvlJc w:val="left"/>
      <w:pPr>
        <w:tabs>
          <w:tab w:val="num" w:pos="5760"/>
        </w:tabs>
        <w:ind w:left="5760" w:hanging="360"/>
      </w:pPr>
    </w:lvl>
    <w:lvl w:ilvl="8" w:tplc="A19C7DB6" w:tentative="1">
      <w:start w:val="1"/>
      <w:numFmt w:val="lowerRoman"/>
      <w:lvlText w:val="%9."/>
      <w:lvlJc w:val="right"/>
      <w:pPr>
        <w:tabs>
          <w:tab w:val="num" w:pos="6480"/>
        </w:tabs>
        <w:ind w:left="6480" w:hanging="180"/>
      </w:pPr>
    </w:lvl>
  </w:abstractNum>
  <w:abstractNum w:abstractNumId="129" w15:restartNumberingAfterBreak="0">
    <w:nsid w:val="57036107"/>
    <w:multiLevelType w:val="hybridMultilevel"/>
    <w:tmpl w:val="4F54BB78"/>
    <w:lvl w:ilvl="0" w:tplc="A7E44EC4">
      <w:start w:val="1"/>
      <w:numFmt w:val="lowerLetter"/>
      <w:lvlText w:val="%1)"/>
      <w:lvlJc w:val="left"/>
      <w:pPr>
        <w:tabs>
          <w:tab w:val="num" w:pos="397"/>
        </w:tabs>
        <w:ind w:left="397" w:hanging="284"/>
      </w:pPr>
      <w:rPr>
        <w:rFonts w:hint="default"/>
      </w:rPr>
    </w:lvl>
    <w:lvl w:ilvl="1" w:tplc="2F9CC1A8" w:tentative="1">
      <w:start w:val="1"/>
      <w:numFmt w:val="lowerLetter"/>
      <w:lvlText w:val="%2."/>
      <w:lvlJc w:val="left"/>
      <w:pPr>
        <w:tabs>
          <w:tab w:val="num" w:pos="1440"/>
        </w:tabs>
        <w:ind w:left="1440" w:hanging="360"/>
      </w:pPr>
    </w:lvl>
    <w:lvl w:ilvl="2" w:tplc="C8E47ABA" w:tentative="1">
      <w:start w:val="1"/>
      <w:numFmt w:val="lowerRoman"/>
      <w:lvlText w:val="%3."/>
      <w:lvlJc w:val="right"/>
      <w:pPr>
        <w:tabs>
          <w:tab w:val="num" w:pos="2160"/>
        </w:tabs>
        <w:ind w:left="2160" w:hanging="180"/>
      </w:pPr>
    </w:lvl>
    <w:lvl w:ilvl="3" w:tplc="A9884234" w:tentative="1">
      <w:start w:val="1"/>
      <w:numFmt w:val="decimal"/>
      <w:lvlText w:val="%4."/>
      <w:lvlJc w:val="left"/>
      <w:pPr>
        <w:tabs>
          <w:tab w:val="num" w:pos="2880"/>
        </w:tabs>
        <w:ind w:left="2880" w:hanging="360"/>
      </w:pPr>
    </w:lvl>
    <w:lvl w:ilvl="4" w:tplc="2D346D7C" w:tentative="1">
      <w:start w:val="1"/>
      <w:numFmt w:val="lowerLetter"/>
      <w:lvlText w:val="%5."/>
      <w:lvlJc w:val="left"/>
      <w:pPr>
        <w:tabs>
          <w:tab w:val="num" w:pos="3600"/>
        </w:tabs>
        <w:ind w:left="3600" w:hanging="360"/>
      </w:pPr>
    </w:lvl>
    <w:lvl w:ilvl="5" w:tplc="9A08B48E" w:tentative="1">
      <w:start w:val="1"/>
      <w:numFmt w:val="lowerRoman"/>
      <w:lvlText w:val="%6."/>
      <w:lvlJc w:val="right"/>
      <w:pPr>
        <w:tabs>
          <w:tab w:val="num" w:pos="4320"/>
        </w:tabs>
        <w:ind w:left="4320" w:hanging="180"/>
      </w:pPr>
    </w:lvl>
    <w:lvl w:ilvl="6" w:tplc="60EE21C6" w:tentative="1">
      <w:start w:val="1"/>
      <w:numFmt w:val="decimal"/>
      <w:lvlText w:val="%7."/>
      <w:lvlJc w:val="left"/>
      <w:pPr>
        <w:tabs>
          <w:tab w:val="num" w:pos="5040"/>
        </w:tabs>
        <w:ind w:left="5040" w:hanging="360"/>
      </w:pPr>
    </w:lvl>
    <w:lvl w:ilvl="7" w:tplc="E9CA8EA6" w:tentative="1">
      <w:start w:val="1"/>
      <w:numFmt w:val="lowerLetter"/>
      <w:lvlText w:val="%8."/>
      <w:lvlJc w:val="left"/>
      <w:pPr>
        <w:tabs>
          <w:tab w:val="num" w:pos="5760"/>
        </w:tabs>
        <w:ind w:left="5760" w:hanging="360"/>
      </w:pPr>
    </w:lvl>
    <w:lvl w:ilvl="8" w:tplc="07A0EF12" w:tentative="1">
      <w:start w:val="1"/>
      <w:numFmt w:val="lowerRoman"/>
      <w:lvlText w:val="%9."/>
      <w:lvlJc w:val="right"/>
      <w:pPr>
        <w:tabs>
          <w:tab w:val="num" w:pos="6480"/>
        </w:tabs>
        <w:ind w:left="6480" w:hanging="180"/>
      </w:pPr>
    </w:lvl>
  </w:abstractNum>
  <w:abstractNum w:abstractNumId="130" w15:restartNumberingAfterBreak="0">
    <w:nsid w:val="57577319"/>
    <w:multiLevelType w:val="hybridMultilevel"/>
    <w:tmpl w:val="A224F248"/>
    <w:lvl w:ilvl="0" w:tplc="2C74D972">
      <w:start w:val="1"/>
      <w:numFmt w:val="lowerLetter"/>
      <w:lvlText w:val="%1)"/>
      <w:lvlJc w:val="left"/>
      <w:pPr>
        <w:ind w:left="720" w:hanging="360"/>
      </w:pPr>
    </w:lvl>
    <w:lvl w:ilvl="1" w:tplc="88F4605E" w:tentative="1">
      <w:start w:val="1"/>
      <w:numFmt w:val="lowerLetter"/>
      <w:lvlText w:val="%2."/>
      <w:lvlJc w:val="left"/>
      <w:pPr>
        <w:ind w:left="1440" w:hanging="360"/>
      </w:pPr>
    </w:lvl>
    <w:lvl w:ilvl="2" w:tplc="8D601776" w:tentative="1">
      <w:start w:val="1"/>
      <w:numFmt w:val="lowerRoman"/>
      <w:lvlText w:val="%3."/>
      <w:lvlJc w:val="right"/>
      <w:pPr>
        <w:ind w:left="2160" w:hanging="180"/>
      </w:pPr>
    </w:lvl>
    <w:lvl w:ilvl="3" w:tplc="47B6A238" w:tentative="1">
      <w:start w:val="1"/>
      <w:numFmt w:val="decimal"/>
      <w:lvlText w:val="%4."/>
      <w:lvlJc w:val="left"/>
      <w:pPr>
        <w:ind w:left="2880" w:hanging="360"/>
      </w:pPr>
    </w:lvl>
    <w:lvl w:ilvl="4" w:tplc="E5EE6B0C" w:tentative="1">
      <w:start w:val="1"/>
      <w:numFmt w:val="lowerLetter"/>
      <w:lvlText w:val="%5."/>
      <w:lvlJc w:val="left"/>
      <w:pPr>
        <w:ind w:left="3600" w:hanging="360"/>
      </w:pPr>
    </w:lvl>
    <w:lvl w:ilvl="5" w:tplc="27CC2B40" w:tentative="1">
      <w:start w:val="1"/>
      <w:numFmt w:val="lowerRoman"/>
      <w:lvlText w:val="%6."/>
      <w:lvlJc w:val="right"/>
      <w:pPr>
        <w:ind w:left="4320" w:hanging="180"/>
      </w:pPr>
    </w:lvl>
    <w:lvl w:ilvl="6" w:tplc="B67C2320" w:tentative="1">
      <w:start w:val="1"/>
      <w:numFmt w:val="decimal"/>
      <w:lvlText w:val="%7."/>
      <w:lvlJc w:val="left"/>
      <w:pPr>
        <w:ind w:left="5040" w:hanging="360"/>
      </w:pPr>
    </w:lvl>
    <w:lvl w:ilvl="7" w:tplc="F91677E0" w:tentative="1">
      <w:start w:val="1"/>
      <w:numFmt w:val="lowerLetter"/>
      <w:lvlText w:val="%8."/>
      <w:lvlJc w:val="left"/>
      <w:pPr>
        <w:ind w:left="5760" w:hanging="360"/>
      </w:pPr>
    </w:lvl>
    <w:lvl w:ilvl="8" w:tplc="5FCA517C" w:tentative="1">
      <w:start w:val="1"/>
      <w:numFmt w:val="lowerRoman"/>
      <w:lvlText w:val="%9."/>
      <w:lvlJc w:val="right"/>
      <w:pPr>
        <w:ind w:left="6480" w:hanging="180"/>
      </w:pPr>
    </w:lvl>
  </w:abstractNum>
  <w:abstractNum w:abstractNumId="131" w15:restartNumberingAfterBreak="0">
    <w:nsid w:val="577E4BB7"/>
    <w:multiLevelType w:val="hybridMultilevel"/>
    <w:tmpl w:val="F4667D86"/>
    <w:lvl w:ilvl="0" w:tplc="2E12E232">
      <w:start w:val="1"/>
      <w:numFmt w:val="lowerLetter"/>
      <w:lvlText w:val="%1)"/>
      <w:lvlJc w:val="left"/>
      <w:pPr>
        <w:tabs>
          <w:tab w:val="num" w:pos="426"/>
        </w:tabs>
        <w:ind w:left="426" w:hanging="284"/>
      </w:pPr>
      <w:rPr>
        <w:rFonts w:hint="default"/>
      </w:rPr>
    </w:lvl>
    <w:lvl w:ilvl="1" w:tplc="582862AC">
      <w:start w:val="7"/>
      <w:numFmt w:val="decimal"/>
      <w:lvlText w:val="%2)"/>
      <w:lvlJc w:val="left"/>
      <w:pPr>
        <w:tabs>
          <w:tab w:val="num" w:pos="170"/>
        </w:tabs>
        <w:ind w:left="170" w:hanging="170"/>
      </w:pPr>
      <w:rPr>
        <w:rFonts w:hint="default"/>
      </w:rPr>
    </w:lvl>
    <w:lvl w:ilvl="2" w:tplc="C316C4A8" w:tentative="1">
      <w:start w:val="1"/>
      <w:numFmt w:val="lowerRoman"/>
      <w:lvlText w:val="%3."/>
      <w:lvlJc w:val="right"/>
      <w:pPr>
        <w:tabs>
          <w:tab w:val="num" w:pos="2160"/>
        </w:tabs>
        <w:ind w:left="2160" w:hanging="180"/>
      </w:pPr>
    </w:lvl>
    <w:lvl w:ilvl="3" w:tplc="E7961276" w:tentative="1">
      <w:start w:val="1"/>
      <w:numFmt w:val="decimal"/>
      <w:lvlText w:val="%4."/>
      <w:lvlJc w:val="left"/>
      <w:pPr>
        <w:tabs>
          <w:tab w:val="num" w:pos="2880"/>
        </w:tabs>
        <w:ind w:left="2880" w:hanging="360"/>
      </w:pPr>
    </w:lvl>
    <w:lvl w:ilvl="4" w:tplc="96688022" w:tentative="1">
      <w:start w:val="1"/>
      <w:numFmt w:val="lowerLetter"/>
      <w:lvlText w:val="%5."/>
      <w:lvlJc w:val="left"/>
      <w:pPr>
        <w:tabs>
          <w:tab w:val="num" w:pos="3600"/>
        </w:tabs>
        <w:ind w:left="3600" w:hanging="360"/>
      </w:pPr>
    </w:lvl>
    <w:lvl w:ilvl="5" w:tplc="2064FF28" w:tentative="1">
      <w:start w:val="1"/>
      <w:numFmt w:val="lowerRoman"/>
      <w:lvlText w:val="%6."/>
      <w:lvlJc w:val="right"/>
      <w:pPr>
        <w:tabs>
          <w:tab w:val="num" w:pos="4320"/>
        </w:tabs>
        <w:ind w:left="4320" w:hanging="180"/>
      </w:pPr>
    </w:lvl>
    <w:lvl w:ilvl="6" w:tplc="53BEF2B6" w:tentative="1">
      <w:start w:val="1"/>
      <w:numFmt w:val="decimal"/>
      <w:lvlText w:val="%7."/>
      <w:lvlJc w:val="left"/>
      <w:pPr>
        <w:tabs>
          <w:tab w:val="num" w:pos="5040"/>
        </w:tabs>
        <w:ind w:left="5040" w:hanging="360"/>
      </w:pPr>
    </w:lvl>
    <w:lvl w:ilvl="7" w:tplc="F0F222DC" w:tentative="1">
      <w:start w:val="1"/>
      <w:numFmt w:val="lowerLetter"/>
      <w:lvlText w:val="%8."/>
      <w:lvlJc w:val="left"/>
      <w:pPr>
        <w:tabs>
          <w:tab w:val="num" w:pos="5760"/>
        </w:tabs>
        <w:ind w:left="5760" w:hanging="360"/>
      </w:pPr>
    </w:lvl>
    <w:lvl w:ilvl="8" w:tplc="B0007436" w:tentative="1">
      <w:start w:val="1"/>
      <w:numFmt w:val="lowerRoman"/>
      <w:lvlText w:val="%9."/>
      <w:lvlJc w:val="right"/>
      <w:pPr>
        <w:tabs>
          <w:tab w:val="num" w:pos="6480"/>
        </w:tabs>
        <w:ind w:left="6480" w:hanging="180"/>
      </w:pPr>
    </w:lvl>
  </w:abstractNum>
  <w:abstractNum w:abstractNumId="132" w15:restartNumberingAfterBreak="0">
    <w:nsid w:val="57BE4C58"/>
    <w:multiLevelType w:val="hybridMultilevel"/>
    <w:tmpl w:val="507E8A80"/>
    <w:lvl w:ilvl="0" w:tplc="69369F12">
      <w:start w:val="7"/>
      <w:numFmt w:val="decimal"/>
      <w:lvlText w:val="%1."/>
      <w:lvlJc w:val="left"/>
      <w:pPr>
        <w:tabs>
          <w:tab w:val="num" w:pos="360"/>
        </w:tabs>
        <w:ind w:left="340" w:hanging="340"/>
      </w:pPr>
      <w:rPr>
        <w:rFonts w:ascii="Times New Roman" w:hAnsi="Times New Roman" w:hint="default"/>
        <w:sz w:val="28"/>
        <w:szCs w:val="28"/>
      </w:rPr>
    </w:lvl>
    <w:lvl w:ilvl="1" w:tplc="15A4B79C">
      <w:start w:val="8"/>
      <w:numFmt w:val="decimal"/>
      <w:lvlText w:val="%2."/>
      <w:lvlJc w:val="left"/>
      <w:pPr>
        <w:tabs>
          <w:tab w:val="num" w:pos="170"/>
        </w:tabs>
        <w:ind w:left="284" w:hanging="284"/>
      </w:pPr>
      <w:rPr>
        <w:rFonts w:hint="default"/>
      </w:rPr>
    </w:lvl>
    <w:lvl w:ilvl="2" w:tplc="8138D5CA" w:tentative="1">
      <w:start w:val="1"/>
      <w:numFmt w:val="lowerRoman"/>
      <w:lvlText w:val="%3."/>
      <w:lvlJc w:val="right"/>
      <w:pPr>
        <w:tabs>
          <w:tab w:val="num" w:pos="2160"/>
        </w:tabs>
        <w:ind w:left="2160" w:hanging="180"/>
      </w:pPr>
    </w:lvl>
    <w:lvl w:ilvl="3" w:tplc="65FAB62C" w:tentative="1">
      <w:start w:val="1"/>
      <w:numFmt w:val="decimal"/>
      <w:lvlText w:val="%4."/>
      <w:lvlJc w:val="left"/>
      <w:pPr>
        <w:tabs>
          <w:tab w:val="num" w:pos="2880"/>
        </w:tabs>
        <w:ind w:left="2880" w:hanging="360"/>
      </w:pPr>
    </w:lvl>
    <w:lvl w:ilvl="4" w:tplc="48FC7C2A" w:tentative="1">
      <w:start w:val="1"/>
      <w:numFmt w:val="lowerLetter"/>
      <w:lvlText w:val="%5."/>
      <w:lvlJc w:val="left"/>
      <w:pPr>
        <w:tabs>
          <w:tab w:val="num" w:pos="3600"/>
        </w:tabs>
        <w:ind w:left="3600" w:hanging="360"/>
      </w:pPr>
    </w:lvl>
    <w:lvl w:ilvl="5" w:tplc="D1BC97BC" w:tentative="1">
      <w:start w:val="1"/>
      <w:numFmt w:val="lowerRoman"/>
      <w:lvlText w:val="%6."/>
      <w:lvlJc w:val="right"/>
      <w:pPr>
        <w:tabs>
          <w:tab w:val="num" w:pos="4320"/>
        </w:tabs>
        <w:ind w:left="4320" w:hanging="180"/>
      </w:pPr>
    </w:lvl>
    <w:lvl w:ilvl="6" w:tplc="863E7A12" w:tentative="1">
      <w:start w:val="1"/>
      <w:numFmt w:val="decimal"/>
      <w:lvlText w:val="%7."/>
      <w:lvlJc w:val="left"/>
      <w:pPr>
        <w:tabs>
          <w:tab w:val="num" w:pos="5040"/>
        </w:tabs>
        <w:ind w:left="5040" w:hanging="360"/>
      </w:pPr>
    </w:lvl>
    <w:lvl w:ilvl="7" w:tplc="A2FE731E" w:tentative="1">
      <w:start w:val="1"/>
      <w:numFmt w:val="lowerLetter"/>
      <w:lvlText w:val="%8."/>
      <w:lvlJc w:val="left"/>
      <w:pPr>
        <w:tabs>
          <w:tab w:val="num" w:pos="5760"/>
        </w:tabs>
        <w:ind w:left="5760" w:hanging="360"/>
      </w:pPr>
    </w:lvl>
    <w:lvl w:ilvl="8" w:tplc="C9403A94" w:tentative="1">
      <w:start w:val="1"/>
      <w:numFmt w:val="lowerRoman"/>
      <w:lvlText w:val="%9."/>
      <w:lvlJc w:val="right"/>
      <w:pPr>
        <w:tabs>
          <w:tab w:val="num" w:pos="6480"/>
        </w:tabs>
        <w:ind w:left="6480" w:hanging="180"/>
      </w:pPr>
    </w:lvl>
  </w:abstractNum>
  <w:abstractNum w:abstractNumId="133" w15:restartNumberingAfterBreak="0">
    <w:nsid w:val="58056D8B"/>
    <w:multiLevelType w:val="hybridMultilevel"/>
    <w:tmpl w:val="42AC3596"/>
    <w:lvl w:ilvl="0" w:tplc="F81E2A1C">
      <w:start w:val="6"/>
      <w:numFmt w:val="decimal"/>
      <w:lvlText w:val="%1."/>
      <w:lvlJc w:val="left"/>
      <w:pPr>
        <w:tabs>
          <w:tab w:val="num" w:pos="170"/>
        </w:tabs>
        <w:ind w:left="284" w:hanging="284"/>
      </w:pPr>
      <w:rPr>
        <w:rFonts w:hint="default"/>
      </w:rPr>
    </w:lvl>
    <w:lvl w:ilvl="1" w:tplc="C16496D6">
      <w:start w:val="10"/>
      <w:numFmt w:val="decimal"/>
      <w:lvlText w:val="%2."/>
      <w:lvlJc w:val="left"/>
      <w:pPr>
        <w:tabs>
          <w:tab w:val="num" w:pos="170"/>
        </w:tabs>
        <w:ind w:left="397" w:hanging="397"/>
      </w:pPr>
      <w:rPr>
        <w:rFonts w:hint="default"/>
      </w:rPr>
    </w:lvl>
    <w:lvl w:ilvl="2" w:tplc="3BB4D734">
      <w:start w:val="1"/>
      <w:numFmt w:val="decimal"/>
      <w:lvlText w:val="%3)"/>
      <w:lvlJc w:val="left"/>
      <w:pPr>
        <w:ind w:left="2340" w:hanging="360"/>
      </w:pPr>
      <w:rPr>
        <w:rFonts w:hint="default"/>
      </w:rPr>
    </w:lvl>
    <w:lvl w:ilvl="3" w:tplc="8CE498D6" w:tentative="1">
      <w:start w:val="1"/>
      <w:numFmt w:val="decimal"/>
      <w:lvlText w:val="%4."/>
      <w:lvlJc w:val="left"/>
      <w:pPr>
        <w:tabs>
          <w:tab w:val="num" w:pos="2880"/>
        </w:tabs>
        <w:ind w:left="2880" w:hanging="360"/>
      </w:pPr>
    </w:lvl>
    <w:lvl w:ilvl="4" w:tplc="EE1AF33E" w:tentative="1">
      <w:start w:val="1"/>
      <w:numFmt w:val="lowerLetter"/>
      <w:lvlText w:val="%5."/>
      <w:lvlJc w:val="left"/>
      <w:pPr>
        <w:tabs>
          <w:tab w:val="num" w:pos="3600"/>
        </w:tabs>
        <w:ind w:left="3600" w:hanging="360"/>
      </w:pPr>
    </w:lvl>
    <w:lvl w:ilvl="5" w:tplc="531CAE42" w:tentative="1">
      <w:start w:val="1"/>
      <w:numFmt w:val="lowerRoman"/>
      <w:lvlText w:val="%6."/>
      <w:lvlJc w:val="right"/>
      <w:pPr>
        <w:tabs>
          <w:tab w:val="num" w:pos="4320"/>
        </w:tabs>
        <w:ind w:left="4320" w:hanging="180"/>
      </w:pPr>
    </w:lvl>
    <w:lvl w:ilvl="6" w:tplc="9C76E520" w:tentative="1">
      <w:start w:val="1"/>
      <w:numFmt w:val="decimal"/>
      <w:lvlText w:val="%7."/>
      <w:lvlJc w:val="left"/>
      <w:pPr>
        <w:tabs>
          <w:tab w:val="num" w:pos="5040"/>
        </w:tabs>
        <w:ind w:left="5040" w:hanging="360"/>
      </w:pPr>
    </w:lvl>
    <w:lvl w:ilvl="7" w:tplc="BBECEAC8" w:tentative="1">
      <w:start w:val="1"/>
      <w:numFmt w:val="lowerLetter"/>
      <w:lvlText w:val="%8."/>
      <w:lvlJc w:val="left"/>
      <w:pPr>
        <w:tabs>
          <w:tab w:val="num" w:pos="5760"/>
        </w:tabs>
        <w:ind w:left="5760" w:hanging="360"/>
      </w:pPr>
    </w:lvl>
    <w:lvl w:ilvl="8" w:tplc="79505730" w:tentative="1">
      <w:start w:val="1"/>
      <w:numFmt w:val="lowerRoman"/>
      <w:lvlText w:val="%9."/>
      <w:lvlJc w:val="right"/>
      <w:pPr>
        <w:tabs>
          <w:tab w:val="num" w:pos="6480"/>
        </w:tabs>
        <w:ind w:left="6480" w:hanging="180"/>
      </w:pPr>
    </w:lvl>
  </w:abstractNum>
  <w:abstractNum w:abstractNumId="134" w15:restartNumberingAfterBreak="0">
    <w:nsid w:val="58127B16"/>
    <w:multiLevelType w:val="hybridMultilevel"/>
    <w:tmpl w:val="A1ACF172"/>
    <w:lvl w:ilvl="0" w:tplc="FA5E9524">
      <w:start w:val="1"/>
      <w:numFmt w:val="decimal"/>
      <w:lvlText w:val="%1)"/>
      <w:lvlJc w:val="left"/>
      <w:pPr>
        <w:tabs>
          <w:tab w:val="num" w:pos="567"/>
        </w:tabs>
        <w:ind w:left="567" w:hanging="283"/>
      </w:pPr>
      <w:rPr>
        <w:rFonts w:hint="default"/>
      </w:rPr>
    </w:lvl>
    <w:lvl w:ilvl="1" w:tplc="ED2405E2">
      <w:start w:val="20"/>
      <w:numFmt w:val="decimal"/>
      <w:lvlText w:val="%2."/>
      <w:lvlJc w:val="left"/>
      <w:pPr>
        <w:tabs>
          <w:tab w:val="num" w:pos="170"/>
        </w:tabs>
        <w:ind w:left="397" w:hanging="397"/>
      </w:pPr>
      <w:rPr>
        <w:rFonts w:hint="default"/>
      </w:rPr>
    </w:lvl>
    <w:lvl w:ilvl="2" w:tplc="F57AFEF8" w:tentative="1">
      <w:start w:val="1"/>
      <w:numFmt w:val="lowerRoman"/>
      <w:lvlText w:val="%3."/>
      <w:lvlJc w:val="right"/>
      <w:pPr>
        <w:tabs>
          <w:tab w:val="num" w:pos="2160"/>
        </w:tabs>
        <w:ind w:left="2160" w:hanging="180"/>
      </w:pPr>
    </w:lvl>
    <w:lvl w:ilvl="3" w:tplc="18EA0A74" w:tentative="1">
      <w:start w:val="1"/>
      <w:numFmt w:val="decimal"/>
      <w:lvlText w:val="%4."/>
      <w:lvlJc w:val="left"/>
      <w:pPr>
        <w:tabs>
          <w:tab w:val="num" w:pos="2880"/>
        </w:tabs>
        <w:ind w:left="2880" w:hanging="360"/>
      </w:pPr>
    </w:lvl>
    <w:lvl w:ilvl="4" w:tplc="415AA0EE" w:tentative="1">
      <w:start w:val="1"/>
      <w:numFmt w:val="lowerLetter"/>
      <w:lvlText w:val="%5."/>
      <w:lvlJc w:val="left"/>
      <w:pPr>
        <w:tabs>
          <w:tab w:val="num" w:pos="3600"/>
        </w:tabs>
        <w:ind w:left="3600" w:hanging="360"/>
      </w:pPr>
    </w:lvl>
    <w:lvl w:ilvl="5" w:tplc="742AF5FA" w:tentative="1">
      <w:start w:val="1"/>
      <w:numFmt w:val="lowerRoman"/>
      <w:lvlText w:val="%6."/>
      <w:lvlJc w:val="right"/>
      <w:pPr>
        <w:tabs>
          <w:tab w:val="num" w:pos="4320"/>
        </w:tabs>
        <w:ind w:left="4320" w:hanging="180"/>
      </w:pPr>
    </w:lvl>
    <w:lvl w:ilvl="6" w:tplc="17243F12" w:tentative="1">
      <w:start w:val="1"/>
      <w:numFmt w:val="decimal"/>
      <w:lvlText w:val="%7."/>
      <w:lvlJc w:val="left"/>
      <w:pPr>
        <w:tabs>
          <w:tab w:val="num" w:pos="5040"/>
        </w:tabs>
        <w:ind w:left="5040" w:hanging="360"/>
      </w:pPr>
    </w:lvl>
    <w:lvl w:ilvl="7" w:tplc="23562504" w:tentative="1">
      <w:start w:val="1"/>
      <w:numFmt w:val="lowerLetter"/>
      <w:lvlText w:val="%8."/>
      <w:lvlJc w:val="left"/>
      <w:pPr>
        <w:tabs>
          <w:tab w:val="num" w:pos="5760"/>
        </w:tabs>
        <w:ind w:left="5760" w:hanging="360"/>
      </w:pPr>
    </w:lvl>
    <w:lvl w:ilvl="8" w:tplc="9000E51A" w:tentative="1">
      <w:start w:val="1"/>
      <w:numFmt w:val="lowerRoman"/>
      <w:lvlText w:val="%9."/>
      <w:lvlJc w:val="right"/>
      <w:pPr>
        <w:tabs>
          <w:tab w:val="num" w:pos="6480"/>
        </w:tabs>
        <w:ind w:left="6480" w:hanging="180"/>
      </w:pPr>
    </w:lvl>
  </w:abstractNum>
  <w:abstractNum w:abstractNumId="135" w15:restartNumberingAfterBreak="0">
    <w:nsid w:val="584F20CF"/>
    <w:multiLevelType w:val="hybridMultilevel"/>
    <w:tmpl w:val="C278FB34"/>
    <w:lvl w:ilvl="0" w:tplc="D090D4EC">
      <w:start w:val="1"/>
      <w:numFmt w:val="lowerLetter"/>
      <w:lvlText w:val="%1)"/>
      <w:lvlJc w:val="left"/>
      <w:pPr>
        <w:ind w:left="720" w:hanging="360"/>
      </w:pPr>
    </w:lvl>
    <w:lvl w:ilvl="1" w:tplc="E0E434EA" w:tentative="1">
      <w:start w:val="1"/>
      <w:numFmt w:val="lowerLetter"/>
      <w:lvlText w:val="%2."/>
      <w:lvlJc w:val="left"/>
      <w:pPr>
        <w:ind w:left="1440" w:hanging="360"/>
      </w:pPr>
    </w:lvl>
    <w:lvl w:ilvl="2" w:tplc="3C1A1F86" w:tentative="1">
      <w:start w:val="1"/>
      <w:numFmt w:val="lowerRoman"/>
      <w:lvlText w:val="%3."/>
      <w:lvlJc w:val="right"/>
      <w:pPr>
        <w:ind w:left="2160" w:hanging="180"/>
      </w:pPr>
    </w:lvl>
    <w:lvl w:ilvl="3" w:tplc="CC3495FA" w:tentative="1">
      <w:start w:val="1"/>
      <w:numFmt w:val="decimal"/>
      <w:lvlText w:val="%4."/>
      <w:lvlJc w:val="left"/>
      <w:pPr>
        <w:ind w:left="2880" w:hanging="360"/>
      </w:pPr>
    </w:lvl>
    <w:lvl w:ilvl="4" w:tplc="3C4A2B84" w:tentative="1">
      <w:start w:val="1"/>
      <w:numFmt w:val="lowerLetter"/>
      <w:lvlText w:val="%5."/>
      <w:lvlJc w:val="left"/>
      <w:pPr>
        <w:ind w:left="3600" w:hanging="360"/>
      </w:pPr>
    </w:lvl>
    <w:lvl w:ilvl="5" w:tplc="EE60765A" w:tentative="1">
      <w:start w:val="1"/>
      <w:numFmt w:val="lowerRoman"/>
      <w:lvlText w:val="%6."/>
      <w:lvlJc w:val="right"/>
      <w:pPr>
        <w:ind w:left="4320" w:hanging="180"/>
      </w:pPr>
    </w:lvl>
    <w:lvl w:ilvl="6" w:tplc="E92CF01A" w:tentative="1">
      <w:start w:val="1"/>
      <w:numFmt w:val="decimal"/>
      <w:lvlText w:val="%7."/>
      <w:lvlJc w:val="left"/>
      <w:pPr>
        <w:ind w:left="5040" w:hanging="360"/>
      </w:pPr>
    </w:lvl>
    <w:lvl w:ilvl="7" w:tplc="D8D03474" w:tentative="1">
      <w:start w:val="1"/>
      <w:numFmt w:val="lowerLetter"/>
      <w:lvlText w:val="%8."/>
      <w:lvlJc w:val="left"/>
      <w:pPr>
        <w:ind w:left="5760" w:hanging="360"/>
      </w:pPr>
    </w:lvl>
    <w:lvl w:ilvl="8" w:tplc="D26C196C" w:tentative="1">
      <w:start w:val="1"/>
      <w:numFmt w:val="lowerRoman"/>
      <w:lvlText w:val="%9."/>
      <w:lvlJc w:val="right"/>
      <w:pPr>
        <w:ind w:left="6480" w:hanging="180"/>
      </w:pPr>
    </w:lvl>
  </w:abstractNum>
  <w:abstractNum w:abstractNumId="136" w15:restartNumberingAfterBreak="0">
    <w:nsid w:val="59113022"/>
    <w:multiLevelType w:val="hybridMultilevel"/>
    <w:tmpl w:val="8166846A"/>
    <w:lvl w:ilvl="0" w:tplc="4D504E32">
      <w:start w:val="1"/>
      <w:numFmt w:val="decimal"/>
      <w:lvlText w:val="%1)"/>
      <w:lvlJc w:val="left"/>
      <w:pPr>
        <w:tabs>
          <w:tab w:val="num" w:pos="567"/>
        </w:tabs>
        <w:ind w:left="567" w:hanging="283"/>
      </w:pPr>
      <w:rPr>
        <w:rFonts w:hint="default"/>
      </w:rPr>
    </w:lvl>
    <w:lvl w:ilvl="1" w:tplc="54A00148">
      <w:start w:val="4"/>
      <w:numFmt w:val="decimal"/>
      <w:lvlText w:val="%2."/>
      <w:lvlJc w:val="left"/>
      <w:pPr>
        <w:tabs>
          <w:tab w:val="num" w:pos="170"/>
        </w:tabs>
        <w:ind w:left="284" w:hanging="284"/>
      </w:pPr>
      <w:rPr>
        <w:rFonts w:hint="default"/>
      </w:rPr>
    </w:lvl>
    <w:lvl w:ilvl="2" w:tplc="A8843A12" w:tentative="1">
      <w:start w:val="1"/>
      <w:numFmt w:val="lowerRoman"/>
      <w:lvlText w:val="%3."/>
      <w:lvlJc w:val="right"/>
      <w:pPr>
        <w:tabs>
          <w:tab w:val="num" w:pos="2160"/>
        </w:tabs>
        <w:ind w:left="2160" w:hanging="180"/>
      </w:pPr>
    </w:lvl>
    <w:lvl w:ilvl="3" w:tplc="38626B1C" w:tentative="1">
      <w:start w:val="1"/>
      <w:numFmt w:val="decimal"/>
      <w:lvlText w:val="%4."/>
      <w:lvlJc w:val="left"/>
      <w:pPr>
        <w:tabs>
          <w:tab w:val="num" w:pos="2880"/>
        </w:tabs>
        <w:ind w:left="2880" w:hanging="360"/>
      </w:pPr>
    </w:lvl>
    <w:lvl w:ilvl="4" w:tplc="717E88DA" w:tentative="1">
      <w:start w:val="1"/>
      <w:numFmt w:val="lowerLetter"/>
      <w:lvlText w:val="%5."/>
      <w:lvlJc w:val="left"/>
      <w:pPr>
        <w:tabs>
          <w:tab w:val="num" w:pos="3600"/>
        </w:tabs>
        <w:ind w:left="3600" w:hanging="360"/>
      </w:pPr>
    </w:lvl>
    <w:lvl w:ilvl="5" w:tplc="AFB68BA4" w:tentative="1">
      <w:start w:val="1"/>
      <w:numFmt w:val="lowerRoman"/>
      <w:lvlText w:val="%6."/>
      <w:lvlJc w:val="right"/>
      <w:pPr>
        <w:tabs>
          <w:tab w:val="num" w:pos="4320"/>
        </w:tabs>
        <w:ind w:left="4320" w:hanging="180"/>
      </w:pPr>
    </w:lvl>
    <w:lvl w:ilvl="6" w:tplc="818C480C" w:tentative="1">
      <w:start w:val="1"/>
      <w:numFmt w:val="decimal"/>
      <w:lvlText w:val="%7."/>
      <w:lvlJc w:val="left"/>
      <w:pPr>
        <w:tabs>
          <w:tab w:val="num" w:pos="5040"/>
        </w:tabs>
        <w:ind w:left="5040" w:hanging="360"/>
      </w:pPr>
    </w:lvl>
    <w:lvl w:ilvl="7" w:tplc="53988712" w:tentative="1">
      <w:start w:val="1"/>
      <w:numFmt w:val="lowerLetter"/>
      <w:lvlText w:val="%8."/>
      <w:lvlJc w:val="left"/>
      <w:pPr>
        <w:tabs>
          <w:tab w:val="num" w:pos="5760"/>
        </w:tabs>
        <w:ind w:left="5760" w:hanging="360"/>
      </w:pPr>
    </w:lvl>
    <w:lvl w:ilvl="8" w:tplc="68B66C60" w:tentative="1">
      <w:start w:val="1"/>
      <w:numFmt w:val="lowerRoman"/>
      <w:lvlText w:val="%9."/>
      <w:lvlJc w:val="right"/>
      <w:pPr>
        <w:tabs>
          <w:tab w:val="num" w:pos="6480"/>
        </w:tabs>
        <w:ind w:left="6480" w:hanging="180"/>
      </w:pPr>
    </w:lvl>
  </w:abstractNum>
  <w:abstractNum w:abstractNumId="137" w15:restartNumberingAfterBreak="0">
    <w:nsid w:val="59B40A0D"/>
    <w:multiLevelType w:val="hybridMultilevel"/>
    <w:tmpl w:val="A224F248"/>
    <w:lvl w:ilvl="0" w:tplc="E41C84B6">
      <w:start w:val="1"/>
      <w:numFmt w:val="lowerLetter"/>
      <w:lvlText w:val="%1)"/>
      <w:lvlJc w:val="left"/>
      <w:pPr>
        <w:ind w:left="720" w:hanging="360"/>
      </w:pPr>
    </w:lvl>
    <w:lvl w:ilvl="1" w:tplc="996C646C" w:tentative="1">
      <w:start w:val="1"/>
      <w:numFmt w:val="lowerLetter"/>
      <w:lvlText w:val="%2."/>
      <w:lvlJc w:val="left"/>
      <w:pPr>
        <w:ind w:left="1440" w:hanging="360"/>
      </w:pPr>
    </w:lvl>
    <w:lvl w:ilvl="2" w:tplc="1F24109A" w:tentative="1">
      <w:start w:val="1"/>
      <w:numFmt w:val="lowerRoman"/>
      <w:lvlText w:val="%3."/>
      <w:lvlJc w:val="right"/>
      <w:pPr>
        <w:ind w:left="2160" w:hanging="180"/>
      </w:pPr>
    </w:lvl>
    <w:lvl w:ilvl="3" w:tplc="5628C416" w:tentative="1">
      <w:start w:val="1"/>
      <w:numFmt w:val="decimal"/>
      <w:lvlText w:val="%4."/>
      <w:lvlJc w:val="left"/>
      <w:pPr>
        <w:ind w:left="2880" w:hanging="360"/>
      </w:pPr>
    </w:lvl>
    <w:lvl w:ilvl="4" w:tplc="270EC490" w:tentative="1">
      <w:start w:val="1"/>
      <w:numFmt w:val="lowerLetter"/>
      <w:lvlText w:val="%5."/>
      <w:lvlJc w:val="left"/>
      <w:pPr>
        <w:ind w:left="3600" w:hanging="360"/>
      </w:pPr>
    </w:lvl>
    <w:lvl w:ilvl="5" w:tplc="4CEC8F72" w:tentative="1">
      <w:start w:val="1"/>
      <w:numFmt w:val="lowerRoman"/>
      <w:lvlText w:val="%6."/>
      <w:lvlJc w:val="right"/>
      <w:pPr>
        <w:ind w:left="4320" w:hanging="180"/>
      </w:pPr>
    </w:lvl>
    <w:lvl w:ilvl="6" w:tplc="8640BFE2" w:tentative="1">
      <w:start w:val="1"/>
      <w:numFmt w:val="decimal"/>
      <w:lvlText w:val="%7."/>
      <w:lvlJc w:val="left"/>
      <w:pPr>
        <w:ind w:left="5040" w:hanging="360"/>
      </w:pPr>
    </w:lvl>
    <w:lvl w:ilvl="7" w:tplc="FC1439A4" w:tentative="1">
      <w:start w:val="1"/>
      <w:numFmt w:val="lowerLetter"/>
      <w:lvlText w:val="%8."/>
      <w:lvlJc w:val="left"/>
      <w:pPr>
        <w:ind w:left="5760" w:hanging="360"/>
      </w:pPr>
    </w:lvl>
    <w:lvl w:ilvl="8" w:tplc="B2C2353E" w:tentative="1">
      <w:start w:val="1"/>
      <w:numFmt w:val="lowerRoman"/>
      <w:lvlText w:val="%9."/>
      <w:lvlJc w:val="right"/>
      <w:pPr>
        <w:ind w:left="6480" w:hanging="180"/>
      </w:pPr>
    </w:lvl>
  </w:abstractNum>
  <w:abstractNum w:abstractNumId="138" w15:restartNumberingAfterBreak="0">
    <w:nsid w:val="5AE01CA7"/>
    <w:multiLevelType w:val="hybridMultilevel"/>
    <w:tmpl w:val="D120526E"/>
    <w:lvl w:ilvl="0" w:tplc="FB9E7290">
      <w:start w:val="1"/>
      <w:numFmt w:val="lowerLetter"/>
      <w:lvlText w:val="%1)"/>
      <w:lvlJc w:val="left"/>
      <w:pPr>
        <w:ind w:left="720" w:hanging="360"/>
      </w:pPr>
      <w:rPr>
        <w:rFonts w:hint="default"/>
      </w:rPr>
    </w:lvl>
    <w:lvl w:ilvl="1" w:tplc="8ECA70BC" w:tentative="1">
      <w:start w:val="1"/>
      <w:numFmt w:val="lowerLetter"/>
      <w:lvlText w:val="%2."/>
      <w:lvlJc w:val="left"/>
      <w:pPr>
        <w:ind w:left="1440" w:hanging="360"/>
      </w:pPr>
    </w:lvl>
    <w:lvl w:ilvl="2" w:tplc="6B1A402A" w:tentative="1">
      <w:start w:val="1"/>
      <w:numFmt w:val="lowerRoman"/>
      <w:lvlText w:val="%3."/>
      <w:lvlJc w:val="right"/>
      <w:pPr>
        <w:ind w:left="2160" w:hanging="180"/>
      </w:pPr>
    </w:lvl>
    <w:lvl w:ilvl="3" w:tplc="0242E22A" w:tentative="1">
      <w:start w:val="1"/>
      <w:numFmt w:val="decimal"/>
      <w:lvlText w:val="%4."/>
      <w:lvlJc w:val="left"/>
      <w:pPr>
        <w:ind w:left="2880" w:hanging="360"/>
      </w:pPr>
    </w:lvl>
    <w:lvl w:ilvl="4" w:tplc="E474C276" w:tentative="1">
      <w:start w:val="1"/>
      <w:numFmt w:val="lowerLetter"/>
      <w:lvlText w:val="%5."/>
      <w:lvlJc w:val="left"/>
      <w:pPr>
        <w:ind w:left="3600" w:hanging="360"/>
      </w:pPr>
    </w:lvl>
    <w:lvl w:ilvl="5" w:tplc="D65E7144" w:tentative="1">
      <w:start w:val="1"/>
      <w:numFmt w:val="lowerRoman"/>
      <w:lvlText w:val="%6."/>
      <w:lvlJc w:val="right"/>
      <w:pPr>
        <w:ind w:left="4320" w:hanging="180"/>
      </w:pPr>
    </w:lvl>
    <w:lvl w:ilvl="6" w:tplc="B9884E96" w:tentative="1">
      <w:start w:val="1"/>
      <w:numFmt w:val="decimal"/>
      <w:lvlText w:val="%7."/>
      <w:lvlJc w:val="left"/>
      <w:pPr>
        <w:ind w:left="5040" w:hanging="360"/>
      </w:pPr>
    </w:lvl>
    <w:lvl w:ilvl="7" w:tplc="3AA414D4" w:tentative="1">
      <w:start w:val="1"/>
      <w:numFmt w:val="lowerLetter"/>
      <w:lvlText w:val="%8."/>
      <w:lvlJc w:val="left"/>
      <w:pPr>
        <w:ind w:left="5760" w:hanging="360"/>
      </w:pPr>
    </w:lvl>
    <w:lvl w:ilvl="8" w:tplc="8B8E520A" w:tentative="1">
      <w:start w:val="1"/>
      <w:numFmt w:val="lowerRoman"/>
      <w:lvlText w:val="%9."/>
      <w:lvlJc w:val="right"/>
      <w:pPr>
        <w:ind w:left="6480" w:hanging="180"/>
      </w:pPr>
    </w:lvl>
  </w:abstractNum>
  <w:abstractNum w:abstractNumId="139" w15:restartNumberingAfterBreak="0">
    <w:nsid w:val="5C0329E0"/>
    <w:multiLevelType w:val="hybridMultilevel"/>
    <w:tmpl w:val="746AA558"/>
    <w:lvl w:ilvl="0" w:tplc="A0569528">
      <w:start w:val="2"/>
      <w:numFmt w:val="lowerLetter"/>
      <w:lvlText w:val="%1)"/>
      <w:lvlJc w:val="left"/>
      <w:pPr>
        <w:tabs>
          <w:tab w:val="num" w:pos="396"/>
        </w:tabs>
        <w:ind w:left="396" w:hanging="283"/>
      </w:pPr>
      <w:rPr>
        <w:rFonts w:hint="default"/>
      </w:rPr>
    </w:lvl>
    <w:lvl w:ilvl="1" w:tplc="906C29D0" w:tentative="1">
      <w:start w:val="1"/>
      <w:numFmt w:val="lowerLetter"/>
      <w:lvlText w:val="%2."/>
      <w:lvlJc w:val="left"/>
      <w:pPr>
        <w:tabs>
          <w:tab w:val="num" w:pos="1440"/>
        </w:tabs>
        <w:ind w:left="1440" w:hanging="360"/>
      </w:pPr>
    </w:lvl>
    <w:lvl w:ilvl="2" w:tplc="9D30A47E" w:tentative="1">
      <w:start w:val="1"/>
      <w:numFmt w:val="lowerRoman"/>
      <w:lvlText w:val="%3."/>
      <w:lvlJc w:val="right"/>
      <w:pPr>
        <w:tabs>
          <w:tab w:val="num" w:pos="2160"/>
        </w:tabs>
        <w:ind w:left="2160" w:hanging="180"/>
      </w:pPr>
    </w:lvl>
    <w:lvl w:ilvl="3" w:tplc="FC1C6C42" w:tentative="1">
      <w:start w:val="1"/>
      <w:numFmt w:val="decimal"/>
      <w:lvlText w:val="%4."/>
      <w:lvlJc w:val="left"/>
      <w:pPr>
        <w:tabs>
          <w:tab w:val="num" w:pos="2880"/>
        </w:tabs>
        <w:ind w:left="2880" w:hanging="360"/>
      </w:pPr>
    </w:lvl>
    <w:lvl w:ilvl="4" w:tplc="8B26B064" w:tentative="1">
      <w:start w:val="1"/>
      <w:numFmt w:val="lowerLetter"/>
      <w:lvlText w:val="%5."/>
      <w:lvlJc w:val="left"/>
      <w:pPr>
        <w:tabs>
          <w:tab w:val="num" w:pos="3600"/>
        </w:tabs>
        <w:ind w:left="3600" w:hanging="360"/>
      </w:pPr>
    </w:lvl>
    <w:lvl w:ilvl="5" w:tplc="5DC6E008" w:tentative="1">
      <w:start w:val="1"/>
      <w:numFmt w:val="lowerRoman"/>
      <w:lvlText w:val="%6."/>
      <w:lvlJc w:val="right"/>
      <w:pPr>
        <w:tabs>
          <w:tab w:val="num" w:pos="4320"/>
        </w:tabs>
        <w:ind w:left="4320" w:hanging="180"/>
      </w:pPr>
    </w:lvl>
    <w:lvl w:ilvl="6" w:tplc="1680900A" w:tentative="1">
      <w:start w:val="1"/>
      <w:numFmt w:val="decimal"/>
      <w:lvlText w:val="%7."/>
      <w:lvlJc w:val="left"/>
      <w:pPr>
        <w:tabs>
          <w:tab w:val="num" w:pos="5040"/>
        </w:tabs>
        <w:ind w:left="5040" w:hanging="360"/>
      </w:pPr>
    </w:lvl>
    <w:lvl w:ilvl="7" w:tplc="74766792" w:tentative="1">
      <w:start w:val="1"/>
      <w:numFmt w:val="lowerLetter"/>
      <w:lvlText w:val="%8."/>
      <w:lvlJc w:val="left"/>
      <w:pPr>
        <w:tabs>
          <w:tab w:val="num" w:pos="5760"/>
        </w:tabs>
        <w:ind w:left="5760" w:hanging="360"/>
      </w:pPr>
    </w:lvl>
    <w:lvl w:ilvl="8" w:tplc="D4D8DF88" w:tentative="1">
      <w:start w:val="1"/>
      <w:numFmt w:val="lowerRoman"/>
      <w:lvlText w:val="%9."/>
      <w:lvlJc w:val="right"/>
      <w:pPr>
        <w:tabs>
          <w:tab w:val="num" w:pos="6480"/>
        </w:tabs>
        <w:ind w:left="6480" w:hanging="180"/>
      </w:pPr>
    </w:lvl>
  </w:abstractNum>
  <w:abstractNum w:abstractNumId="140" w15:restartNumberingAfterBreak="0">
    <w:nsid w:val="5C2845D7"/>
    <w:multiLevelType w:val="hybridMultilevel"/>
    <w:tmpl w:val="DE82A262"/>
    <w:lvl w:ilvl="0" w:tplc="3A44A350">
      <w:start w:val="1"/>
      <w:numFmt w:val="decimal"/>
      <w:lvlText w:val="%1)"/>
      <w:lvlJc w:val="left"/>
      <w:pPr>
        <w:tabs>
          <w:tab w:val="num" w:pos="567"/>
        </w:tabs>
        <w:ind w:left="567" w:hanging="283"/>
      </w:pPr>
      <w:rPr>
        <w:rFonts w:hint="default"/>
      </w:rPr>
    </w:lvl>
    <w:lvl w:ilvl="1" w:tplc="A57293DE" w:tentative="1">
      <w:start w:val="1"/>
      <w:numFmt w:val="lowerLetter"/>
      <w:lvlText w:val="%2."/>
      <w:lvlJc w:val="left"/>
      <w:pPr>
        <w:tabs>
          <w:tab w:val="num" w:pos="1440"/>
        </w:tabs>
        <w:ind w:left="1440" w:hanging="360"/>
      </w:pPr>
    </w:lvl>
    <w:lvl w:ilvl="2" w:tplc="4EB6FD06" w:tentative="1">
      <w:start w:val="1"/>
      <w:numFmt w:val="lowerRoman"/>
      <w:lvlText w:val="%3."/>
      <w:lvlJc w:val="right"/>
      <w:pPr>
        <w:tabs>
          <w:tab w:val="num" w:pos="2160"/>
        </w:tabs>
        <w:ind w:left="2160" w:hanging="180"/>
      </w:pPr>
    </w:lvl>
    <w:lvl w:ilvl="3" w:tplc="7D964D9E" w:tentative="1">
      <w:start w:val="1"/>
      <w:numFmt w:val="decimal"/>
      <w:lvlText w:val="%4."/>
      <w:lvlJc w:val="left"/>
      <w:pPr>
        <w:tabs>
          <w:tab w:val="num" w:pos="2880"/>
        </w:tabs>
        <w:ind w:left="2880" w:hanging="360"/>
      </w:pPr>
    </w:lvl>
    <w:lvl w:ilvl="4" w:tplc="26A027D8" w:tentative="1">
      <w:start w:val="1"/>
      <w:numFmt w:val="lowerLetter"/>
      <w:lvlText w:val="%5."/>
      <w:lvlJc w:val="left"/>
      <w:pPr>
        <w:tabs>
          <w:tab w:val="num" w:pos="3600"/>
        </w:tabs>
        <w:ind w:left="3600" w:hanging="360"/>
      </w:pPr>
    </w:lvl>
    <w:lvl w:ilvl="5" w:tplc="10BE8B62" w:tentative="1">
      <w:start w:val="1"/>
      <w:numFmt w:val="lowerRoman"/>
      <w:lvlText w:val="%6."/>
      <w:lvlJc w:val="right"/>
      <w:pPr>
        <w:tabs>
          <w:tab w:val="num" w:pos="4320"/>
        </w:tabs>
        <w:ind w:left="4320" w:hanging="180"/>
      </w:pPr>
    </w:lvl>
    <w:lvl w:ilvl="6" w:tplc="94528D26" w:tentative="1">
      <w:start w:val="1"/>
      <w:numFmt w:val="decimal"/>
      <w:lvlText w:val="%7."/>
      <w:lvlJc w:val="left"/>
      <w:pPr>
        <w:tabs>
          <w:tab w:val="num" w:pos="5040"/>
        </w:tabs>
        <w:ind w:left="5040" w:hanging="360"/>
      </w:pPr>
    </w:lvl>
    <w:lvl w:ilvl="7" w:tplc="790088EC" w:tentative="1">
      <w:start w:val="1"/>
      <w:numFmt w:val="lowerLetter"/>
      <w:lvlText w:val="%8."/>
      <w:lvlJc w:val="left"/>
      <w:pPr>
        <w:tabs>
          <w:tab w:val="num" w:pos="5760"/>
        </w:tabs>
        <w:ind w:left="5760" w:hanging="360"/>
      </w:pPr>
    </w:lvl>
    <w:lvl w:ilvl="8" w:tplc="4CB4E3BA" w:tentative="1">
      <w:start w:val="1"/>
      <w:numFmt w:val="lowerRoman"/>
      <w:lvlText w:val="%9."/>
      <w:lvlJc w:val="right"/>
      <w:pPr>
        <w:tabs>
          <w:tab w:val="num" w:pos="6480"/>
        </w:tabs>
        <w:ind w:left="6480" w:hanging="180"/>
      </w:pPr>
    </w:lvl>
  </w:abstractNum>
  <w:abstractNum w:abstractNumId="141" w15:restartNumberingAfterBreak="0">
    <w:nsid w:val="5D1E17CE"/>
    <w:multiLevelType w:val="hybridMultilevel"/>
    <w:tmpl w:val="0750FE2C"/>
    <w:lvl w:ilvl="0" w:tplc="88883886">
      <w:start w:val="1"/>
      <w:numFmt w:val="lowerLetter"/>
      <w:lvlText w:val="%1)"/>
      <w:lvlJc w:val="left"/>
      <w:pPr>
        <w:tabs>
          <w:tab w:val="num" w:pos="426"/>
        </w:tabs>
        <w:ind w:left="426" w:hanging="284"/>
      </w:pPr>
      <w:rPr>
        <w:rFonts w:hint="default"/>
      </w:rPr>
    </w:lvl>
    <w:lvl w:ilvl="1" w:tplc="FABEE668" w:tentative="1">
      <w:start w:val="1"/>
      <w:numFmt w:val="lowerLetter"/>
      <w:lvlText w:val="%2."/>
      <w:lvlJc w:val="left"/>
      <w:pPr>
        <w:tabs>
          <w:tab w:val="num" w:pos="1440"/>
        </w:tabs>
        <w:ind w:left="1440" w:hanging="360"/>
      </w:pPr>
    </w:lvl>
    <w:lvl w:ilvl="2" w:tplc="A4EC6AB6" w:tentative="1">
      <w:start w:val="1"/>
      <w:numFmt w:val="lowerRoman"/>
      <w:lvlText w:val="%3."/>
      <w:lvlJc w:val="right"/>
      <w:pPr>
        <w:tabs>
          <w:tab w:val="num" w:pos="2160"/>
        </w:tabs>
        <w:ind w:left="2160" w:hanging="180"/>
      </w:pPr>
    </w:lvl>
    <w:lvl w:ilvl="3" w:tplc="584250CA" w:tentative="1">
      <w:start w:val="1"/>
      <w:numFmt w:val="decimal"/>
      <w:lvlText w:val="%4."/>
      <w:lvlJc w:val="left"/>
      <w:pPr>
        <w:tabs>
          <w:tab w:val="num" w:pos="2880"/>
        </w:tabs>
        <w:ind w:left="2880" w:hanging="360"/>
      </w:pPr>
    </w:lvl>
    <w:lvl w:ilvl="4" w:tplc="B0645986" w:tentative="1">
      <w:start w:val="1"/>
      <w:numFmt w:val="lowerLetter"/>
      <w:lvlText w:val="%5."/>
      <w:lvlJc w:val="left"/>
      <w:pPr>
        <w:tabs>
          <w:tab w:val="num" w:pos="3600"/>
        </w:tabs>
        <w:ind w:left="3600" w:hanging="360"/>
      </w:pPr>
    </w:lvl>
    <w:lvl w:ilvl="5" w:tplc="E48ECC2C" w:tentative="1">
      <w:start w:val="1"/>
      <w:numFmt w:val="lowerRoman"/>
      <w:lvlText w:val="%6."/>
      <w:lvlJc w:val="right"/>
      <w:pPr>
        <w:tabs>
          <w:tab w:val="num" w:pos="4320"/>
        </w:tabs>
        <w:ind w:left="4320" w:hanging="180"/>
      </w:pPr>
    </w:lvl>
    <w:lvl w:ilvl="6" w:tplc="73D67728" w:tentative="1">
      <w:start w:val="1"/>
      <w:numFmt w:val="decimal"/>
      <w:lvlText w:val="%7."/>
      <w:lvlJc w:val="left"/>
      <w:pPr>
        <w:tabs>
          <w:tab w:val="num" w:pos="5040"/>
        </w:tabs>
        <w:ind w:left="5040" w:hanging="360"/>
      </w:pPr>
    </w:lvl>
    <w:lvl w:ilvl="7" w:tplc="BDA2988A" w:tentative="1">
      <w:start w:val="1"/>
      <w:numFmt w:val="lowerLetter"/>
      <w:lvlText w:val="%8."/>
      <w:lvlJc w:val="left"/>
      <w:pPr>
        <w:tabs>
          <w:tab w:val="num" w:pos="5760"/>
        </w:tabs>
        <w:ind w:left="5760" w:hanging="360"/>
      </w:pPr>
    </w:lvl>
    <w:lvl w:ilvl="8" w:tplc="64F44ECE" w:tentative="1">
      <w:start w:val="1"/>
      <w:numFmt w:val="lowerRoman"/>
      <w:lvlText w:val="%9."/>
      <w:lvlJc w:val="right"/>
      <w:pPr>
        <w:tabs>
          <w:tab w:val="num" w:pos="6480"/>
        </w:tabs>
        <w:ind w:left="6480" w:hanging="180"/>
      </w:pPr>
    </w:lvl>
  </w:abstractNum>
  <w:abstractNum w:abstractNumId="142" w15:restartNumberingAfterBreak="0">
    <w:nsid w:val="5DB1135B"/>
    <w:multiLevelType w:val="hybridMultilevel"/>
    <w:tmpl w:val="E10C071C"/>
    <w:lvl w:ilvl="0" w:tplc="1988BBF8">
      <w:start w:val="3"/>
      <w:numFmt w:val="decimal"/>
      <w:lvlText w:val="%1)"/>
      <w:lvlJc w:val="left"/>
      <w:pPr>
        <w:tabs>
          <w:tab w:val="num" w:pos="170"/>
        </w:tabs>
        <w:ind w:left="284" w:hanging="284"/>
      </w:pPr>
      <w:rPr>
        <w:rFonts w:hint="default"/>
      </w:rPr>
    </w:lvl>
    <w:lvl w:ilvl="1" w:tplc="C3F4F364">
      <w:start w:val="1"/>
      <w:numFmt w:val="lowerLetter"/>
      <w:lvlText w:val="%2)"/>
      <w:lvlJc w:val="left"/>
      <w:pPr>
        <w:ind w:left="473" w:hanging="360"/>
      </w:pPr>
    </w:lvl>
    <w:lvl w:ilvl="2" w:tplc="FAC61346">
      <w:start w:val="1"/>
      <w:numFmt w:val="lowerRoman"/>
      <w:lvlText w:val="%3."/>
      <w:lvlJc w:val="right"/>
      <w:pPr>
        <w:tabs>
          <w:tab w:val="num" w:pos="2160"/>
        </w:tabs>
        <w:ind w:left="2160" w:hanging="180"/>
      </w:pPr>
    </w:lvl>
    <w:lvl w:ilvl="3" w:tplc="CBCA9268" w:tentative="1">
      <w:start w:val="1"/>
      <w:numFmt w:val="decimal"/>
      <w:lvlText w:val="%4."/>
      <w:lvlJc w:val="left"/>
      <w:pPr>
        <w:tabs>
          <w:tab w:val="num" w:pos="2880"/>
        </w:tabs>
        <w:ind w:left="2880" w:hanging="360"/>
      </w:pPr>
    </w:lvl>
    <w:lvl w:ilvl="4" w:tplc="216810D0" w:tentative="1">
      <w:start w:val="1"/>
      <w:numFmt w:val="lowerLetter"/>
      <w:lvlText w:val="%5."/>
      <w:lvlJc w:val="left"/>
      <w:pPr>
        <w:tabs>
          <w:tab w:val="num" w:pos="3600"/>
        </w:tabs>
        <w:ind w:left="3600" w:hanging="360"/>
      </w:pPr>
    </w:lvl>
    <w:lvl w:ilvl="5" w:tplc="4886BE52" w:tentative="1">
      <w:start w:val="1"/>
      <w:numFmt w:val="lowerRoman"/>
      <w:lvlText w:val="%6."/>
      <w:lvlJc w:val="right"/>
      <w:pPr>
        <w:tabs>
          <w:tab w:val="num" w:pos="4320"/>
        </w:tabs>
        <w:ind w:left="4320" w:hanging="180"/>
      </w:pPr>
    </w:lvl>
    <w:lvl w:ilvl="6" w:tplc="CB063DC6" w:tentative="1">
      <w:start w:val="1"/>
      <w:numFmt w:val="decimal"/>
      <w:lvlText w:val="%7."/>
      <w:lvlJc w:val="left"/>
      <w:pPr>
        <w:tabs>
          <w:tab w:val="num" w:pos="5040"/>
        </w:tabs>
        <w:ind w:left="5040" w:hanging="360"/>
      </w:pPr>
    </w:lvl>
    <w:lvl w:ilvl="7" w:tplc="5CB4D724" w:tentative="1">
      <w:start w:val="1"/>
      <w:numFmt w:val="lowerLetter"/>
      <w:lvlText w:val="%8."/>
      <w:lvlJc w:val="left"/>
      <w:pPr>
        <w:tabs>
          <w:tab w:val="num" w:pos="5760"/>
        </w:tabs>
        <w:ind w:left="5760" w:hanging="360"/>
      </w:pPr>
    </w:lvl>
    <w:lvl w:ilvl="8" w:tplc="26A4BCC8" w:tentative="1">
      <w:start w:val="1"/>
      <w:numFmt w:val="lowerRoman"/>
      <w:lvlText w:val="%9."/>
      <w:lvlJc w:val="right"/>
      <w:pPr>
        <w:tabs>
          <w:tab w:val="num" w:pos="6480"/>
        </w:tabs>
        <w:ind w:left="6480" w:hanging="180"/>
      </w:pPr>
    </w:lvl>
  </w:abstractNum>
  <w:abstractNum w:abstractNumId="143" w15:restartNumberingAfterBreak="0">
    <w:nsid w:val="5DC04630"/>
    <w:multiLevelType w:val="hybridMultilevel"/>
    <w:tmpl w:val="AFB07D78"/>
    <w:lvl w:ilvl="0" w:tplc="1A48B088">
      <w:start w:val="1"/>
      <w:numFmt w:val="lowerLetter"/>
      <w:lvlText w:val="%1)"/>
      <w:lvlJc w:val="left"/>
      <w:pPr>
        <w:tabs>
          <w:tab w:val="num" w:pos="397"/>
        </w:tabs>
        <w:ind w:left="397" w:hanging="284"/>
      </w:pPr>
      <w:rPr>
        <w:rFonts w:hint="default"/>
      </w:rPr>
    </w:lvl>
    <w:lvl w:ilvl="1" w:tplc="F670E974">
      <w:start w:val="1"/>
      <w:numFmt w:val="lowerLetter"/>
      <w:lvlText w:val="%2)"/>
      <w:lvlJc w:val="left"/>
      <w:pPr>
        <w:tabs>
          <w:tab w:val="num" w:pos="170"/>
        </w:tabs>
        <w:ind w:left="397" w:hanging="397"/>
      </w:pPr>
      <w:rPr>
        <w:rFonts w:ascii="Times New Roman" w:eastAsia="Times New Roman" w:hAnsi="Times New Roman" w:cs="Times New Roman"/>
      </w:rPr>
    </w:lvl>
    <w:lvl w:ilvl="2" w:tplc="C6A2D2A0" w:tentative="1">
      <w:start w:val="1"/>
      <w:numFmt w:val="lowerRoman"/>
      <w:lvlText w:val="%3."/>
      <w:lvlJc w:val="right"/>
      <w:pPr>
        <w:tabs>
          <w:tab w:val="num" w:pos="2160"/>
        </w:tabs>
        <w:ind w:left="2160" w:hanging="180"/>
      </w:pPr>
    </w:lvl>
    <w:lvl w:ilvl="3" w:tplc="E7B80F62" w:tentative="1">
      <w:start w:val="1"/>
      <w:numFmt w:val="decimal"/>
      <w:lvlText w:val="%4."/>
      <w:lvlJc w:val="left"/>
      <w:pPr>
        <w:tabs>
          <w:tab w:val="num" w:pos="2880"/>
        </w:tabs>
        <w:ind w:left="2880" w:hanging="360"/>
      </w:pPr>
    </w:lvl>
    <w:lvl w:ilvl="4" w:tplc="740EA8C8" w:tentative="1">
      <w:start w:val="1"/>
      <w:numFmt w:val="lowerLetter"/>
      <w:lvlText w:val="%5."/>
      <w:lvlJc w:val="left"/>
      <w:pPr>
        <w:tabs>
          <w:tab w:val="num" w:pos="3600"/>
        </w:tabs>
        <w:ind w:left="3600" w:hanging="360"/>
      </w:pPr>
    </w:lvl>
    <w:lvl w:ilvl="5" w:tplc="7F74E37C" w:tentative="1">
      <w:start w:val="1"/>
      <w:numFmt w:val="lowerRoman"/>
      <w:lvlText w:val="%6."/>
      <w:lvlJc w:val="right"/>
      <w:pPr>
        <w:tabs>
          <w:tab w:val="num" w:pos="4320"/>
        </w:tabs>
        <w:ind w:left="4320" w:hanging="180"/>
      </w:pPr>
    </w:lvl>
    <w:lvl w:ilvl="6" w:tplc="A77E2AEA" w:tentative="1">
      <w:start w:val="1"/>
      <w:numFmt w:val="decimal"/>
      <w:lvlText w:val="%7."/>
      <w:lvlJc w:val="left"/>
      <w:pPr>
        <w:tabs>
          <w:tab w:val="num" w:pos="5040"/>
        </w:tabs>
        <w:ind w:left="5040" w:hanging="360"/>
      </w:pPr>
    </w:lvl>
    <w:lvl w:ilvl="7" w:tplc="A8AC56EA" w:tentative="1">
      <w:start w:val="1"/>
      <w:numFmt w:val="lowerLetter"/>
      <w:lvlText w:val="%8."/>
      <w:lvlJc w:val="left"/>
      <w:pPr>
        <w:tabs>
          <w:tab w:val="num" w:pos="5760"/>
        </w:tabs>
        <w:ind w:left="5760" w:hanging="360"/>
      </w:pPr>
    </w:lvl>
    <w:lvl w:ilvl="8" w:tplc="B444188C" w:tentative="1">
      <w:start w:val="1"/>
      <w:numFmt w:val="lowerRoman"/>
      <w:lvlText w:val="%9."/>
      <w:lvlJc w:val="right"/>
      <w:pPr>
        <w:tabs>
          <w:tab w:val="num" w:pos="6480"/>
        </w:tabs>
        <w:ind w:left="6480" w:hanging="180"/>
      </w:pPr>
    </w:lvl>
  </w:abstractNum>
  <w:abstractNum w:abstractNumId="144" w15:restartNumberingAfterBreak="0">
    <w:nsid w:val="5E20355A"/>
    <w:multiLevelType w:val="hybridMultilevel"/>
    <w:tmpl w:val="4C5E08CA"/>
    <w:lvl w:ilvl="0" w:tplc="65641A30">
      <w:start w:val="1"/>
      <w:numFmt w:val="decimal"/>
      <w:lvlText w:val="%1)"/>
      <w:lvlJc w:val="left"/>
      <w:pPr>
        <w:tabs>
          <w:tab w:val="num" w:pos="567"/>
        </w:tabs>
        <w:ind w:left="567" w:hanging="283"/>
      </w:pPr>
      <w:rPr>
        <w:rFonts w:hint="default"/>
      </w:rPr>
    </w:lvl>
    <w:lvl w:ilvl="1" w:tplc="04104BC2">
      <w:start w:val="12"/>
      <w:numFmt w:val="decimal"/>
      <w:lvlText w:val="%2."/>
      <w:lvlJc w:val="left"/>
      <w:pPr>
        <w:tabs>
          <w:tab w:val="num" w:pos="170"/>
        </w:tabs>
        <w:ind w:left="397" w:hanging="397"/>
      </w:pPr>
      <w:rPr>
        <w:rFonts w:hint="default"/>
        <w:strike w:val="0"/>
      </w:rPr>
    </w:lvl>
    <w:lvl w:ilvl="2" w:tplc="A81CC71A" w:tentative="1">
      <w:start w:val="1"/>
      <w:numFmt w:val="lowerRoman"/>
      <w:lvlText w:val="%3."/>
      <w:lvlJc w:val="right"/>
      <w:pPr>
        <w:tabs>
          <w:tab w:val="num" w:pos="2160"/>
        </w:tabs>
        <w:ind w:left="2160" w:hanging="180"/>
      </w:pPr>
    </w:lvl>
    <w:lvl w:ilvl="3" w:tplc="C2FA9F7C" w:tentative="1">
      <w:start w:val="1"/>
      <w:numFmt w:val="decimal"/>
      <w:lvlText w:val="%4."/>
      <w:lvlJc w:val="left"/>
      <w:pPr>
        <w:tabs>
          <w:tab w:val="num" w:pos="2880"/>
        </w:tabs>
        <w:ind w:left="2880" w:hanging="360"/>
      </w:pPr>
    </w:lvl>
    <w:lvl w:ilvl="4" w:tplc="DCC8A3A0" w:tentative="1">
      <w:start w:val="1"/>
      <w:numFmt w:val="lowerLetter"/>
      <w:lvlText w:val="%5."/>
      <w:lvlJc w:val="left"/>
      <w:pPr>
        <w:tabs>
          <w:tab w:val="num" w:pos="3600"/>
        </w:tabs>
        <w:ind w:left="3600" w:hanging="360"/>
      </w:pPr>
    </w:lvl>
    <w:lvl w:ilvl="5" w:tplc="DB864F8A" w:tentative="1">
      <w:start w:val="1"/>
      <w:numFmt w:val="lowerRoman"/>
      <w:lvlText w:val="%6."/>
      <w:lvlJc w:val="right"/>
      <w:pPr>
        <w:tabs>
          <w:tab w:val="num" w:pos="4320"/>
        </w:tabs>
        <w:ind w:left="4320" w:hanging="180"/>
      </w:pPr>
    </w:lvl>
    <w:lvl w:ilvl="6" w:tplc="C13CA67A" w:tentative="1">
      <w:start w:val="1"/>
      <w:numFmt w:val="decimal"/>
      <w:lvlText w:val="%7."/>
      <w:lvlJc w:val="left"/>
      <w:pPr>
        <w:tabs>
          <w:tab w:val="num" w:pos="5040"/>
        </w:tabs>
        <w:ind w:left="5040" w:hanging="360"/>
      </w:pPr>
    </w:lvl>
    <w:lvl w:ilvl="7" w:tplc="2B4ED60A" w:tentative="1">
      <w:start w:val="1"/>
      <w:numFmt w:val="lowerLetter"/>
      <w:lvlText w:val="%8."/>
      <w:lvlJc w:val="left"/>
      <w:pPr>
        <w:tabs>
          <w:tab w:val="num" w:pos="5760"/>
        </w:tabs>
        <w:ind w:left="5760" w:hanging="360"/>
      </w:pPr>
    </w:lvl>
    <w:lvl w:ilvl="8" w:tplc="B3E84A4E" w:tentative="1">
      <w:start w:val="1"/>
      <w:numFmt w:val="lowerRoman"/>
      <w:lvlText w:val="%9."/>
      <w:lvlJc w:val="right"/>
      <w:pPr>
        <w:tabs>
          <w:tab w:val="num" w:pos="6480"/>
        </w:tabs>
        <w:ind w:left="6480" w:hanging="180"/>
      </w:pPr>
    </w:lvl>
  </w:abstractNum>
  <w:abstractNum w:abstractNumId="145" w15:restartNumberingAfterBreak="0">
    <w:nsid w:val="5EF6491E"/>
    <w:multiLevelType w:val="hybridMultilevel"/>
    <w:tmpl w:val="9BD0F558"/>
    <w:lvl w:ilvl="0" w:tplc="B142C83E">
      <w:start w:val="1"/>
      <w:numFmt w:val="lowerLetter"/>
      <w:lvlText w:val="%1)"/>
      <w:lvlJc w:val="left"/>
      <w:pPr>
        <w:tabs>
          <w:tab w:val="num" w:pos="397"/>
        </w:tabs>
        <w:ind w:left="397" w:hanging="284"/>
      </w:pPr>
      <w:rPr>
        <w:rFonts w:hint="default"/>
      </w:rPr>
    </w:lvl>
    <w:lvl w:ilvl="1" w:tplc="78EEA6CA" w:tentative="1">
      <w:start w:val="1"/>
      <w:numFmt w:val="lowerLetter"/>
      <w:lvlText w:val="%2."/>
      <w:lvlJc w:val="left"/>
      <w:pPr>
        <w:ind w:left="1440" w:hanging="360"/>
      </w:pPr>
    </w:lvl>
    <w:lvl w:ilvl="2" w:tplc="FE92CCB4" w:tentative="1">
      <w:start w:val="1"/>
      <w:numFmt w:val="lowerRoman"/>
      <w:lvlText w:val="%3."/>
      <w:lvlJc w:val="right"/>
      <w:pPr>
        <w:ind w:left="2160" w:hanging="180"/>
      </w:pPr>
    </w:lvl>
    <w:lvl w:ilvl="3" w:tplc="B248240E" w:tentative="1">
      <w:start w:val="1"/>
      <w:numFmt w:val="decimal"/>
      <w:lvlText w:val="%4."/>
      <w:lvlJc w:val="left"/>
      <w:pPr>
        <w:ind w:left="2880" w:hanging="360"/>
      </w:pPr>
    </w:lvl>
    <w:lvl w:ilvl="4" w:tplc="AC42FBE0" w:tentative="1">
      <w:start w:val="1"/>
      <w:numFmt w:val="lowerLetter"/>
      <w:lvlText w:val="%5."/>
      <w:lvlJc w:val="left"/>
      <w:pPr>
        <w:ind w:left="3600" w:hanging="360"/>
      </w:pPr>
    </w:lvl>
    <w:lvl w:ilvl="5" w:tplc="838635DA" w:tentative="1">
      <w:start w:val="1"/>
      <w:numFmt w:val="lowerRoman"/>
      <w:lvlText w:val="%6."/>
      <w:lvlJc w:val="right"/>
      <w:pPr>
        <w:ind w:left="4320" w:hanging="180"/>
      </w:pPr>
    </w:lvl>
    <w:lvl w:ilvl="6" w:tplc="76DEBA8A" w:tentative="1">
      <w:start w:val="1"/>
      <w:numFmt w:val="decimal"/>
      <w:lvlText w:val="%7."/>
      <w:lvlJc w:val="left"/>
      <w:pPr>
        <w:ind w:left="5040" w:hanging="360"/>
      </w:pPr>
    </w:lvl>
    <w:lvl w:ilvl="7" w:tplc="CD967F16" w:tentative="1">
      <w:start w:val="1"/>
      <w:numFmt w:val="lowerLetter"/>
      <w:lvlText w:val="%8."/>
      <w:lvlJc w:val="left"/>
      <w:pPr>
        <w:ind w:left="5760" w:hanging="360"/>
      </w:pPr>
    </w:lvl>
    <w:lvl w:ilvl="8" w:tplc="DBA27126" w:tentative="1">
      <w:start w:val="1"/>
      <w:numFmt w:val="lowerRoman"/>
      <w:lvlText w:val="%9."/>
      <w:lvlJc w:val="right"/>
      <w:pPr>
        <w:ind w:left="6480" w:hanging="180"/>
      </w:pPr>
    </w:lvl>
  </w:abstractNum>
  <w:abstractNum w:abstractNumId="146" w15:restartNumberingAfterBreak="0">
    <w:nsid w:val="603C3241"/>
    <w:multiLevelType w:val="hybridMultilevel"/>
    <w:tmpl w:val="A9F805BC"/>
    <w:lvl w:ilvl="0" w:tplc="246CB1EA">
      <w:start w:val="1"/>
      <w:numFmt w:val="lowerLetter"/>
      <w:lvlText w:val="%1)"/>
      <w:lvlJc w:val="left"/>
      <w:pPr>
        <w:tabs>
          <w:tab w:val="num" w:pos="283"/>
        </w:tabs>
        <w:ind w:left="283" w:hanging="283"/>
      </w:pPr>
      <w:rPr>
        <w:rFonts w:hint="default"/>
      </w:rPr>
    </w:lvl>
    <w:lvl w:ilvl="1" w:tplc="E2403996">
      <w:start w:val="3"/>
      <w:numFmt w:val="decimal"/>
      <w:lvlText w:val="%2)"/>
      <w:lvlJc w:val="left"/>
      <w:pPr>
        <w:tabs>
          <w:tab w:val="num" w:pos="170"/>
        </w:tabs>
        <w:ind w:left="284" w:hanging="284"/>
      </w:pPr>
      <w:rPr>
        <w:rFonts w:hint="default"/>
      </w:rPr>
    </w:lvl>
    <w:lvl w:ilvl="2" w:tplc="810ACFAA" w:tentative="1">
      <w:start w:val="1"/>
      <w:numFmt w:val="lowerRoman"/>
      <w:lvlText w:val="%3."/>
      <w:lvlJc w:val="right"/>
      <w:pPr>
        <w:tabs>
          <w:tab w:val="num" w:pos="2160"/>
        </w:tabs>
        <w:ind w:left="2160" w:hanging="180"/>
      </w:pPr>
    </w:lvl>
    <w:lvl w:ilvl="3" w:tplc="482C1668" w:tentative="1">
      <w:start w:val="1"/>
      <w:numFmt w:val="decimal"/>
      <w:lvlText w:val="%4."/>
      <w:lvlJc w:val="left"/>
      <w:pPr>
        <w:tabs>
          <w:tab w:val="num" w:pos="2880"/>
        </w:tabs>
        <w:ind w:left="2880" w:hanging="360"/>
      </w:pPr>
    </w:lvl>
    <w:lvl w:ilvl="4" w:tplc="EAC06206" w:tentative="1">
      <w:start w:val="1"/>
      <w:numFmt w:val="lowerLetter"/>
      <w:lvlText w:val="%5."/>
      <w:lvlJc w:val="left"/>
      <w:pPr>
        <w:tabs>
          <w:tab w:val="num" w:pos="3600"/>
        </w:tabs>
        <w:ind w:left="3600" w:hanging="360"/>
      </w:pPr>
    </w:lvl>
    <w:lvl w:ilvl="5" w:tplc="0A721E16" w:tentative="1">
      <w:start w:val="1"/>
      <w:numFmt w:val="lowerRoman"/>
      <w:lvlText w:val="%6."/>
      <w:lvlJc w:val="right"/>
      <w:pPr>
        <w:tabs>
          <w:tab w:val="num" w:pos="4320"/>
        </w:tabs>
        <w:ind w:left="4320" w:hanging="180"/>
      </w:pPr>
    </w:lvl>
    <w:lvl w:ilvl="6" w:tplc="AB0A0BE4" w:tentative="1">
      <w:start w:val="1"/>
      <w:numFmt w:val="decimal"/>
      <w:lvlText w:val="%7."/>
      <w:lvlJc w:val="left"/>
      <w:pPr>
        <w:tabs>
          <w:tab w:val="num" w:pos="5040"/>
        </w:tabs>
        <w:ind w:left="5040" w:hanging="360"/>
      </w:pPr>
    </w:lvl>
    <w:lvl w:ilvl="7" w:tplc="8B84C842" w:tentative="1">
      <w:start w:val="1"/>
      <w:numFmt w:val="lowerLetter"/>
      <w:lvlText w:val="%8."/>
      <w:lvlJc w:val="left"/>
      <w:pPr>
        <w:tabs>
          <w:tab w:val="num" w:pos="5760"/>
        </w:tabs>
        <w:ind w:left="5760" w:hanging="360"/>
      </w:pPr>
    </w:lvl>
    <w:lvl w:ilvl="8" w:tplc="3C4CB6D6" w:tentative="1">
      <w:start w:val="1"/>
      <w:numFmt w:val="lowerRoman"/>
      <w:lvlText w:val="%9."/>
      <w:lvlJc w:val="right"/>
      <w:pPr>
        <w:tabs>
          <w:tab w:val="num" w:pos="6480"/>
        </w:tabs>
        <w:ind w:left="6480" w:hanging="180"/>
      </w:pPr>
    </w:lvl>
  </w:abstractNum>
  <w:abstractNum w:abstractNumId="147" w15:restartNumberingAfterBreak="0">
    <w:nsid w:val="606B3C7D"/>
    <w:multiLevelType w:val="hybridMultilevel"/>
    <w:tmpl w:val="3BB4B54E"/>
    <w:lvl w:ilvl="0" w:tplc="FB18716E">
      <w:start w:val="1"/>
      <w:numFmt w:val="lowerLetter"/>
      <w:lvlText w:val="%1)"/>
      <w:lvlJc w:val="left"/>
      <w:pPr>
        <w:tabs>
          <w:tab w:val="num" w:pos="397"/>
        </w:tabs>
        <w:ind w:left="397" w:hanging="284"/>
      </w:pPr>
      <w:rPr>
        <w:rFonts w:hint="default"/>
      </w:rPr>
    </w:lvl>
    <w:lvl w:ilvl="1" w:tplc="FDCADB48">
      <w:start w:val="7"/>
      <w:numFmt w:val="decimal"/>
      <w:lvlText w:val="%2)"/>
      <w:lvlJc w:val="left"/>
      <w:pPr>
        <w:tabs>
          <w:tab w:val="num" w:pos="170"/>
        </w:tabs>
        <w:ind w:left="284" w:hanging="284"/>
      </w:pPr>
      <w:rPr>
        <w:rFonts w:hint="default"/>
        <w:b/>
        <w:color w:val="000000" w:themeColor="text1"/>
      </w:rPr>
    </w:lvl>
    <w:lvl w:ilvl="2" w:tplc="FC7E2DAE">
      <w:start w:val="1"/>
      <w:numFmt w:val="lowerRoman"/>
      <w:lvlText w:val="%3."/>
      <w:lvlJc w:val="right"/>
      <w:pPr>
        <w:tabs>
          <w:tab w:val="num" w:pos="2160"/>
        </w:tabs>
        <w:ind w:left="2160" w:hanging="180"/>
      </w:pPr>
    </w:lvl>
    <w:lvl w:ilvl="3" w:tplc="D3EA478C" w:tentative="1">
      <w:start w:val="1"/>
      <w:numFmt w:val="decimal"/>
      <w:lvlText w:val="%4."/>
      <w:lvlJc w:val="left"/>
      <w:pPr>
        <w:tabs>
          <w:tab w:val="num" w:pos="2880"/>
        </w:tabs>
        <w:ind w:left="2880" w:hanging="360"/>
      </w:pPr>
    </w:lvl>
    <w:lvl w:ilvl="4" w:tplc="5C5CAEA4" w:tentative="1">
      <w:start w:val="1"/>
      <w:numFmt w:val="lowerLetter"/>
      <w:lvlText w:val="%5."/>
      <w:lvlJc w:val="left"/>
      <w:pPr>
        <w:tabs>
          <w:tab w:val="num" w:pos="3600"/>
        </w:tabs>
        <w:ind w:left="3600" w:hanging="360"/>
      </w:pPr>
    </w:lvl>
    <w:lvl w:ilvl="5" w:tplc="3CCE0DF8" w:tentative="1">
      <w:start w:val="1"/>
      <w:numFmt w:val="lowerRoman"/>
      <w:lvlText w:val="%6."/>
      <w:lvlJc w:val="right"/>
      <w:pPr>
        <w:tabs>
          <w:tab w:val="num" w:pos="4320"/>
        </w:tabs>
        <w:ind w:left="4320" w:hanging="180"/>
      </w:pPr>
    </w:lvl>
    <w:lvl w:ilvl="6" w:tplc="5F325FA0" w:tentative="1">
      <w:start w:val="1"/>
      <w:numFmt w:val="decimal"/>
      <w:lvlText w:val="%7."/>
      <w:lvlJc w:val="left"/>
      <w:pPr>
        <w:tabs>
          <w:tab w:val="num" w:pos="5040"/>
        </w:tabs>
        <w:ind w:left="5040" w:hanging="360"/>
      </w:pPr>
    </w:lvl>
    <w:lvl w:ilvl="7" w:tplc="02C6ABE0" w:tentative="1">
      <w:start w:val="1"/>
      <w:numFmt w:val="lowerLetter"/>
      <w:lvlText w:val="%8."/>
      <w:lvlJc w:val="left"/>
      <w:pPr>
        <w:tabs>
          <w:tab w:val="num" w:pos="5760"/>
        </w:tabs>
        <w:ind w:left="5760" w:hanging="360"/>
      </w:pPr>
    </w:lvl>
    <w:lvl w:ilvl="8" w:tplc="4064B736" w:tentative="1">
      <w:start w:val="1"/>
      <w:numFmt w:val="lowerRoman"/>
      <w:lvlText w:val="%9."/>
      <w:lvlJc w:val="right"/>
      <w:pPr>
        <w:tabs>
          <w:tab w:val="num" w:pos="6480"/>
        </w:tabs>
        <w:ind w:left="6480" w:hanging="180"/>
      </w:pPr>
    </w:lvl>
  </w:abstractNum>
  <w:abstractNum w:abstractNumId="148" w15:restartNumberingAfterBreak="0">
    <w:nsid w:val="60E170CA"/>
    <w:multiLevelType w:val="hybridMultilevel"/>
    <w:tmpl w:val="87486FA4"/>
    <w:lvl w:ilvl="0" w:tplc="A852E9E2">
      <w:start w:val="16"/>
      <w:numFmt w:val="decimal"/>
      <w:lvlText w:val="%1."/>
      <w:lvlJc w:val="left"/>
      <w:pPr>
        <w:ind w:left="2345" w:hanging="360"/>
      </w:pPr>
      <w:rPr>
        <w:rFonts w:ascii="Times New Roman" w:hAnsi="Times New Roman" w:hint="default"/>
        <w:i w:val="0"/>
        <w:sz w:val="28"/>
        <w:szCs w:val="28"/>
      </w:rPr>
    </w:lvl>
    <w:lvl w:ilvl="1" w:tplc="1576C956" w:tentative="1">
      <w:start w:val="1"/>
      <w:numFmt w:val="lowerLetter"/>
      <w:lvlText w:val="%2."/>
      <w:lvlJc w:val="left"/>
      <w:pPr>
        <w:ind w:left="1440" w:hanging="360"/>
      </w:pPr>
    </w:lvl>
    <w:lvl w:ilvl="2" w:tplc="66C8746E" w:tentative="1">
      <w:start w:val="1"/>
      <w:numFmt w:val="lowerRoman"/>
      <w:lvlText w:val="%3."/>
      <w:lvlJc w:val="right"/>
      <w:pPr>
        <w:ind w:left="2160" w:hanging="180"/>
      </w:pPr>
    </w:lvl>
    <w:lvl w:ilvl="3" w:tplc="00C87858" w:tentative="1">
      <w:start w:val="1"/>
      <w:numFmt w:val="decimal"/>
      <w:lvlText w:val="%4."/>
      <w:lvlJc w:val="left"/>
      <w:pPr>
        <w:ind w:left="2880" w:hanging="360"/>
      </w:pPr>
    </w:lvl>
    <w:lvl w:ilvl="4" w:tplc="2B5600D0" w:tentative="1">
      <w:start w:val="1"/>
      <w:numFmt w:val="lowerLetter"/>
      <w:lvlText w:val="%5."/>
      <w:lvlJc w:val="left"/>
      <w:pPr>
        <w:ind w:left="3600" w:hanging="360"/>
      </w:pPr>
    </w:lvl>
    <w:lvl w:ilvl="5" w:tplc="9AF664B2" w:tentative="1">
      <w:start w:val="1"/>
      <w:numFmt w:val="lowerRoman"/>
      <w:lvlText w:val="%6."/>
      <w:lvlJc w:val="right"/>
      <w:pPr>
        <w:ind w:left="4320" w:hanging="180"/>
      </w:pPr>
    </w:lvl>
    <w:lvl w:ilvl="6" w:tplc="7B805DB2" w:tentative="1">
      <w:start w:val="1"/>
      <w:numFmt w:val="decimal"/>
      <w:lvlText w:val="%7."/>
      <w:lvlJc w:val="left"/>
      <w:pPr>
        <w:ind w:left="5040" w:hanging="360"/>
      </w:pPr>
    </w:lvl>
    <w:lvl w:ilvl="7" w:tplc="0CC09868" w:tentative="1">
      <w:start w:val="1"/>
      <w:numFmt w:val="lowerLetter"/>
      <w:lvlText w:val="%8."/>
      <w:lvlJc w:val="left"/>
      <w:pPr>
        <w:ind w:left="5760" w:hanging="360"/>
      </w:pPr>
    </w:lvl>
    <w:lvl w:ilvl="8" w:tplc="52E2FFAC" w:tentative="1">
      <w:start w:val="1"/>
      <w:numFmt w:val="lowerRoman"/>
      <w:lvlText w:val="%9."/>
      <w:lvlJc w:val="right"/>
      <w:pPr>
        <w:ind w:left="6480" w:hanging="180"/>
      </w:pPr>
    </w:lvl>
  </w:abstractNum>
  <w:abstractNum w:abstractNumId="149" w15:restartNumberingAfterBreak="0">
    <w:nsid w:val="610C5F03"/>
    <w:multiLevelType w:val="hybridMultilevel"/>
    <w:tmpl w:val="8ACC43BE"/>
    <w:lvl w:ilvl="0" w:tplc="5350BF36">
      <w:start w:val="1"/>
      <w:numFmt w:val="lowerLetter"/>
      <w:lvlText w:val="%1)"/>
      <w:lvlJc w:val="left"/>
      <w:pPr>
        <w:tabs>
          <w:tab w:val="num" w:pos="397"/>
        </w:tabs>
        <w:ind w:left="397" w:hanging="284"/>
      </w:pPr>
      <w:rPr>
        <w:rFonts w:hint="default"/>
      </w:rPr>
    </w:lvl>
    <w:lvl w:ilvl="1" w:tplc="1A92BF78">
      <w:start w:val="23"/>
      <w:numFmt w:val="decimal"/>
      <w:lvlText w:val="%2)"/>
      <w:lvlJc w:val="left"/>
      <w:pPr>
        <w:tabs>
          <w:tab w:val="num" w:pos="170"/>
        </w:tabs>
        <w:ind w:left="397" w:hanging="397"/>
      </w:pPr>
      <w:rPr>
        <w:rFonts w:hint="default"/>
        <w:b/>
      </w:rPr>
    </w:lvl>
    <w:lvl w:ilvl="2" w:tplc="E1CCFCA4">
      <w:start w:val="13"/>
      <w:numFmt w:val="lowerLetter"/>
      <w:lvlText w:val="%3)"/>
      <w:lvlJc w:val="left"/>
      <w:pPr>
        <w:tabs>
          <w:tab w:val="num" w:pos="568"/>
        </w:tabs>
        <w:ind w:left="568" w:hanging="284"/>
      </w:pPr>
      <w:rPr>
        <w:rFonts w:hint="default"/>
      </w:rPr>
    </w:lvl>
    <w:lvl w:ilvl="3" w:tplc="EB883F84" w:tentative="1">
      <w:start w:val="1"/>
      <w:numFmt w:val="decimal"/>
      <w:lvlText w:val="%4."/>
      <w:lvlJc w:val="left"/>
      <w:pPr>
        <w:tabs>
          <w:tab w:val="num" w:pos="2880"/>
        </w:tabs>
        <w:ind w:left="2880" w:hanging="360"/>
      </w:pPr>
    </w:lvl>
    <w:lvl w:ilvl="4" w:tplc="39A040DC" w:tentative="1">
      <w:start w:val="1"/>
      <w:numFmt w:val="lowerLetter"/>
      <w:lvlText w:val="%5."/>
      <w:lvlJc w:val="left"/>
      <w:pPr>
        <w:tabs>
          <w:tab w:val="num" w:pos="3600"/>
        </w:tabs>
        <w:ind w:left="3600" w:hanging="360"/>
      </w:pPr>
    </w:lvl>
    <w:lvl w:ilvl="5" w:tplc="8FFADB5E" w:tentative="1">
      <w:start w:val="1"/>
      <w:numFmt w:val="lowerRoman"/>
      <w:lvlText w:val="%6."/>
      <w:lvlJc w:val="right"/>
      <w:pPr>
        <w:tabs>
          <w:tab w:val="num" w:pos="4320"/>
        </w:tabs>
        <w:ind w:left="4320" w:hanging="180"/>
      </w:pPr>
    </w:lvl>
    <w:lvl w:ilvl="6" w:tplc="42CE6040" w:tentative="1">
      <w:start w:val="1"/>
      <w:numFmt w:val="decimal"/>
      <w:lvlText w:val="%7."/>
      <w:lvlJc w:val="left"/>
      <w:pPr>
        <w:tabs>
          <w:tab w:val="num" w:pos="5040"/>
        </w:tabs>
        <w:ind w:left="5040" w:hanging="360"/>
      </w:pPr>
    </w:lvl>
    <w:lvl w:ilvl="7" w:tplc="E4460B54" w:tentative="1">
      <w:start w:val="1"/>
      <w:numFmt w:val="lowerLetter"/>
      <w:lvlText w:val="%8."/>
      <w:lvlJc w:val="left"/>
      <w:pPr>
        <w:tabs>
          <w:tab w:val="num" w:pos="5760"/>
        </w:tabs>
        <w:ind w:left="5760" w:hanging="360"/>
      </w:pPr>
    </w:lvl>
    <w:lvl w:ilvl="8" w:tplc="1A521C36" w:tentative="1">
      <w:start w:val="1"/>
      <w:numFmt w:val="lowerRoman"/>
      <w:lvlText w:val="%9."/>
      <w:lvlJc w:val="right"/>
      <w:pPr>
        <w:tabs>
          <w:tab w:val="num" w:pos="6480"/>
        </w:tabs>
        <w:ind w:left="6480" w:hanging="180"/>
      </w:pPr>
    </w:lvl>
  </w:abstractNum>
  <w:abstractNum w:abstractNumId="150" w15:restartNumberingAfterBreak="0">
    <w:nsid w:val="6145594C"/>
    <w:multiLevelType w:val="hybridMultilevel"/>
    <w:tmpl w:val="08502F00"/>
    <w:lvl w:ilvl="0" w:tplc="BF1C3C2C">
      <w:start w:val="1"/>
      <w:numFmt w:val="bullet"/>
      <w:lvlText w:val="-"/>
      <w:lvlJc w:val="left"/>
      <w:pPr>
        <w:ind w:left="720" w:hanging="360"/>
      </w:pPr>
      <w:rPr>
        <w:rFonts w:ascii="Times New Roman" w:eastAsia="Times New Roman" w:hAnsi="Times New Roman" w:cs="Times New Roman" w:hint="default"/>
      </w:rPr>
    </w:lvl>
    <w:lvl w:ilvl="1" w:tplc="F33ABDF2" w:tentative="1">
      <w:start w:val="1"/>
      <w:numFmt w:val="bullet"/>
      <w:lvlText w:val="o"/>
      <w:lvlJc w:val="left"/>
      <w:pPr>
        <w:ind w:left="1440" w:hanging="360"/>
      </w:pPr>
      <w:rPr>
        <w:rFonts w:ascii="Courier New" w:hAnsi="Courier New" w:cs="Courier New" w:hint="default"/>
      </w:rPr>
    </w:lvl>
    <w:lvl w:ilvl="2" w:tplc="97C6FFBA" w:tentative="1">
      <w:start w:val="1"/>
      <w:numFmt w:val="bullet"/>
      <w:lvlText w:val=""/>
      <w:lvlJc w:val="left"/>
      <w:pPr>
        <w:ind w:left="2160" w:hanging="360"/>
      </w:pPr>
      <w:rPr>
        <w:rFonts w:ascii="Wingdings" w:hAnsi="Wingdings" w:hint="default"/>
      </w:rPr>
    </w:lvl>
    <w:lvl w:ilvl="3" w:tplc="345E872E" w:tentative="1">
      <w:start w:val="1"/>
      <w:numFmt w:val="bullet"/>
      <w:lvlText w:val=""/>
      <w:lvlJc w:val="left"/>
      <w:pPr>
        <w:ind w:left="2880" w:hanging="360"/>
      </w:pPr>
      <w:rPr>
        <w:rFonts w:ascii="Symbol" w:hAnsi="Symbol" w:hint="default"/>
      </w:rPr>
    </w:lvl>
    <w:lvl w:ilvl="4" w:tplc="83B08184" w:tentative="1">
      <w:start w:val="1"/>
      <w:numFmt w:val="bullet"/>
      <w:lvlText w:val="o"/>
      <w:lvlJc w:val="left"/>
      <w:pPr>
        <w:ind w:left="3600" w:hanging="360"/>
      </w:pPr>
      <w:rPr>
        <w:rFonts w:ascii="Courier New" w:hAnsi="Courier New" w:cs="Courier New" w:hint="default"/>
      </w:rPr>
    </w:lvl>
    <w:lvl w:ilvl="5" w:tplc="038C4914" w:tentative="1">
      <w:start w:val="1"/>
      <w:numFmt w:val="bullet"/>
      <w:lvlText w:val=""/>
      <w:lvlJc w:val="left"/>
      <w:pPr>
        <w:ind w:left="4320" w:hanging="360"/>
      </w:pPr>
      <w:rPr>
        <w:rFonts w:ascii="Wingdings" w:hAnsi="Wingdings" w:hint="default"/>
      </w:rPr>
    </w:lvl>
    <w:lvl w:ilvl="6" w:tplc="FDCAD9C2" w:tentative="1">
      <w:start w:val="1"/>
      <w:numFmt w:val="bullet"/>
      <w:lvlText w:val=""/>
      <w:lvlJc w:val="left"/>
      <w:pPr>
        <w:ind w:left="5040" w:hanging="360"/>
      </w:pPr>
      <w:rPr>
        <w:rFonts w:ascii="Symbol" w:hAnsi="Symbol" w:hint="default"/>
      </w:rPr>
    </w:lvl>
    <w:lvl w:ilvl="7" w:tplc="9850E2F8" w:tentative="1">
      <w:start w:val="1"/>
      <w:numFmt w:val="bullet"/>
      <w:lvlText w:val="o"/>
      <w:lvlJc w:val="left"/>
      <w:pPr>
        <w:ind w:left="5760" w:hanging="360"/>
      </w:pPr>
      <w:rPr>
        <w:rFonts w:ascii="Courier New" w:hAnsi="Courier New" w:cs="Courier New" w:hint="default"/>
      </w:rPr>
    </w:lvl>
    <w:lvl w:ilvl="8" w:tplc="C954539C" w:tentative="1">
      <w:start w:val="1"/>
      <w:numFmt w:val="bullet"/>
      <w:lvlText w:val=""/>
      <w:lvlJc w:val="left"/>
      <w:pPr>
        <w:ind w:left="6480" w:hanging="360"/>
      </w:pPr>
      <w:rPr>
        <w:rFonts w:ascii="Wingdings" w:hAnsi="Wingdings" w:hint="default"/>
      </w:rPr>
    </w:lvl>
  </w:abstractNum>
  <w:abstractNum w:abstractNumId="151" w15:restartNumberingAfterBreak="0">
    <w:nsid w:val="61571F80"/>
    <w:multiLevelType w:val="hybridMultilevel"/>
    <w:tmpl w:val="7834C9D2"/>
    <w:lvl w:ilvl="0" w:tplc="A7F4B60A">
      <w:start w:val="1"/>
      <w:numFmt w:val="decimal"/>
      <w:lvlText w:val="%1."/>
      <w:lvlJc w:val="left"/>
      <w:pPr>
        <w:tabs>
          <w:tab w:val="num" w:pos="170"/>
        </w:tabs>
        <w:ind w:left="284" w:hanging="284"/>
      </w:pPr>
      <w:rPr>
        <w:rFonts w:hint="default"/>
      </w:rPr>
    </w:lvl>
    <w:lvl w:ilvl="1" w:tplc="55786C52" w:tentative="1">
      <w:start w:val="1"/>
      <w:numFmt w:val="lowerLetter"/>
      <w:lvlText w:val="%2."/>
      <w:lvlJc w:val="left"/>
      <w:pPr>
        <w:tabs>
          <w:tab w:val="num" w:pos="1440"/>
        </w:tabs>
        <w:ind w:left="1440" w:hanging="360"/>
      </w:pPr>
    </w:lvl>
    <w:lvl w:ilvl="2" w:tplc="0630A4BE" w:tentative="1">
      <w:start w:val="1"/>
      <w:numFmt w:val="lowerRoman"/>
      <w:lvlText w:val="%3."/>
      <w:lvlJc w:val="right"/>
      <w:pPr>
        <w:tabs>
          <w:tab w:val="num" w:pos="2160"/>
        </w:tabs>
        <w:ind w:left="2160" w:hanging="180"/>
      </w:pPr>
    </w:lvl>
    <w:lvl w:ilvl="3" w:tplc="94167666" w:tentative="1">
      <w:start w:val="1"/>
      <w:numFmt w:val="decimal"/>
      <w:lvlText w:val="%4."/>
      <w:lvlJc w:val="left"/>
      <w:pPr>
        <w:tabs>
          <w:tab w:val="num" w:pos="2880"/>
        </w:tabs>
        <w:ind w:left="2880" w:hanging="360"/>
      </w:pPr>
    </w:lvl>
    <w:lvl w:ilvl="4" w:tplc="A06600AC" w:tentative="1">
      <w:start w:val="1"/>
      <w:numFmt w:val="lowerLetter"/>
      <w:lvlText w:val="%5."/>
      <w:lvlJc w:val="left"/>
      <w:pPr>
        <w:tabs>
          <w:tab w:val="num" w:pos="3600"/>
        </w:tabs>
        <w:ind w:left="3600" w:hanging="360"/>
      </w:pPr>
    </w:lvl>
    <w:lvl w:ilvl="5" w:tplc="1B76F0EE" w:tentative="1">
      <w:start w:val="1"/>
      <w:numFmt w:val="lowerRoman"/>
      <w:lvlText w:val="%6."/>
      <w:lvlJc w:val="right"/>
      <w:pPr>
        <w:tabs>
          <w:tab w:val="num" w:pos="4320"/>
        </w:tabs>
        <w:ind w:left="4320" w:hanging="180"/>
      </w:pPr>
    </w:lvl>
    <w:lvl w:ilvl="6" w:tplc="825439E2" w:tentative="1">
      <w:start w:val="1"/>
      <w:numFmt w:val="decimal"/>
      <w:lvlText w:val="%7."/>
      <w:lvlJc w:val="left"/>
      <w:pPr>
        <w:tabs>
          <w:tab w:val="num" w:pos="5040"/>
        </w:tabs>
        <w:ind w:left="5040" w:hanging="360"/>
      </w:pPr>
    </w:lvl>
    <w:lvl w:ilvl="7" w:tplc="0FF6D63C" w:tentative="1">
      <w:start w:val="1"/>
      <w:numFmt w:val="lowerLetter"/>
      <w:lvlText w:val="%8."/>
      <w:lvlJc w:val="left"/>
      <w:pPr>
        <w:tabs>
          <w:tab w:val="num" w:pos="5760"/>
        </w:tabs>
        <w:ind w:left="5760" w:hanging="360"/>
      </w:pPr>
    </w:lvl>
    <w:lvl w:ilvl="8" w:tplc="46942216" w:tentative="1">
      <w:start w:val="1"/>
      <w:numFmt w:val="lowerRoman"/>
      <w:lvlText w:val="%9."/>
      <w:lvlJc w:val="right"/>
      <w:pPr>
        <w:tabs>
          <w:tab w:val="num" w:pos="6480"/>
        </w:tabs>
        <w:ind w:left="6480" w:hanging="180"/>
      </w:pPr>
    </w:lvl>
  </w:abstractNum>
  <w:abstractNum w:abstractNumId="152" w15:restartNumberingAfterBreak="0">
    <w:nsid w:val="61E84B98"/>
    <w:multiLevelType w:val="hybridMultilevel"/>
    <w:tmpl w:val="74404B72"/>
    <w:lvl w:ilvl="0" w:tplc="A53A0EA6">
      <w:start w:val="1"/>
      <w:numFmt w:val="lowerLetter"/>
      <w:lvlText w:val="%1)"/>
      <w:lvlJc w:val="left"/>
      <w:pPr>
        <w:tabs>
          <w:tab w:val="num" w:pos="397"/>
        </w:tabs>
        <w:ind w:left="397" w:hanging="284"/>
      </w:pPr>
      <w:rPr>
        <w:rFonts w:hint="default"/>
      </w:rPr>
    </w:lvl>
    <w:lvl w:ilvl="1" w:tplc="7D4C5D10">
      <w:start w:val="1"/>
      <w:numFmt w:val="lowerLetter"/>
      <w:lvlText w:val="%2)"/>
      <w:lvlJc w:val="left"/>
      <w:pPr>
        <w:tabs>
          <w:tab w:val="num" w:pos="397"/>
        </w:tabs>
        <w:ind w:left="397" w:hanging="284"/>
      </w:pPr>
      <w:rPr>
        <w:rFonts w:hint="default"/>
      </w:rPr>
    </w:lvl>
    <w:lvl w:ilvl="2" w:tplc="B19C43CC" w:tentative="1">
      <w:start w:val="1"/>
      <w:numFmt w:val="lowerRoman"/>
      <w:lvlText w:val="%3."/>
      <w:lvlJc w:val="right"/>
      <w:pPr>
        <w:tabs>
          <w:tab w:val="num" w:pos="2160"/>
        </w:tabs>
        <w:ind w:left="2160" w:hanging="180"/>
      </w:pPr>
    </w:lvl>
    <w:lvl w:ilvl="3" w:tplc="442A7480" w:tentative="1">
      <w:start w:val="1"/>
      <w:numFmt w:val="decimal"/>
      <w:lvlText w:val="%4."/>
      <w:lvlJc w:val="left"/>
      <w:pPr>
        <w:tabs>
          <w:tab w:val="num" w:pos="2880"/>
        </w:tabs>
        <w:ind w:left="2880" w:hanging="360"/>
      </w:pPr>
    </w:lvl>
    <w:lvl w:ilvl="4" w:tplc="DDB86E4E" w:tentative="1">
      <w:start w:val="1"/>
      <w:numFmt w:val="lowerLetter"/>
      <w:lvlText w:val="%5."/>
      <w:lvlJc w:val="left"/>
      <w:pPr>
        <w:tabs>
          <w:tab w:val="num" w:pos="3600"/>
        </w:tabs>
        <w:ind w:left="3600" w:hanging="360"/>
      </w:pPr>
    </w:lvl>
    <w:lvl w:ilvl="5" w:tplc="FE468A28" w:tentative="1">
      <w:start w:val="1"/>
      <w:numFmt w:val="lowerRoman"/>
      <w:lvlText w:val="%6."/>
      <w:lvlJc w:val="right"/>
      <w:pPr>
        <w:tabs>
          <w:tab w:val="num" w:pos="4320"/>
        </w:tabs>
        <w:ind w:left="4320" w:hanging="180"/>
      </w:pPr>
    </w:lvl>
    <w:lvl w:ilvl="6" w:tplc="BC2C932A" w:tentative="1">
      <w:start w:val="1"/>
      <w:numFmt w:val="decimal"/>
      <w:lvlText w:val="%7."/>
      <w:lvlJc w:val="left"/>
      <w:pPr>
        <w:tabs>
          <w:tab w:val="num" w:pos="5040"/>
        </w:tabs>
        <w:ind w:left="5040" w:hanging="360"/>
      </w:pPr>
    </w:lvl>
    <w:lvl w:ilvl="7" w:tplc="3EE42584" w:tentative="1">
      <w:start w:val="1"/>
      <w:numFmt w:val="lowerLetter"/>
      <w:lvlText w:val="%8."/>
      <w:lvlJc w:val="left"/>
      <w:pPr>
        <w:tabs>
          <w:tab w:val="num" w:pos="5760"/>
        </w:tabs>
        <w:ind w:left="5760" w:hanging="360"/>
      </w:pPr>
    </w:lvl>
    <w:lvl w:ilvl="8" w:tplc="AEC8DFF0" w:tentative="1">
      <w:start w:val="1"/>
      <w:numFmt w:val="lowerRoman"/>
      <w:lvlText w:val="%9."/>
      <w:lvlJc w:val="right"/>
      <w:pPr>
        <w:tabs>
          <w:tab w:val="num" w:pos="6480"/>
        </w:tabs>
        <w:ind w:left="6480" w:hanging="180"/>
      </w:pPr>
    </w:lvl>
  </w:abstractNum>
  <w:abstractNum w:abstractNumId="153" w15:restartNumberingAfterBreak="0">
    <w:nsid w:val="62051853"/>
    <w:multiLevelType w:val="hybridMultilevel"/>
    <w:tmpl w:val="E348D6AC"/>
    <w:lvl w:ilvl="0" w:tplc="6542050A">
      <w:start w:val="3"/>
      <w:numFmt w:val="decimal"/>
      <w:lvlText w:val="%1)"/>
      <w:lvlJc w:val="left"/>
      <w:pPr>
        <w:tabs>
          <w:tab w:val="num" w:pos="170"/>
        </w:tabs>
        <w:ind w:left="284" w:hanging="284"/>
      </w:pPr>
      <w:rPr>
        <w:rFonts w:hint="default"/>
      </w:rPr>
    </w:lvl>
    <w:lvl w:ilvl="1" w:tplc="A1BC337E">
      <w:start w:val="1"/>
      <w:numFmt w:val="lowerLetter"/>
      <w:lvlText w:val="%2)"/>
      <w:lvlJc w:val="left"/>
      <w:pPr>
        <w:tabs>
          <w:tab w:val="num" w:pos="284"/>
        </w:tabs>
        <w:ind w:left="284" w:hanging="284"/>
      </w:pPr>
      <w:rPr>
        <w:rFonts w:hint="default"/>
      </w:rPr>
    </w:lvl>
    <w:lvl w:ilvl="2" w:tplc="C98C8C94" w:tentative="1">
      <w:start w:val="1"/>
      <w:numFmt w:val="lowerRoman"/>
      <w:lvlText w:val="%3."/>
      <w:lvlJc w:val="right"/>
      <w:pPr>
        <w:tabs>
          <w:tab w:val="num" w:pos="2160"/>
        </w:tabs>
        <w:ind w:left="2160" w:hanging="180"/>
      </w:pPr>
    </w:lvl>
    <w:lvl w:ilvl="3" w:tplc="B5142F38" w:tentative="1">
      <w:start w:val="1"/>
      <w:numFmt w:val="decimal"/>
      <w:lvlText w:val="%4."/>
      <w:lvlJc w:val="left"/>
      <w:pPr>
        <w:tabs>
          <w:tab w:val="num" w:pos="2880"/>
        </w:tabs>
        <w:ind w:left="2880" w:hanging="360"/>
      </w:pPr>
    </w:lvl>
    <w:lvl w:ilvl="4" w:tplc="BECC0A04" w:tentative="1">
      <w:start w:val="1"/>
      <w:numFmt w:val="lowerLetter"/>
      <w:lvlText w:val="%5."/>
      <w:lvlJc w:val="left"/>
      <w:pPr>
        <w:tabs>
          <w:tab w:val="num" w:pos="3600"/>
        </w:tabs>
        <w:ind w:left="3600" w:hanging="360"/>
      </w:pPr>
    </w:lvl>
    <w:lvl w:ilvl="5" w:tplc="9E303FD0" w:tentative="1">
      <w:start w:val="1"/>
      <w:numFmt w:val="lowerRoman"/>
      <w:lvlText w:val="%6."/>
      <w:lvlJc w:val="right"/>
      <w:pPr>
        <w:tabs>
          <w:tab w:val="num" w:pos="4320"/>
        </w:tabs>
        <w:ind w:left="4320" w:hanging="180"/>
      </w:pPr>
    </w:lvl>
    <w:lvl w:ilvl="6" w:tplc="8C145DEA" w:tentative="1">
      <w:start w:val="1"/>
      <w:numFmt w:val="decimal"/>
      <w:lvlText w:val="%7."/>
      <w:lvlJc w:val="left"/>
      <w:pPr>
        <w:tabs>
          <w:tab w:val="num" w:pos="5040"/>
        </w:tabs>
        <w:ind w:left="5040" w:hanging="360"/>
      </w:pPr>
    </w:lvl>
    <w:lvl w:ilvl="7" w:tplc="4ED6D944" w:tentative="1">
      <w:start w:val="1"/>
      <w:numFmt w:val="lowerLetter"/>
      <w:lvlText w:val="%8."/>
      <w:lvlJc w:val="left"/>
      <w:pPr>
        <w:tabs>
          <w:tab w:val="num" w:pos="5760"/>
        </w:tabs>
        <w:ind w:left="5760" w:hanging="360"/>
      </w:pPr>
    </w:lvl>
    <w:lvl w:ilvl="8" w:tplc="9C700286" w:tentative="1">
      <w:start w:val="1"/>
      <w:numFmt w:val="lowerRoman"/>
      <w:lvlText w:val="%9."/>
      <w:lvlJc w:val="right"/>
      <w:pPr>
        <w:tabs>
          <w:tab w:val="num" w:pos="6480"/>
        </w:tabs>
        <w:ind w:left="6480" w:hanging="180"/>
      </w:pPr>
    </w:lvl>
  </w:abstractNum>
  <w:abstractNum w:abstractNumId="154" w15:restartNumberingAfterBreak="0">
    <w:nsid w:val="621173CF"/>
    <w:multiLevelType w:val="hybridMultilevel"/>
    <w:tmpl w:val="33BC3664"/>
    <w:lvl w:ilvl="0" w:tplc="5B4855D0">
      <w:start w:val="2"/>
      <w:numFmt w:val="lowerLetter"/>
      <w:lvlText w:val="%1)"/>
      <w:lvlJc w:val="left"/>
      <w:pPr>
        <w:tabs>
          <w:tab w:val="num" w:pos="794"/>
        </w:tabs>
        <w:ind w:left="851" w:hanging="284"/>
      </w:pPr>
      <w:rPr>
        <w:rFonts w:hint="default"/>
      </w:rPr>
    </w:lvl>
    <w:lvl w:ilvl="1" w:tplc="5C70A00C" w:tentative="1">
      <w:start w:val="1"/>
      <w:numFmt w:val="lowerLetter"/>
      <w:lvlText w:val="%2."/>
      <w:lvlJc w:val="left"/>
      <w:pPr>
        <w:tabs>
          <w:tab w:val="num" w:pos="1440"/>
        </w:tabs>
        <w:ind w:left="1440" w:hanging="360"/>
      </w:pPr>
    </w:lvl>
    <w:lvl w:ilvl="2" w:tplc="9DAC80CA" w:tentative="1">
      <w:start w:val="1"/>
      <w:numFmt w:val="lowerRoman"/>
      <w:lvlText w:val="%3."/>
      <w:lvlJc w:val="right"/>
      <w:pPr>
        <w:tabs>
          <w:tab w:val="num" w:pos="2160"/>
        </w:tabs>
        <w:ind w:left="2160" w:hanging="180"/>
      </w:pPr>
    </w:lvl>
    <w:lvl w:ilvl="3" w:tplc="552C10D4" w:tentative="1">
      <w:start w:val="1"/>
      <w:numFmt w:val="decimal"/>
      <w:lvlText w:val="%4."/>
      <w:lvlJc w:val="left"/>
      <w:pPr>
        <w:tabs>
          <w:tab w:val="num" w:pos="2880"/>
        </w:tabs>
        <w:ind w:left="2880" w:hanging="360"/>
      </w:pPr>
    </w:lvl>
    <w:lvl w:ilvl="4" w:tplc="03B81C54" w:tentative="1">
      <w:start w:val="1"/>
      <w:numFmt w:val="lowerLetter"/>
      <w:lvlText w:val="%5."/>
      <w:lvlJc w:val="left"/>
      <w:pPr>
        <w:tabs>
          <w:tab w:val="num" w:pos="3600"/>
        </w:tabs>
        <w:ind w:left="3600" w:hanging="360"/>
      </w:pPr>
    </w:lvl>
    <w:lvl w:ilvl="5" w:tplc="3F121362" w:tentative="1">
      <w:start w:val="1"/>
      <w:numFmt w:val="lowerRoman"/>
      <w:lvlText w:val="%6."/>
      <w:lvlJc w:val="right"/>
      <w:pPr>
        <w:tabs>
          <w:tab w:val="num" w:pos="4320"/>
        </w:tabs>
        <w:ind w:left="4320" w:hanging="180"/>
      </w:pPr>
    </w:lvl>
    <w:lvl w:ilvl="6" w:tplc="E4B6D70E" w:tentative="1">
      <w:start w:val="1"/>
      <w:numFmt w:val="decimal"/>
      <w:lvlText w:val="%7."/>
      <w:lvlJc w:val="left"/>
      <w:pPr>
        <w:tabs>
          <w:tab w:val="num" w:pos="5040"/>
        </w:tabs>
        <w:ind w:left="5040" w:hanging="360"/>
      </w:pPr>
    </w:lvl>
    <w:lvl w:ilvl="7" w:tplc="EE360BD6" w:tentative="1">
      <w:start w:val="1"/>
      <w:numFmt w:val="lowerLetter"/>
      <w:lvlText w:val="%8."/>
      <w:lvlJc w:val="left"/>
      <w:pPr>
        <w:tabs>
          <w:tab w:val="num" w:pos="5760"/>
        </w:tabs>
        <w:ind w:left="5760" w:hanging="360"/>
      </w:pPr>
    </w:lvl>
    <w:lvl w:ilvl="8" w:tplc="520AC87E" w:tentative="1">
      <w:start w:val="1"/>
      <w:numFmt w:val="lowerRoman"/>
      <w:lvlText w:val="%9."/>
      <w:lvlJc w:val="right"/>
      <w:pPr>
        <w:tabs>
          <w:tab w:val="num" w:pos="6480"/>
        </w:tabs>
        <w:ind w:left="6480" w:hanging="180"/>
      </w:pPr>
    </w:lvl>
  </w:abstractNum>
  <w:abstractNum w:abstractNumId="155" w15:restartNumberingAfterBreak="0">
    <w:nsid w:val="621E600A"/>
    <w:multiLevelType w:val="hybridMultilevel"/>
    <w:tmpl w:val="9BE2D8D0"/>
    <w:lvl w:ilvl="0" w:tplc="4EA8F1EC">
      <w:start w:val="1"/>
      <w:numFmt w:val="decimal"/>
      <w:lvlText w:val="%1)"/>
      <w:lvlJc w:val="left"/>
      <w:pPr>
        <w:tabs>
          <w:tab w:val="num" w:pos="567"/>
        </w:tabs>
        <w:ind w:left="567" w:hanging="283"/>
      </w:pPr>
      <w:rPr>
        <w:rFonts w:hint="default"/>
      </w:rPr>
    </w:lvl>
    <w:lvl w:ilvl="1" w:tplc="A63243B2">
      <w:start w:val="1"/>
      <w:numFmt w:val="lowerLetter"/>
      <w:lvlText w:val="%2)"/>
      <w:lvlJc w:val="left"/>
      <w:pPr>
        <w:tabs>
          <w:tab w:val="num" w:pos="680"/>
        </w:tabs>
        <w:ind w:left="851" w:hanging="397"/>
      </w:pPr>
      <w:rPr>
        <w:rFonts w:hint="default"/>
      </w:rPr>
    </w:lvl>
    <w:lvl w:ilvl="2" w:tplc="6228F47C">
      <w:start w:val="3"/>
      <w:numFmt w:val="lowerLetter"/>
      <w:lvlText w:val="%3)"/>
      <w:lvlJc w:val="left"/>
      <w:pPr>
        <w:tabs>
          <w:tab w:val="num" w:pos="680"/>
        </w:tabs>
        <w:ind w:left="851" w:hanging="397"/>
      </w:pPr>
      <w:rPr>
        <w:rFonts w:hint="default"/>
      </w:rPr>
    </w:lvl>
    <w:lvl w:ilvl="3" w:tplc="BB2299FC" w:tentative="1">
      <w:start w:val="1"/>
      <w:numFmt w:val="decimal"/>
      <w:lvlText w:val="%4."/>
      <w:lvlJc w:val="left"/>
      <w:pPr>
        <w:tabs>
          <w:tab w:val="num" w:pos="2880"/>
        </w:tabs>
        <w:ind w:left="2880" w:hanging="360"/>
      </w:pPr>
    </w:lvl>
    <w:lvl w:ilvl="4" w:tplc="D1D67AE0" w:tentative="1">
      <w:start w:val="1"/>
      <w:numFmt w:val="lowerLetter"/>
      <w:lvlText w:val="%5."/>
      <w:lvlJc w:val="left"/>
      <w:pPr>
        <w:tabs>
          <w:tab w:val="num" w:pos="3600"/>
        </w:tabs>
        <w:ind w:left="3600" w:hanging="360"/>
      </w:pPr>
    </w:lvl>
    <w:lvl w:ilvl="5" w:tplc="47B693FC" w:tentative="1">
      <w:start w:val="1"/>
      <w:numFmt w:val="lowerRoman"/>
      <w:lvlText w:val="%6."/>
      <w:lvlJc w:val="right"/>
      <w:pPr>
        <w:tabs>
          <w:tab w:val="num" w:pos="4320"/>
        </w:tabs>
        <w:ind w:left="4320" w:hanging="180"/>
      </w:pPr>
    </w:lvl>
    <w:lvl w:ilvl="6" w:tplc="C5F4DA74" w:tentative="1">
      <w:start w:val="1"/>
      <w:numFmt w:val="decimal"/>
      <w:lvlText w:val="%7."/>
      <w:lvlJc w:val="left"/>
      <w:pPr>
        <w:tabs>
          <w:tab w:val="num" w:pos="5040"/>
        </w:tabs>
        <w:ind w:left="5040" w:hanging="360"/>
      </w:pPr>
    </w:lvl>
    <w:lvl w:ilvl="7" w:tplc="2F36844C" w:tentative="1">
      <w:start w:val="1"/>
      <w:numFmt w:val="lowerLetter"/>
      <w:lvlText w:val="%8."/>
      <w:lvlJc w:val="left"/>
      <w:pPr>
        <w:tabs>
          <w:tab w:val="num" w:pos="5760"/>
        </w:tabs>
        <w:ind w:left="5760" w:hanging="360"/>
      </w:pPr>
    </w:lvl>
    <w:lvl w:ilvl="8" w:tplc="FAF2BD00" w:tentative="1">
      <w:start w:val="1"/>
      <w:numFmt w:val="lowerRoman"/>
      <w:lvlText w:val="%9."/>
      <w:lvlJc w:val="right"/>
      <w:pPr>
        <w:tabs>
          <w:tab w:val="num" w:pos="6480"/>
        </w:tabs>
        <w:ind w:left="6480" w:hanging="180"/>
      </w:pPr>
    </w:lvl>
  </w:abstractNum>
  <w:abstractNum w:abstractNumId="156" w15:restartNumberingAfterBreak="0">
    <w:nsid w:val="624D7ED6"/>
    <w:multiLevelType w:val="hybridMultilevel"/>
    <w:tmpl w:val="529EFFB6"/>
    <w:lvl w:ilvl="0" w:tplc="3C32C5FE">
      <w:start w:val="1"/>
      <w:numFmt w:val="lowerLetter"/>
      <w:lvlText w:val="%1)"/>
      <w:lvlJc w:val="left"/>
      <w:pPr>
        <w:tabs>
          <w:tab w:val="num" w:pos="283"/>
        </w:tabs>
        <w:ind w:left="283" w:hanging="283"/>
      </w:pPr>
      <w:rPr>
        <w:rFonts w:hint="default"/>
      </w:rPr>
    </w:lvl>
    <w:lvl w:ilvl="1" w:tplc="5E0EBE0E">
      <w:start w:val="1"/>
      <w:numFmt w:val="lowerLetter"/>
      <w:lvlText w:val="%2)"/>
      <w:lvlJc w:val="left"/>
      <w:pPr>
        <w:tabs>
          <w:tab w:val="num" w:pos="360"/>
        </w:tabs>
        <w:ind w:left="340" w:hanging="340"/>
      </w:pPr>
      <w:rPr>
        <w:rFonts w:hint="default"/>
      </w:rPr>
    </w:lvl>
    <w:lvl w:ilvl="2" w:tplc="CB5ACF7C">
      <w:start w:val="1"/>
      <w:numFmt w:val="decimal"/>
      <w:lvlText w:val="%3."/>
      <w:lvlJc w:val="left"/>
      <w:pPr>
        <w:ind w:left="2340" w:hanging="360"/>
      </w:pPr>
      <w:rPr>
        <w:rFonts w:hint="default"/>
      </w:rPr>
    </w:lvl>
    <w:lvl w:ilvl="3" w:tplc="770EE108" w:tentative="1">
      <w:start w:val="1"/>
      <w:numFmt w:val="decimal"/>
      <w:lvlText w:val="%4."/>
      <w:lvlJc w:val="left"/>
      <w:pPr>
        <w:tabs>
          <w:tab w:val="num" w:pos="2880"/>
        </w:tabs>
        <w:ind w:left="2880" w:hanging="360"/>
      </w:pPr>
    </w:lvl>
    <w:lvl w:ilvl="4" w:tplc="A5064442" w:tentative="1">
      <w:start w:val="1"/>
      <w:numFmt w:val="lowerLetter"/>
      <w:lvlText w:val="%5."/>
      <w:lvlJc w:val="left"/>
      <w:pPr>
        <w:tabs>
          <w:tab w:val="num" w:pos="3600"/>
        </w:tabs>
        <w:ind w:left="3600" w:hanging="360"/>
      </w:pPr>
    </w:lvl>
    <w:lvl w:ilvl="5" w:tplc="EC566380" w:tentative="1">
      <w:start w:val="1"/>
      <w:numFmt w:val="lowerRoman"/>
      <w:lvlText w:val="%6."/>
      <w:lvlJc w:val="right"/>
      <w:pPr>
        <w:tabs>
          <w:tab w:val="num" w:pos="4320"/>
        </w:tabs>
        <w:ind w:left="4320" w:hanging="180"/>
      </w:pPr>
    </w:lvl>
    <w:lvl w:ilvl="6" w:tplc="A9164006" w:tentative="1">
      <w:start w:val="1"/>
      <w:numFmt w:val="decimal"/>
      <w:lvlText w:val="%7."/>
      <w:lvlJc w:val="left"/>
      <w:pPr>
        <w:tabs>
          <w:tab w:val="num" w:pos="5040"/>
        </w:tabs>
        <w:ind w:left="5040" w:hanging="360"/>
      </w:pPr>
    </w:lvl>
    <w:lvl w:ilvl="7" w:tplc="B7A0059E" w:tentative="1">
      <w:start w:val="1"/>
      <w:numFmt w:val="lowerLetter"/>
      <w:lvlText w:val="%8."/>
      <w:lvlJc w:val="left"/>
      <w:pPr>
        <w:tabs>
          <w:tab w:val="num" w:pos="5760"/>
        </w:tabs>
        <w:ind w:left="5760" w:hanging="360"/>
      </w:pPr>
    </w:lvl>
    <w:lvl w:ilvl="8" w:tplc="009E0A9A" w:tentative="1">
      <w:start w:val="1"/>
      <w:numFmt w:val="lowerRoman"/>
      <w:lvlText w:val="%9."/>
      <w:lvlJc w:val="right"/>
      <w:pPr>
        <w:tabs>
          <w:tab w:val="num" w:pos="6480"/>
        </w:tabs>
        <w:ind w:left="6480" w:hanging="180"/>
      </w:pPr>
    </w:lvl>
  </w:abstractNum>
  <w:abstractNum w:abstractNumId="157" w15:restartNumberingAfterBreak="0">
    <w:nsid w:val="62650CCD"/>
    <w:multiLevelType w:val="hybridMultilevel"/>
    <w:tmpl w:val="A6A22F4E"/>
    <w:lvl w:ilvl="0" w:tplc="AE64E4D2">
      <w:start w:val="1"/>
      <w:numFmt w:val="decimal"/>
      <w:lvlText w:val="%1)"/>
      <w:lvlJc w:val="left"/>
      <w:pPr>
        <w:tabs>
          <w:tab w:val="num" w:pos="170"/>
        </w:tabs>
        <w:ind w:left="284" w:hanging="284"/>
      </w:pPr>
      <w:rPr>
        <w:rFonts w:hint="default"/>
      </w:rPr>
    </w:lvl>
    <w:lvl w:ilvl="1" w:tplc="E9121DE8" w:tentative="1">
      <w:start w:val="1"/>
      <w:numFmt w:val="lowerLetter"/>
      <w:lvlText w:val="%2."/>
      <w:lvlJc w:val="left"/>
      <w:pPr>
        <w:tabs>
          <w:tab w:val="num" w:pos="1440"/>
        </w:tabs>
        <w:ind w:left="1440" w:hanging="360"/>
      </w:pPr>
    </w:lvl>
    <w:lvl w:ilvl="2" w:tplc="B248E9D2" w:tentative="1">
      <w:start w:val="1"/>
      <w:numFmt w:val="lowerRoman"/>
      <w:lvlText w:val="%3."/>
      <w:lvlJc w:val="right"/>
      <w:pPr>
        <w:tabs>
          <w:tab w:val="num" w:pos="2160"/>
        </w:tabs>
        <w:ind w:left="2160" w:hanging="180"/>
      </w:pPr>
    </w:lvl>
    <w:lvl w:ilvl="3" w:tplc="A2A4DDC2" w:tentative="1">
      <w:start w:val="1"/>
      <w:numFmt w:val="decimal"/>
      <w:lvlText w:val="%4."/>
      <w:lvlJc w:val="left"/>
      <w:pPr>
        <w:tabs>
          <w:tab w:val="num" w:pos="2880"/>
        </w:tabs>
        <w:ind w:left="2880" w:hanging="360"/>
      </w:pPr>
    </w:lvl>
    <w:lvl w:ilvl="4" w:tplc="0944B51A" w:tentative="1">
      <w:start w:val="1"/>
      <w:numFmt w:val="lowerLetter"/>
      <w:lvlText w:val="%5."/>
      <w:lvlJc w:val="left"/>
      <w:pPr>
        <w:tabs>
          <w:tab w:val="num" w:pos="3600"/>
        </w:tabs>
        <w:ind w:left="3600" w:hanging="360"/>
      </w:pPr>
    </w:lvl>
    <w:lvl w:ilvl="5" w:tplc="2B98E160" w:tentative="1">
      <w:start w:val="1"/>
      <w:numFmt w:val="lowerRoman"/>
      <w:lvlText w:val="%6."/>
      <w:lvlJc w:val="right"/>
      <w:pPr>
        <w:tabs>
          <w:tab w:val="num" w:pos="4320"/>
        </w:tabs>
        <w:ind w:left="4320" w:hanging="180"/>
      </w:pPr>
    </w:lvl>
    <w:lvl w:ilvl="6" w:tplc="A7947E72" w:tentative="1">
      <w:start w:val="1"/>
      <w:numFmt w:val="decimal"/>
      <w:lvlText w:val="%7."/>
      <w:lvlJc w:val="left"/>
      <w:pPr>
        <w:tabs>
          <w:tab w:val="num" w:pos="5040"/>
        </w:tabs>
        <w:ind w:left="5040" w:hanging="360"/>
      </w:pPr>
    </w:lvl>
    <w:lvl w:ilvl="7" w:tplc="81448B70" w:tentative="1">
      <w:start w:val="1"/>
      <w:numFmt w:val="lowerLetter"/>
      <w:lvlText w:val="%8."/>
      <w:lvlJc w:val="left"/>
      <w:pPr>
        <w:tabs>
          <w:tab w:val="num" w:pos="5760"/>
        </w:tabs>
        <w:ind w:left="5760" w:hanging="360"/>
      </w:pPr>
    </w:lvl>
    <w:lvl w:ilvl="8" w:tplc="F00A63AC" w:tentative="1">
      <w:start w:val="1"/>
      <w:numFmt w:val="lowerRoman"/>
      <w:lvlText w:val="%9."/>
      <w:lvlJc w:val="right"/>
      <w:pPr>
        <w:tabs>
          <w:tab w:val="num" w:pos="6480"/>
        </w:tabs>
        <w:ind w:left="6480" w:hanging="180"/>
      </w:pPr>
    </w:lvl>
  </w:abstractNum>
  <w:abstractNum w:abstractNumId="158" w15:restartNumberingAfterBreak="0">
    <w:nsid w:val="62D4219E"/>
    <w:multiLevelType w:val="hybridMultilevel"/>
    <w:tmpl w:val="C9147E5E"/>
    <w:lvl w:ilvl="0" w:tplc="DDF80358">
      <w:start w:val="1"/>
      <w:numFmt w:val="lowerLetter"/>
      <w:lvlText w:val="%1)"/>
      <w:lvlJc w:val="left"/>
      <w:pPr>
        <w:tabs>
          <w:tab w:val="num" w:pos="397"/>
        </w:tabs>
        <w:ind w:left="397" w:hanging="284"/>
      </w:pPr>
      <w:rPr>
        <w:rFonts w:hint="default"/>
      </w:rPr>
    </w:lvl>
    <w:lvl w:ilvl="1" w:tplc="B70CFDE4" w:tentative="1">
      <w:start w:val="1"/>
      <w:numFmt w:val="lowerLetter"/>
      <w:lvlText w:val="%2."/>
      <w:lvlJc w:val="left"/>
      <w:pPr>
        <w:tabs>
          <w:tab w:val="num" w:pos="1440"/>
        </w:tabs>
        <w:ind w:left="1440" w:hanging="360"/>
      </w:pPr>
    </w:lvl>
    <w:lvl w:ilvl="2" w:tplc="C5A02D40" w:tentative="1">
      <w:start w:val="1"/>
      <w:numFmt w:val="lowerRoman"/>
      <w:lvlText w:val="%3."/>
      <w:lvlJc w:val="right"/>
      <w:pPr>
        <w:tabs>
          <w:tab w:val="num" w:pos="2160"/>
        </w:tabs>
        <w:ind w:left="2160" w:hanging="180"/>
      </w:pPr>
    </w:lvl>
    <w:lvl w:ilvl="3" w:tplc="430A3D16" w:tentative="1">
      <w:start w:val="1"/>
      <w:numFmt w:val="decimal"/>
      <w:lvlText w:val="%4."/>
      <w:lvlJc w:val="left"/>
      <w:pPr>
        <w:tabs>
          <w:tab w:val="num" w:pos="2880"/>
        </w:tabs>
        <w:ind w:left="2880" w:hanging="360"/>
      </w:pPr>
    </w:lvl>
    <w:lvl w:ilvl="4" w:tplc="C1BE4C1C" w:tentative="1">
      <w:start w:val="1"/>
      <w:numFmt w:val="lowerLetter"/>
      <w:lvlText w:val="%5."/>
      <w:lvlJc w:val="left"/>
      <w:pPr>
        <w:tabs>
          <w:tab w:val="num" w:pos="3600"/>
        </w:tabs>
        <w:ind w:left="3600" w:hanging="360"/>
      </w:pPr>
    </w:lvl>
    <w:lvl w:ilvl="5" w:tplc="26AAD102" w:tentative="1">
      <w:start w:val="1"/>
      <w:numFmt w:val="lowerRoman"/>
      <w:lvlText w:val="%6."/>
      <w:lvlJc w:val="right"/>
      <w:pPr>
        <w:tabs>
          <w:tab w:val="num" w:pos="4320"/>
        </w:tabs>
        <w:ind w:left="4320" w:hanging="180"/>
      </w:pPr>
    </w:lvl>
    <w:lvl w:ilvl="6" w:tplc="BF4C60FA" w:tentative="1">
      <w:start w:val="1"/>
      <w:numFmt w:val="decimal"/>
      <w:lvlText w:val="%7."/>
      <w:lvlJc w:val="left"/>
      <w:pPr>
        <w:tabs>
          <w:tab w:val="num" w:pos="5040"/>
        </w:tabs>
        <w:ind w:left="5040" w:hanging="360"/>
      </w:pPr>
    </w:lvl>
    <w:lvl w:ilvl="7" w:tplc="AC363BA4" w:tentative="1">
      <w:start w:val="1"/>
      <w:numFmt w:val="lowerLetter"/>
      <w:lvlText w:val="%8."/>
      <w:lvlJc w:val="left"/>
      <w:pPr>
        <w:tabs>
          <w:tab w:val="num" w:pos="5760"/>
        </w:tabs>
        <w:ind w:left="5760" w:hanging="360"/>
      </w:pPr>
    </w:lvl>
    <w:lvl w:ilvl="8" w:tplc="8A4AC08C" w:tentative="1">
      <w:start w:val="1"/>
      <w:numFmt w:val="lowerRoman"/>
      <w:lvlText w:val="%9."/>
      <w:lvlJc w:val="right"/>
      <w:pPr>
        <w:tabs>
          <w:tab w:val="num" w:pos="6480"/>
        </w:tabs>
        <w:ind w:left="6480" w:hanging="180"/>
      </w:pPr>
    </w:lvl>
  </w:abstractNum>
  <w:abstractNum w:abstractNumId="159" w15:restartNumberingAfterBreak="0">
    <w:nsid w:val="630B584F"/>
    <w:multiLevelType w:val="hybridMultilevel"/>
    <w:tmpl w:val="4B0468FE"/>
    <w:lvl w:ilvl="0" w:tplc="9E001820">
      <w:start w:val="1"/>
      <w:numFmt w:val="lowerLetter"/>
      <w:lvlText w:val="%1)"/>
      <w:lvlJc w:val="left"/>
      <w:pPr>
        <w:ind w:left="1117" w:hanging="360"/>
      </w:pPr>
    </w:lvl>
    <w:lvl w:ilvl="1" w:tplc="C9707D48" w:tentative="1">
      <w:start w:val="1"/>
      <w:numFmt w:val="lowerLetter"/>
      <w:lvlText w:val="%2."/>
      <w:lvlJc w:val="left"/>
      <w:pPr>
        <w:ind w:left="1837" w:hanging="360"/>
      </w:pPr>
    </w:lvl>
    <w:lvl w:ilvl="2" w:tplc="B8227D8C" w:tentative="1">
      <w:start w:val="1"/>
      <w:numFmt w:val="lowerRoman"/>
      <w:lvlText w:val="%3."/>
      <w:lvlJc w:val="right"/>
      <w:pPr>
        <w:ind w:left="2557" w:hanging="180"/>
      </w:pPr>
    </w:lvl>
    <w:lvl w:ilvl="3" w:tplc="DD746390" w:tentative="1">
      <w:start w:val="1"/>
      <w:numFmt w:val="decimal"/>
      <w:lvlText w:val="%4."/>
      <w:lvlJc w:val="left"/>
      <w:pPr>
        <w:ind w:left="3277" w:hanging="360"/>
      </w:pPr>
    </w:lvl>
    <w:lvl w:ilvl="4" w:tplc="E29AC6E6" w:tentative="1">
      <w:start w:val="1"/>
      <w:numFmt w:val="lowerLetter"/>
      <w:lvlText w:val="%5."/>
      <w:lvlJc w:val="left"/>
      <w:pPr>
        <w:ind w:left="3997" w:hanging="360"/>
      </w:pPr>
    </w:lvl>
    <w:lvl w:ilvl="5" w:tplc="173E107A" w:tentative="1">
      <w:start w:val="1"/>
      <w:numFmt w:val="lowerRoman"/>
      <w:lvlText w:val="%6."/>
      <w:lvlJc w:val="right"/>
      <w:pPr>
        <w:ind w:left="4717" w:hanging="180"/>
      </w:pPr>
    </w:lvl>
    <w:lvl w:ilvl="6" w:tplc="93C46188" w:tentative="1">
      <w:start w:val="1"/>
      <w:numFmt w:val="decimal"/>
      <w:lvlText w:val="%7."/>
      <w:lvlJc w:val="left"/>
      <w:pPr>
        <w:ind w:left="5437" w:hanging="360"/>
      </w:pPr>
    </w:lvl>
    <w:lvl w:ilvl="7" w:tplc="2CD40C94" w:tentative="1">
      <w:start w:val="1"/>
      <w:numFmt w:val="lowerLetter"/>
      <w:lvlText w:val="%8."/>
      <w:lvlJc w:val="left"/>
      <w:pPr>
        <w:ind w:left="6157" w:hanging="360"/>
      </w:pPr>
    </w:lvl>
    <w:lvl w:ilvl="8" w:tplc="D346A6A4" w:tentative="1">
      <w:start w:val="1"/>
      <w:numFmt w:val="lowerRoman"/>
      <w:lvlText w:val="%9."/>
      <w:lvlJc w:val="right"/>
      <w:pPr>
        <w:ind w:left="6877" w:hanging="180"/>
      </w:pPr>
    </w:lvl>
  </w:abstractNum>
  <w:abstractNum w:abstractNumId="160" w15:restartNumberingAfterBreak="0">
    <w:nsid w:val="635B5D6F"/>
    <w:multiLevelType w:val="hybridMultilevel"/>
    <w:tmpl w:val="F04AEBC8"/>
    <w:lvl w:ilvl="0" w:tplc="BF48CBA6">
      <w:start w:val="1"/>
      <w:numFmt w:val="decimal"/>
      <w:lvlText w:val="%1)"/>
      <w:lvlJc w:val="left"/>
      <w:pPr>
        <w:tabs>
          <w:tab w:val="num" w:pos="567"/>
        </w:tabs>
        <w:ind w:left="681" w:hanging="284"/>
      </w:pPr>
      <w:rPr>
        <w:rFonts w:hint="default"/>
        <w:b w:val="0"/>
      </w:rPr>
    </w:lvl>
    <w:lvl w:ilvl="1" w:tplc="132259E0">
      <w:start w:val="10"/>
      <w:numFmt w:val="decimal"/>
      <w:lvlText w:val="%2."/>
      <w:lvlJc w:val="left"/>
      <w:pPr>
        <w:tabs>
          <w:tab w:val="num" w:pos="170"/>
        </w:tabs>
        <w:ind w:left="284" w:hanging="284"/>
      </w:pPr>
      <w:rPr>
        <w:rFonts w:hint="default"/>
      </w:rPr>
    </w:lvl>
    <w:lvl w:ilvl="2" w:tplc="82769062" w:tentative="1">
      <w:start w:val="1"/>
      <w:numFmt w:val="lowerRoman"/>
      <w:lvlText w:val="%3."/>
      <w:lvlJc w:val="right"/>
      <w:pPr>
        <w:tabs>
          <w:tab w:val="num" w:pos="2160"/>
        </w:tabs>
        <w:ind w:left="2160" w:hanging="180"/>
      </w:pPr>
    </w:lvl>
    <w:lvl w:ilvl="3" w:tplc="98F2E086" w:tentative="1">
      <w:start w:val="1"/>
      <w:numFmt w:val="decimal"/>
      <w:lvlText w:val="%4."/>
      <w:lvlJc w:val="left"/>
      <w:pPr>
        <w:tabs>
          <w:tab w:val="num" w:pos="2880"/>
        </w:tabs>
        <w:ind w:left="2880" w:hanging="360"/>
      </w:pPr>
    </w:lvl>
    <w:lvl w:ilvl="4" w:tplc="141E2A56" w:tentative="1">
      <w:start w:val="1"/>
      <w:numFmt w:val="lowerLetter"/>
      <w:lvlText w:val="%5."/>
      <w:lvlJc w:val="left"/>
      <w:pPr>
        <w:tabs>
          <w:tab w:val="num" w:pos="3600"/>
        </w:tabs>
        <w:ind w:left="3600" w:hanging="360"/>
      </w:pPr>
    </w:lvl>
    <w:lvl w:ilvl="5" w:tplc="976C6E6E" w:tentative="1">
      <w:start w:val="1"/>
      <w:numFmt w:val="lowerRoman"/>
      <w:lvlText w:val="%6."/>
      <w:lvlJc w:val="right"/>
      <w:pPr>
        <w:tabs>
          <w:tab w:val="num" w:pos="4320"/>
        </w:tabs>
        <w:ind w:left="4320" w:hanging="180"/>
      </w:pPr>
    </w:lvl>
    <w:lvl w:ilvl="6" w:tplc="0B8EB666" w:tentative="1">
      <w:start w:val="1"/>
      <w:numFmt w:val="decimal"/>
      <w:lvlText w:val="%7."/>
      <w:lvlJc w:val="left"/>
      <w:pPr>
        <w:tabs>
          <w:tab w:val="num" w:pos="5040"/>
        </w:tabs>
        <w:ind w:left="5040" w:hanging="360"/>
      </w:pPr>
    </w:lvl>
    <w:lvl w:ilvl="7" w:tplc="F48C3284" w:tentative="1">
      <w:start w:val="1"/>
      <w:numFmt w:val="lowerLetter"/>
      <w:lvlText w:val="%8."/>
      <w:lvlJc w:val="left"/>
      <w:pPr>
        <w:tabs>
          <w:tab w:val="num" w:pos="5760"/>
        </w:tabs>
        <w:ind w:left="5760" w:hanging="360"/>
      </w:pPr>
    </w:lvl>
    <w:lvl w:ilvl="8" w:tplc="59E4FEA8" w:tentative="1">
      <w:start w:val="1"/>
      <w:numFmt w:val="lowerRoman"/>
      <w:lvlText w:val="%9."/>
      <w:lvlJc w:val="right"/>
      <w:pPr>
        <w:tabs>
          <w:tab w:val="num" w:pos="6480"/>
        </w:tabs>
        <w:ind w:left="6480" w:hanging="180"/>
      </w:pPr>
    </w:lvl>
  </w:abstractNum>
  <w:abstractNum w:abstractNumId="161" w15:restartNumberingAfterBreak="0">
    <w:nsid w:val="63754A80"/>
    <w:multiLevelType w:val="hybridMultilevel"/>
    <w:tmpl w:val="16C0321E"/>
    <w:lvl w:ilvl="0" w:tplc="811A30BE">
      <w:start w:val="1"/>
      <w:numFmt w:val="lowerLetter"/>
      <w:lvlText w:val="%1)"/>
      <w:lvlJc w:val="left"/>
      <w:pPr>
        <w:tabs>
          <w:tab w:val="num" w:pos="397"/>
        </w:tabs>
        <w:ind w:left="454" w:hanging="341"/>
      </w:pPr>
      <w:rPr>
        <w:rFonts w:hint="default"/>
      </w:rPr>
    </w:lvl>
    <w:lvl w:ilvl="1" w:tplc="5956A580" w:tentative="1">
      <w:start w:val="1"/>
      <w:numFmt w:val="lowerLetter"/>
      <w:lvlText w:val="%2."/>
      <w:lvlJc w:val="left"/>
      <w:pPr>
        <w:tabs>
          <w:tab w:val="num" w:pos="1440"/>
        </w:tabs>
        <w:ind w:left="1440" w:hanging="360"/>
      </w:pPr>
    </w:lvl>
    <w:lvl w:ilvl="2" w:tplc="AA702E4C" w:tentative="1">
      <w:start w:val="1"/>
      <w:numFmt w:val="lowerRoman"/>
      <w:lvlText w:val="%3."/>
      <w:lvlJc w:val="right"/>
      <w:pPr>
        <w:tabs>
          <w:tab w:val="num" w:pos="2160"/>
        </w:tabs>
        <w:ind w:left="2160" w:hanging="180"/>
      </w:pPr>
    </w:lvl>
    <w:lvl w:ilvl="3" w:tplc="71900386" w:tentative="1">
      <w:start w:val="1"/>
      <w:numFmt w:val="decimal"/>
      <w:lvlText w:val="%4."/>
      <w:lvlJc w:val="left"/>
      <w:pPr>
        <w:tabs>
          <w:tab w:val="num" w:pos="2880"/>
        </w:tabs>
        <w:ind w:left="2880" w:hanging="360"/>
      </w:pPr>
    </w:lvl>
    <w:lvl w:ilvl="4" w:tplc="88BC3EC6" w:tentative="1">
      <w:start w:val="1"/>
      <w:numFmt w:val="lowerLetter"/>
      <w:lvlText w:val="%5."/>
      <w:lvlJc w:val="left"/>
      <w:pPr>
        <w:tabs>
          <w:tab w:val="num" w:pos="3600"/>
        </w:tabs>
        <w:ind w:left="3600" w:hanging="360"/>
      </w:pPr>
    </w:lvl>
    <w:lvl w:ilvl="5" w:tplc="92C87742" w:tentative="1">
      <w:start w:val="1"/>
      <w:numFmt w:val="lowerRoman"/>
      <w:lvlText w:val="%6."/>
      <w:lvlJc w:val="right"/>
      <w:pPr>
        <w:tabs>
          <w:tab w:val="num" w:pos="4320"/>
        </w:tabs>
        <w:ind w:left="4320" w:hanging="180"/>
      </w:pPr>
    </w:lvl>
    <w:lvl w:ilvl="6" w:tplc="B99C065E" w:tentative="1">
      <w:start w:val="1"/>
      <w:numFmt w:val="decimal"/>
      <w:lvlText w:val="%7."/>
      <w:lvlJc w:val="left"/>
      <w:pPr>
        <w:tabs>
          <w:tab w:val="num" w:pos="5040"/>
        </w:tabs>
        <w:ind w:left="5040" w:hanging="360"/>
      </w:pPr>
    </w:lvl>
    <w:lvl w:ilvl="7" w:tplc="AEF229CE" w:tentative="1">
      <w:start w:val="1"/>
      <w:numFmt w:val="lowerLetter"/>
      <w:lvlText w:val="%8."/>
      <w:lvlJc w:val="left"/>
      <w:pPr>
        <w:tabs>
          <w:tab w:val="num" w:pos="5760"/>
        </w:tabs>
        <w:ind w:left="5760" w:hanging="360"/>
      </w:pPr>
    </w:lvl>
    <w:lvl w:ilvl="8" w:tplc="0FC8CB96" w:tentative="1">
      <w:start w:val="1"/>
      <w:numFmt w:val="lowerRoman"/>
      <w:lvlText w:val="%9."/>
      <w:lvlJc w:val="right"/>
      <w:pPr>
        <w:tabs>
          <w:tab w:val="num" w:pos="6480"/>
        </w:tabs>
        <w:ind w:left="6480" w:hanging="180"/>
      </w:pPr>
    </w:lvl>
  </w:abstractNum>
  <w:abstractNum w:abstractNumId="162" w15:restartNumberingAfterBreak="0">
    <w:nsid w:val="647E7530"/>
    <w:multiLevelType w:val="hybridMultilevel"/>
    <w:tmpl w:val="0C36B9C2"/>
    <w:lvl w:ilvl="0" w:tplc="C86A47A2">
      <w:start w:val="1"/>
      <w:numFmt w:val="lowerLetter"/>
      <w:lvlText w:val="%1)"/>
      <w:lvlJc w:val="left"/>
      <w:pPr>
        <w:ind w:left="702" w:hanging="360"/>
      </w:pPr>
    </w:lvl>
    <w:lvl w:ilvl="1" w:tplc="822685C2" w:tentative="1">
      <w:start w:val="1"/>
      <w:numFmt w:val="lowerLetter"/>
      <w:lvlText w:val="%2."/>
      <w:lvlJc w:val="left"/>
      <w:pPr>
        <w:ind w:left="1422" w:hanging="360"/>
      </w:pPr>
    </w:lvl>
    <w:lvl w:ilvl="2" w:tplc="E0BAD10C" w:tentative="1">
      <w:start w:val="1"/>
      <w:numFmt w:val="lowerRoman"/>
      <w:lvlText w:val="%3."/>
      <w:lvlJc w:val="right"/>
      <w:pPr>
        <w:ind w:left="2142" w:hanging="180"/>
      </w:pPr>
    </w:lvl>
    <w:lvl w:ilvl="3" w:tplc="490E32A2" w:tentative="1">
      <w:start w:val="1"/>
      <w:numFmt w:val="decimal"/>
      <w:lvlText w:val="%4."/>
      <w:lvlJc w:val="left"/>
      <w:pPr>
        <w:ind w:left="2862" w:hanging="360"/>
      </w:pPr>
    </w:lvl>
    <w:lvl w:ilvl="4" w:tplc="E2520112" w:tentative="1">
      <w:start w:val="1"/>
      <w:numFmt w:val="lowerLetter"/>
      <w:lvlText w:val="%5."/>
      <w:lvlJc w:val="left"/>
      <w:pPr>
        <w:ind w:left="3582" w:hanging="360"/>
      </w:pPr>
    </w:lvl>
    <w:lvl w:ilvl="5" w:tplc="553E8198" w:tentative="1">
      <w:start w:val="1"/>
      <w:numFmt w:val="lowerRoman"/>
      <w:lvlText w:val="%6."/>
      <w:lvlJc w:val="right"/>
      <w:pPr>
        <w:ind w:left="4302" w:hanging="180"/>
      </w:pPr>
    </w:lvl>
    <w:lvl w:ilvl="6" w:tplc="06E4DC32" w:tentative="1">
      <w:start w:val="1"/>
      <w:numFmt w:val="decimal"/>
      <w:lvlText w:val="%7."/>
      <w:lvlJc w:val="left"/>
      <w:pPr>
        <w:ind w:left="5022" w:hanging="360"/>
      </w:pPr>
    </w:lvl>
    <w:lvl w:ilvl="7" w:tplc="1D9EBEE8" w:tentative="1">
      <w:start w:val="1"/>
      <w:numFmt w:val="lowerLetter"/>
      <w:lvlText w:val="%8."/>
      <w:lvlJc w:val="left"/>
      <w:pPr>
        <w:ind w:left="5742" w:hanging="360"/>
      </w:pPr>
    </w:lvl>
    <w:lvl w:ilvl="8" w:tplc="8012B0E4" w:tentative="1">
      <w:start w:val="1"/>
      <w:numFmt w:val="lowerRoman"/>
      <w:lvlText w:val="%9."/>
      <w:lvlJc w:val="right"/>
      <w:pPr>
        <w:ind w:left="6462" w:hanging="180"/>
      </w:pPr>
    </w:lvl>
  </w:abstractNum>
  <w:abstractNum w:abstractNumId="163" w15:restartNumberingAfterBreak="0">
    <w:nsid w:val="656C2A81"/>
    <w:multiLevelType w:val="hybridMultilevel"/>
    <w:tmpl w:val="55180792"/>
    <w:lvl w:ilvl="0" w:tplc="79FAEE76">
      <w:start w:val="1"/>
      <w:numFmt w:val="lowerLetter"/>
      <w:lvlText w:val="%1)"/>
      <w:lvlJc w:val="left"/>
      <w:pPr>
        <w:tabs>
          <w:tab w:val="num" w:pos="284"/>
        </w:tabs>
        <w:ind w:left="284" w:hanging="284"/>
      </w:pPr>
      <w:rPr>
        <w:rFonts w:hint="default"/>
      </w:rPr>
    </w:lvl>
    <w:lvl w:ilvl="1" w:tplc="D32CDB50" w:tentative="1">
      <w:start w:val="1"/>
      <w:numFmt w:val="lowerLetter"/>
      <w:lvlText w:val="%2."/>
      <w:lvlJc w:val="left"/>
      <w:pPr>
        <w:tabs>
          <w:tab w:val="num" w:pos="1440"/>
        </w:tabs>
        <w:ind w:left="1440" w:hanging="360"/>
      </w:pPr>
    </w:lvl>
    <w:lvl w:ilvl="2" w:tplc="4A5280AA" w:tentative="1">
      <w:start w:val="1"/>
      <w:numFmt w:val="lowerRoman"/>
      <w:lvlText w:val="%3."/>
      <w:lvlJc w:val="right"/>
      <w:pPr>
        <w:tabs>
          <w:tab w:val="num" w:pos="2160"/>
        </w:tabs>
        <w:ind w:left="2160" w:hanging="180"/>
      </w:pPr>
    </w:lvl>
    <w:lvl w:ilvl="3" w:tplc="9B3CF61A" w:tentative="1">
      <w:start w:val="1"/>
      <w:numFmt w:val="decimal"/>
      <w:lvlText w:val="%4."/>
      <w:lvlJc w:val="left"/>
      <w:pPr>
        <w:tabs>
          <w:tab w:val="num" w:pos="2880"/>
        </w:tabs>
        <w:ind w:left="2880" w:hanging="360"/>
      </w:pPr>
    </w:lvl>
    <w:lvl w:ilvl="4" w:tplc="F1BAF98A" w:tentative="1">
      <w:start w:val="1"/>
      <w:numFmt w:val="lowerLetter"/>
      <w:lvlText w:val="%5."/>
      <w:lvlJc w:val="left"/>
      <w:pPr>
        <w:tabs>
          <w:tab w:val="num" w:pos="3600"/>
        </w:tabs>
        <w:ind w:left="3600" w:hanging="360"/>
      </w:pPr>
    </w:lvl>
    <w:lvl w:ilvl="5" w:tplc="A99C45A8" w:tentative="1">
      <w:start w:val="1"/>
      <w:numFmt w:val="lowerRoman"/>
      <w:lvlText w:val="%6."/>
      <w:lvlJc w:val="right"/>
      <w:pPr>
        <w:tabs>
          <w:tab w:val="num" w:pos="4320"/>
        </w:tabs>
        <w:ind w:left="4320" w:hanging="180"/>
      </w:pPr>
    </w:lvl>
    <w:lvl w:ilvl="6" w:tplc="BA0A854C" w:tentative="1">
      <w:start w:val="1"/>
      <w:numFmt w:val="decimal"/>
      <w:lvlText w:val="%7."/>
      <w:lvlJc w:val="left"/>
      <w:pPr>
        <w:tabs>
          <w:tab w:val="num" w:pos="5040"/>
        </w:tabs>
        <w:ind w:left="5040" w:hanging="360"/>
      </w:pPr>
    </w:lvl>
    <w:lvl w:ilvl="7" w:tplc="42B0DFDE" w:tentative="1">
      <w:start w:val="1"/>
      <w:numFmt w:val="lowerLetter"/>
      <w:lvlText w:val="%8."/>
      <w:lvlJc w:val="left"/>
      <w:pPr>
        <w:tabs>
          <w:tab w:val="num" w:pos="5760"/>
        </w:tabs>
        <w:ind w:left="5760" w:hanging="360"/>
      </w:pPr>
    </w:lvl>
    <w:lvl w:ilvl="8" w:tplc="DE5036CA" w:tentative="1">
      <w:start w:val="1"/>
      <w:numFmt w:val="lowerRoman"/>
      <w:lvlText w:val="%9."/>
      <w:lvlJc w:val="right"/>
      <w:pPr>
        <w:tabs>
          <w:tab w:val="num" w:pos="6480"/>
        </w:tabs>
        <w:ind w:left="6480" w:hanging="180"/>
      </w:pPr>
    </w:lvl>
  </w:abstractNum>
  <w:abstractNum w:abstractNumId="164" w15:restartNumberingAfterBreak="0">
    <w:nsid w:val="656E0571"/>
    <w:multiLevelType w:val="hybridMultilevel"/>
    <w:tmpl w:val="DD769C9A"/>
    <w:lvl w:ilvl="0" w:tplc="632ADDCC">
      <w:start w:val="1"/>
      <w:numFmt w:val="lowerLetter"/>
      <w:lvlText w:val="%1)"/>
      <w:lvlJc w:val="left"/>
      <w:pPr>
        <w:tabs>
          <w:tab w:val="num" w:pos="397"/>
        </w:tabs>
        <w:ind w:left="397" w:hanging="284"/>
      </w:pPr>
      <w:rPr>
        <w:rFonts w:hint="default"/>
      </w:rPr>
    </w:lvl>
    <w:lvl w:ilvl="1" w:tplc="6400B476" w:tentative="1">
      <w:start w:val="1"/>
      <w:numFmt w:val="lowerLetter"/>
      <w:lvlText w:val="%2."/>
      <w:lvlJc w:val="left"/>
      <w:pPr>
        <w:tabs>
          <w:tab w:val="num" w:pos="1440"/>
        </w:tabs>
        <w:ind w:left="1440" w:hanging="360"/>
      </w:pPr>
    </w:lvl>
    <w:lvl w:ilvl="2" w:tplc="BEF09BCE" w:tentative="1">
      <w:start w:val="1"/>
      <w:numFmt w:val="lowerRoman"/>
      <w:lvlText w:val="%3."/>
      <w:lvlJc w:val="right"/>
      <w:pPr>
        <w:tabs>
          <w:tab w:val="num" w:pos="2160"/>
        </w:tabs>
        <w:ind w:left="2160" w:hanging="180"/>
      </w:pPr>
    </w:lvl>
    <w:lvl w:ilvl="3" w:tplc="B8E47918" w:tentative="1">
      <w:start w:val="1"/>
      <w:numFmt w:val="decimal"/>
      <w:lvlText w:val="%4."/>
      <w:lvlJc w:val="left"/>
      <w:pPr>
        <w:tabs>
          <w:tab w:val="num" w:pos="2880"/>
        </w:tabs>
        <w:ind w:left="2880" w:hanging="360"/>
      </w:pPr>
    </w:lvl>
    <w:lvl w:ilvl="4" w:tplc="02D4F600" w:tentative="1">
      <w:start w:val="1"/>
      <w:numFmt w:val="lowerLetter"/>
      <w:lvlText w:val="%5."/>
      <w:lvlJc w:val="left"/>
      <w:pPr>
        <w:tabs>
          <w:tab w:val="num" w:pos="3600"/>
        </w:tabs>
        <w:ind w:left="3600" w:hanging="360"/>
      </w:pPr>
    </w:lvl>
    <w:lvl w:ilvl="5" w:tplc="24042F10" w:tentative="1">
      <w:start w:val="1"/>
      <w:numFmt w:val="lowerRoman"/>
      <w:lvlText w:val="%6."/>
      <w:lvlJc w:val="right"/>
      <w:pPr>
        <w:tabs>
          <w:tab w:val="num" w:pos="4320"/>
        </w:tabs>
        <w:ind w:left="4320" w:hanging="180"/>
      </w:pPr>
    </w:lvl>
    <w:lvl w:ilvl="6" w:tplc="FD821514" w:tentative="1">
      <w:start w:val="1"/>
      <w:numFmt w:val="decimal"/>
      <w:lvlText w:val="%7."/>
      <w:lvlJc w:val="left"/>
      <w:pPr>
        <w:tabs>
          <w:tab w:val="num" w:pos="5040"/>
        </w:tabs>
        <w:ind w:left="5040" w:hanging="360"/>
      </w:pPr>
    </w:lvl>
    <w:lvl w:ilvl="7" w:tplc="F9EEB382" w:tentative="1">
      <w:start w:val="1"/>
      <w:numFmt w:val="lowerLetter"/>
      <w:lvlText w:val="%8."/>
      <w:lvlJc w:val="left"/>
      <w:pPr>
        <w:tabs>
          <w:tab w:val="num" w:pos="5760"/>
        </w:tabs>
        <w:ind w:left="5760" w:hanging="360"/>
      </w:pPr>
    </w:lvl>
    <w:lvl w:ilvl="8" w:tplc="2CD8A584" w:tentative="1">
      <w:start w:val="1"/>
      <w:numFmt w:val="lowerRoman"/>
      <w:lvlText w:val="%9."/>
      <w:lvlJc w:val="right"/>
      <w:pPr>
        <w:tabs>
          <w:tab w:val="num" w:pos="6480"/>
        </w:tabs>
        <w:ind w:left="6480" w:hanging="180"/>
      </w:pPr>
    </w:lvl>
  </w:abstractNum>
  <w:abstractNum w:abstractNumId="165" w15:restartNumberingAfterBreak="0">
    <w:nsid w:val="66A17BDC"/>
    <w:multiLevelType w:val="hybridMultilevel"/>
    <w:tmpl w:val="A89608AA"/>
    <w:lvl w:ilvl="0" w:tplc="15386714">
      <w:start w:val="3"/>
      <w:numFmt w:val="decimal"/>
      <w:lvlText w:val="%1)"/>
      <w:lvlJc w:val="left"/>
      <w:pPr>
        <w:tabs>
          <w:tab w:val="num" w:pos="170"/>
        </w:tabs>
        <w:ind w:left="284" w:hanging="284"/>
      </w:pPr>
      <w:rPr>
        <w:rFonts w:hint="default"/>
      </w:rPr>
    </w:lvl>
    <w:lvl w:ilvl="1" w:tplc="C8C00EE8">
      <w:start w:val="1"/>
      <w:numFmt w:val="lowerLetter"/>
      <w:lvlText w:val="%2)"/>
      <w:lvlJc w:val="left"/>
      <w:pPr>
        <w:tabs>
          <w:tab w:val="num" w:pos="397"/>
        </w:tabs>
        <w:ind w:left="397" w:hanging="284"/>
      </w:pPr>
      <w:rPr>
        <w:rFonts w:hint="default"/>
      </w:rPr>
    </w:lvl>
    <w:lvl w:ilvl="2" w:tplc="5FC44944">
      <w:start w:val="3"/>
      <w:numFmt w:val="decimal"/>
      <w:lvlText w:val="%3)"/>
      <w:lvlJc w:val="left"/>
      <w:pPr>
        <w:tabs>
          <w:tab w:val="num" w:pos="170"/>
        </w:tabs>
        <w:ind w:left="397" w:hanging="397"/>
      </w:pPr>
      <w:rPr>
        <w:rFonts w:hint="default"/>
      </w:rPr>
    </w:lvl>
    <w:lvl w:ilvl="3" w:tplc="329C13CE" w:tentative="1">
      <w:start w:val="1"/>
      <w:numFmt w:val="decimal"/>
      <w:lvlText w:val="%4."/>
      <w:lvlJc w:val="left"/>
      <w:pPr>
        <w:tabs>
          <w:tab w:val="num" w:pos="2880"/>
        </w:tabs>
        <w:ind w:left="2880" w:hanging="360"/>
      </w:pPr>
    </w:lvl>
    <w:lvl w:ilvl="4" w:tplc="4C721198" w:tentative="1">
      <w:start w:val="1"/>
      <w:numFmt w:val="lowerLetter"/>
      <w:lvlText w:val="%5."/>
      <w:lvlJc w:val="left"/>
      <w:pPr>
        <w:tabs>
          <w:tab w:val="num" w:pos="3600"/>
        </w:tabs>
        <w:ind w:left="3600" w:hanging="360"/>
      </w:pPr>
    </w:lvl>
    <w:lvl w:ilvl="5" w:tplc="79AE8A66" w:tentative="1">
      <w:start w:val="1"/>
      <w:numFmt w:val="lowerRoman"/>
      <w:lvlText w:val="%6."/>
      <w:lvlJc w:val="right"/>
      <w:pPr>
        <w:tabs>
          <w:tab w:val="num" w:pos="4320"/>
        </w:tabs>
        <w:ind w:left="4320" w:hanging="180"/>
      </w:pPr>
    </w:lvl>
    <w:lvl w:ilvl="6" w:tplc="D9FC1AAE" w:tentative="1">
      <w:start w:val="1"/>
      <w:numFmt w:val="decimal"/>
      <w:lvlText w:val="%7."/>
      <w:lvlJc w:val="left"/>
      <w:pPr>
        <w:tabs>
          <w:tab w:val="num" w:pos="5040"/>
        </w:tabs>
        <w:ind w:left="5040" w:hanging="360"/>
      </w:pPr>
    </w:lvl>
    <w:lvl w:ilvl="7" w:tplc="CF72FCF8" w:tentative="1">
      <w:start w:val="1"/>
      <w:numFmt w:val="lowerLetter"/>
      <w:lvlText w:val="%8."/>
      <w:lvlJc w:val="left"/>
      <w:pPr>
        <w:tabs>
          <w:tab w:val="num" w:pos="5760"/>
        </w:tabs>
        <w:ind w:left="5760" w:hanging="360"/>
      </w:pPr>
    </w:lvl>
    <w:lvl w:ilvl="8" w:tplc="7C485BC2" w:tentative="1">
      <w:start w:val="1"/>
      <w:numFmt w:val="lowerRoman"/>
      <w:lvlText w:val="%9."/>
      <w:lvlJc w:val="right"/>
      <w:pPr>
        <w:tabs>
          <w:tab w:val="num" w:pos="6480"/>
        </w:tabs>
        <w:ind w:left="6480" w:hanging="180"/>
      </w:pPr>
    </w:lvl>
  </w:abstractNum>
  <w:abstractNum w:abstractNumId="166" w15:restartNumberingAfterBreak="0">
    <w:nsid w:val="66DC47E6"/>
    <w:multiLevelType w:val="hybridMultilevel"/>
    <w:tmpl w:val="3042AB8E"/>
    <w:lvl w:ilvl="0" w:tplc="809076F2">
      <w:start w:val="2"/>
      <w:numFmt w:val="decimal"/>
      <w:lvlText w:val="%1)"/>
      <w:lvlJc w:val="left"/>
      <w:pPr>
        <w:ind w:left="473" w:hanging="360"/>
      </w:pPr>
      <w:rPr>
        <w:rFonts w:hint="default"/>
      </w:rPr>
    </w:lvl>
    <w:lvl w:ilvl="1" w:tplc="9156F836" w:tentative="1">
      <w:start w:val="1"/>
      <w:numFmt w:val="lowerLetter"/>
      <w:lvlText w:val="%2."/>
      <w:lvlJc w:val="left"/>
      <w:pPr>
        <w:ind w:left="1440" w:hanging="360"/>
      </w:pPr>
    </w:lvl>
    <w:lvl w:ilvl="2" w:tplc="B18A87DA" w:tentative="1">
      <w:start w:val="1"/>
      <w:numFmt w:val="lowerRoman"/>
      <w:lvlText w:val="%3."/>
      <w:lvlJc w:val="right"/>
      <w:pPr>
        <w:ind w:left="2160" w:hanging="180"/>
      </w:pPr>
    </w:lvl>
    <w:lvl w:ilvl="3" w:tplc="2634DE56" w:tentative="1">
      <w:start w:val="1"/>
      <w:numFmt w:val="decimal"/>
      <w:lvlText w:val="%4."/>
      <w:lvlJc w:val="left"/>
      <w:pPr>
        <w:ind w:left="2880" w:hanging="360"/>
      </w:pPr>
    </w:lvl>
    <w:lvl w:ilvl="4" w:tplc="4A9C958E" w:tentative="1">
      <w:start w:val="1"/>
      <w:numFmt w:val="lowerLetter"/>
      <w:lvlText w:val="%5."/>
      <w:lvlJc w:val="left"/>
      <w:pPr>
        <w:ind w:left="3600" w:hanging="360"/>
      </w:pPr>
    </w:lvl>
    <w:lvl w:ilvl="5" w:tplc="D80E2782" w:tentative="1">
      <w:start w:val="1"/>
      <w:numFmt w:val="lowerRoman"/>
      <w:lvlText w:val="%6."/>
      <w:lvlJc w:val="right"/>
      <w:pPr>
        <w:ind w:left="4320" w:hanging="180"/>
      </w:pPr>
    </w:lvl>
    <w:lvl w:ilvl="6" w:tplc="0966C838" w:tentative="1">
      <w:start w:val="1"/>
      <w:numFmt w:val="decimal"/>
      <w:lvlText w:val="%7."/>
      <w:lvlJc w:val="left"/>
      <w:pPr>
        <w:ind w:left="5040" w:hanging="360"/>
      </w:pPr>
    </w:lvl>
    <w:lvl w:ilvl="7" w:tplc="8F809020" w:tentative="1">
      <w:start w:val="1"/>
      <w:numFmt w:val="lowerLetter"/>
      <w:lvlText w:val="%8."/>
      <w:lvlJc w:val="left"/>
      <w:pPr>
        <w:ind w:left="5760" w:hanging="360"/>
      </w:pPr>
    </w:lvl>
    <w:lvl w:ilvl="8" w:tplc="B9404240" w:tentative="1">
      <w:start w:val="1"/>
      <w:numFmt w:val="lowerRoman"/>
      <w:lvlText w:val="%9."/>
      <w:lvlJc w:val="right"/>
      <w:pPr>
        <w:ind w:left="6480" w:hanging="180"/>
      </w:pPr>
    </w:lvl>
  </w:abstractNum>
  <w:abstractNum w:abstractNumId="167" w15:restartNumberingAfterBreak="0">
    <w:nsid w:val="673A65F6"/>
    <w:multiLevelType w:val="hybridMultilevel"/>
    <w:tmpl w:val="CB8E886E"/>
    <w:lvl w:ilvl="0" w:tplc="AE707D26">
      <w:start w:val="1"/>
      <w:numFmt w:val="bullet"/>
      <w:pStyle w:val="specyfikacja"/>
      <w:lvlText w:val="♦"/>
      <w:lvlJc w:val="left"/>
      <w:pPr>
        <w:tabs>
          <w:tab w:val="num" w:pos="340"/>
        </w:tabs>
        <w:ind w:left="340" w:hanging="340"/>
      </w:pPr>
      <w:rPr>
        <w:rFonts w:ascii="Arial" w:hAnsi="Arial" w:hint="default"/>
      </w:rPr>
    </w:lvl>
    <w:lvl w:ilvl="1" w:tplc="BC3A7898">
      <w:start w:val="1"/>
      <w:numFmt w:val="decimal"/>
      <w:lvlText w:val="%2)"/>
      <w:lvlJc w:val="left"/>
      <w:pPr>
        <w:tabs>
          <w:tab w:val="num" w:pos="1950"/>
        </w:tabs>
        <w:ind w:left="1950" w:hanging="360"/>
      </w:pPr>
      <w:rPr>
        <w:rFonts w:hint="default"/>
      </w:rPr>
    </w:lvl>
    <w:lvl w:ilvl="2" w:tplc="E6223A78" w:tentative="1">
      <w:start w:val="1"/>
      <w:numFmt w:val="lowerRoman"/>
      <w:lvlText w:val="%3."/>
      <w:lvlJc w:val="right"/>
      <w:pPr>
        <w:tabs>
          <w:tab w:val="num" w:pos="2670"/>
        </w:tabs>
        <w:ind w:left="2670" w:hanging="180"/>
      </w:pPr>
    </w:lvl>
    <w:lvl w:ilvl="3" w:tplc="6E10FDDA" w:tentative="1">
      <w:start w:val="1"/>
      <w:numFmt w:val="decimal"/>
      <w:lvlText w:val="%4."/>
      <w:lvlJc w:val="left"/>
      <w:pPr>
        <w:tabs>
          <w:tab w:val="num" w:pos="3390"/>
        </w:tabs>
        <w:ind w:left="3390" w:hanging="360"/>
      </w:pPr>
    </w:lvl>
    <w:lvl w:ilvl="4" w:tplc="45F89F90" w:tentative="1">
      <w:start w:val="1"/>
      <w:numFmt w:val="lowerLetter"/>
      <w:lvlText w:val="%5."/>
      <w:lvlJc w:val="left"/>
      <w:pPr>
        <w:tabs>
          <w:tab w:val="num" w:pos="4110"/>
        </w:tabs>
        <w:ind w:left="4110" w:hanging="360"/>
      </w:pPr>
    </w:lvl>
    <w:lvl w:ilvl="5" w:tplc="F23A35E2" w:tentative="1">
      <w:start w:val="1"/>
      <w:numFmt w:val="lowerRoman"/>
      <w:lvlText w:val="%6."/>
      <w:lvlJc w:val="right"/>
      <w:pPr>
        <w:tabs>
          <w:tab w:val="num" w:pos="4830"/>
        </w:tabs>
        <w:ind w:left="4830" w:hanging="180"/>
      </w:pPr>
    </w:lvl>
    <w:lvl w:ilvl="6" w:tplc="79EEFA7A" w:tentative="1">
      <w:start w:val="1"/>
      <w:numFmt w:val="decimal"/>
      <w:lvlText w:val="%7."/>
      <w:lvlJc w:val="left"/>
      <w:pPr>
        <w:tabs>
          <w:tab w:val="num" w:pos="5550"/>
        </w:tabs>
        <w:ind w:left="5550" w:hanging="360"/>
      </w:pPr>
    </w:lvl>
    <w:lvl w:ilvl="7" w:tplc="E084DE0C" w:tentative="1">
      <w:start w:val="1"/>
      <w:numFmt w:val="lowerLetter"/>
      <w:lvlText w:val="%8."/>
      <w:lvlJc w:val="left"/>
      <w:pPr>
        <w:tabs>
          <w:tab w:val="num" w:pos="6270"/>
        </w:tabs>
        <w:ind w:left="6270" w:hanging="360"/>
      </w:pPr>
    </w:lvl>
    <w:lvl w:ilvl="8" w:tplc="06880040" w:tentative="1">
      <w:start w:val="1"/>
      <w:numFmt w:val="lowerRoman"/>
      <w:lvlText w:val="%9."/>
      <w:lvlJc w:val="right"/>
      <w:pPr>
        <w:tabs>
          <w:tab w:val="num" w:pos="6990"/>
        </w:tabs>
        <w:ind w:left="6990" w:hanging="180"/>
      </w:pPr>
    </w:lvl>
  </w:abstractNum>
  <w:abstractNum w:abstractNumId="168" w15:restartNumberingAfterBreak="0">
    <w:nsid w:val="67447B45"/>
    <w:multiLevelType w:val="hybridMultilevel"/>
    <w:tmpl w:val="9E080134"/>
    <w:lvl w:ilvl="0" w:tplc="182E1F8A">
      <w:start w:val="1"/>
      <w:numFmt w:val="lowerLetter"/>
      <w:lvlText w:val="%1)"/>
      <w:lvlJc w:val="left"/>
      <w:pPr>
        <w:tabs>
          <w:tab w:val="num" w:pos="397"/>
        </w:tabs>
        <w:ind w:left="397" w:hanging="284"/>
      </w:pPr>
      <w:rPr>
        <w:rFonts w:hint="default"/>
      </w:rPr>
    </w:lvl>
    <w:lvl w:ilvl="1" w:tplc="417E0CE0">
      <w:start w:val="7"/>
      <w:numFmt w:val="decimal"/>
      <w:lvlText w:val="%2)"/>
      <w:lvlJc w:val="left"/>
      <w:pPr>
        <w:tabs>
          <w:tab w:val="num" w:pos="170"/>
        </w:tabs>
        <w:ind w:left="284" w:hanging="284"/>
      </w:pPr>
      <w:rPr>
        <w:rFonts w:hint="default"/>
      </w:rPr>
    </w:lvl>
    <w:lvl w:ilvl="2" w:tplc="61D8F5E6" w:tentative="1">
      <w:start w:val="1"/>
      <w:numFmt w:val="lowerRoman"/>
      <w:lvlText w:val="%3."/>
      <w:lvlJc w:val="right"/>
      <w:pPr>
        <w:tabs>
          <w:tab w:val="num" w:pos="2160"/>
        </w:tabs>
        <w:ind w:left="2160" w:hanging="180"/>
      </w:pPr>
    </w:lvl>
    <w:lvl w:ilvl="3" w:tplc="08CCC9AA" w:tentative="1">
      <w:start w:val="1"/>
      <w:numFmt w:val="decimal"/>
      <w:lvlText w:val="%4."/>
      <w:lvlJc w:val="left"/>
      <w:pPr>
        <w:tabs>
          <w:tab w:val="num" w:pos="2880"/>
        </w:tabs>
        <w:ind w:left="2880" w:hanging="360"/>
      </w:pPr>
    </w:lvl>
    <w:lvl w:ilvl="4" w:tplc="1542D9E0" w:tentative="1">
      <w:start w:val="1"/>
      <w:numFmt w:val="lowerLetter"/>
      <w:lvlText w:val="%5."/>
      <w:lvlJc w:val="left"/>
      <w:pPr>
        <w:tabs>
          <w:tab w:val="num" w:pos="3600"/>
        </w:tabs>
        <w:ind w:left="3600" w:hanging="360"/>
      </w:pPr>
    </w:lvl>
    <w:lvl w:ilvl="5" w:tplc="21DEB068" w:tentative="1">
      <w:start w:val="1"/>
      <w:numFmt w:val="lowerRoman"/>
      <w:lvlText w:val="%6."/>
      <w:lvlJc w:val="right"/>
      <w:pPr>
        <w:tabs>
          <w:tab w:val="num" w:pos="4320"/>
        </w:tabs>
        <w:ind w:left="4320" w:hanging="180"/>
      </w:pPr>
    </w:lvl>
    <w:lvl w:ilvl="6" w:tplc="212291CE" w:tentative="1">
      <w:start w:val="1"/>
      <w:numFmt w:val="decimal"/>
      <w:lvlText w:val="%7."/>
      <w:lvlJc w:val="left"/>
      <w:pPr>
        <w:tabs>
          <w:tab w:val="num" w:pos="5040"/>
        </w:tabs>
        <w:ind w:left="5040" w:hanging="360"/>
      </w:pPr>
    </w:lvl>
    <w:lvl w:ilvl="7" w:tplc="2248AF3A" w:tentative="1">
      <w:start w:val="1"/>
      <w:numFmt w:val="lowerLetter"/>
      <w:lvlText w:val="%8."/>
      <w:lvlJc w:val="left"/>
      <w:pPr>
        <w:tabs>
          <w:tab w:val="num" w:pos="5760"/>
        </w:tabs>
        <w:ind w:left="5760" w:hanging="360"/>
      </w:pPr>
    </w:lvl>
    <w:lvl w:ilvl="8" w:tplc="F5127D2A" w:tentative="1">
      <w:start w:val="1"/>
      <w:numFmt w:val="lowerRoman"/>
      <w:lvlText w:val="%9."/>
      <w:lvlJc w:val="right"/>
      <w:pPr>
        <w:tabs>
          <w:tab w:val="num" w:pos="6480"/>
        </w:tabs>
        <w:ind w:left="6480" w:hanging="180"/>
      </w:pPr>
    </w:lvl>
  </w:abstractNum>
  <w:abstractNum w:abstractNumId="169" w15:restartNumberingAfterBreak="0">
    <w:nsid w:val="67B6022F"/>
    <w:multiLevelType w:val="hybridMultilevel"/>
    <w:tmpl w:val="7382A3DC"/>
    <w:lvl w:ilvl="0" w:tplc="03842644">
      <w:start w:val="1"/>
      <w:numFmt w:val="lowerLetter"/>
      <w:lvlText w:val="%1)"/>
      <w:lvlJc w:val="left"/>
      <w:pPr>
        <w:tabs>
          <w:tab w:val="num" w:pos="397"/>
        </w:tabs>
        <w:ind w:left="397" w:hanging="284"/>
      </w:pPr>
      <w:rPr>
        <w:rFonts w:hint="default"/>
      </w:rPr>
    </w:lvl>
    <w:lvl w:ilvl="1" w:tplc="76E482B4" w:tentative="1">
      <w:start w:val="1"/>
      <w:numFmt w:val="lowerLetter"/>
      <w:lvlText w:val="%2."/>
      <w:lvlJc w:val="left"/>
      <w:pPr>
        <w:tabs>
          <w:tab w:val="num" w:pos="1440"/>
        </w:tabs>
        <w:ind w:left="1440" w:hanging="360"/>
      </w:pPr>
    </w:lvl>
    <w:lvl w:ilvl="2" w:tplc="C8224136" w:tentative="1">
      <w:start w:val="1"/>
      <w:numFmt w:val="lowerRoman"/>
      <w:lvlText w:val="%3."/>
      <w:lvlJc w:val="right"/>
      <w:pPr>
        <w:tabs>
          <w:tab w:val="num" w:pos="2160"/>
        </w:tabs>
        <w:ind w:left="2160" w:hanging="180"/>
      </w:pPr>
    </w:lvl>
    <w:lvl w:ilvl="3" w:tplc="057CAC60" w:tentative="1">
      <w:start w:val="1"/>
      <w:numFmt w:val="decimal"/>
      <w:lvlText w:val="%4."/>
      <w:lvlJc w:val="left"/>
      <w:pPr>
        <w:tabs>
          <w:tab w:val="num" w:pos="2880"/>
        </w:tabs>
        <w:ind w:left="2880" w:hanging="360"/>
      </w:pPr>
    </w:lvl>
    <w:lvl w:ilvl="4" w:tplc="572A7AD8" w:tentative="1">
      <w:start w:val="1"/>
      <w:numFmt w:val="lowerLetter"/>
      <w:lvlText w:val="%5."/>
      <w:lvlJc w:val="left"/>
      <w:pPr>
        <w:tabs>
          <w:tab w:val="num" w:pos="3600"/>
        </w:tabs>
        <w:ind w:left="3600" w:hanging="360"/>
      </w:pPr>
    </w:lvl>
    <w:lvl w:ilvl="5" w:tplc="124A15A8" w:tentative="1">
      <w:start w:val="1"/>
      <w:numFmt w:val="lowerRoman"/>
      <w:lvlText w:val="%6."/>
      <w:lvlJc w:val="right"/>
      <w:pPr>
        <w:tabs>
          <w:tab w:val="num" w:pos="4320"/>
        </w:tabs>
        <w:ind w:left="4320" w:hanging="180"/>
      </w:pPr>
    </w:lvl>
    <w:lvl w:ilvl="6" w:tplc="5364A7B6" w:tentative="1">
      <w:start w:val="1"/>
      <w:numFmt w:val="decimal"/>
      <w:lvlText w:val="%7."/>
      <w:lvlJc w:val="left"/>
      <w:pPr>
        <w:tabs>
          <w:tab w:val="num" w:pos="5040"/>
        </w:tabs>
        <w:ind w:left="5040" w:hanging="360"/>
      </w:pPr>
    </w:lvl>
    <w:lvl w:ilvl="7" w:tplc="6AAEF172" w:tentative="1">
      <w:start w:val="1"/>
      <w:numFmt w:val="lowerLetter"/>
      <w:lvlText w:val="%8."/>
      <w:lvlJc w:val="left"/>
      <w:pPr>
        <w:tabs>
          <w:tab w:val="num" w:pos="5760"/>
        </w:tabs>
        <w:ind w:left="5760" w:hanging="360"/>
      </w:pPr>
    </w:lvl>
    <w:lvl w:ilvl="8" w:tplc="617C3426" w:tentative="1">
      <w:start w:val="1"/>
      <w:numFmt w:val="lowerRoman"/>
      <w:lvlText w:val="%9."/>
      <w:lvlJc w:val="right"/>
      <w:pPr>
        <w:tabs>
          <w:tab w:val="num" w:pos="6480"/>
        </w:tabs>
        <w:ind w:left="6480" w:hanging="180"/>
      </w:pPr>
    </w:lvl>
  </w:abstractNum>
  <w:abstractNum w:abstractNumId="170" w15:restartNumberingAfterBreak="0">
    <w:nsid w:val="67F20DE7"/>
    <w:multiLevelType w:val="hybridMultilevel"/>
    <w:tmpl w:val="FA9E260C"/>
    <w:lvl w:ilvl="0" w:tplc="B8FC2684">
      <w:start w:val="1"/>
      <w:numFmt w:val="lowerLetter"/>
      <w:lvlText w:val="%1)"/>
      <w:lvlJc w:val="left"/>
      <w:pPr>
        <w:tabs>
          <w:tab w:val="num" w:pos="397"/>
        </w:tabs>
        <w:ind w:left="397" w:hanging="284"/>
      </w:pPr>
      <w:rPr>
        <w:rFonts w:hint="default"/>
      </w:rPr>
    </w:lvl>
    <w:lvl w:ilvl="1" w:tplc="22324CA0" w:tentative="1">
      <w:start w:val="1"/>
      <w:numFmt w:val="lowerLetter"/>
      <w:lvlText w:val="%2."/>
      <w:lvlJc w:val="left"/>
      <w:pPr>
        <w:tabs>
          <w:tab w:val="num" w:pos="1440"/>
        </w:tabs>
        <w:ind w:left="1440" w:hanging="360"/>
      </w:pPr>
    </w:lvl>
    <w:lvl w:ilvl="2" w:tplc="23587406" w:tentative="1">
      <w:start w:val="1"/>
      <w:numFmt w:val="lowerRoman"/>
      <w:lvlText w:val="%3."/>
      <w:lvlJc w:val="right"/>
      <w:pPr>
        <w:tabs>
          <w:tab w:val="num" w:pos="2160"/>
        </w:tabs>
        <w:ind w:left="2160" w:hanging="180"/>
      </w:pPr>
    </w:lvl>
    <w:lvl w:ilvl="3" w:tplc="6D003ACE" w:tentative="1">
      <w:start w:val="1"/>
      <w:numFmt w:val="decimal"/>
      <w:lvlText w:val="%4."/>
      <w:lvlJc w:val="left"/>
      <w:pPr>
        <w:tabs>
          <w:tab w:val="num" w:pos="2880"/>
        </w:tabs>
        <w:ind w:left="2880" w:hanging="360"/>
      </w:pPr>
    </w:lvl>
    <w:lvl w:ilvl="4" w:tplc="67988BC0" w:tentative="1">
      <w:start w:val="1"/>
      <w:numFmt w:val="lowerLetter"/>
      <w:lvlText w:val="%5."/>
      <w:lvlJc w:val="left"/>
      <w:pPr>
        <w:tabs>
          <w:tab w:val="num" w:pos="3600"/>
        </w:tabs>
        <w:ind w:left="3600" w:hanging="360"/>
      </w:pPr>
    </w:lvl>
    <w:lvl w:ilvl="5" w:tplc="EC46D312" w:tentative="1">
      <w:start w:val="1"/>
      <w:numFmt w:val="lowerRoman"/>
      <w:lvlText w:val="%6."/>
      <w:lvlJc w:val="right"/>
      <w:pPr>
        <w:tabs>
          <w:tab w:val="num" w:pos="4320"/>
        </w:tabs>
        <w:ind w:left="4320" w:hanging="180"/>
      </w:pPr>
    </w:lvl>
    <w:lvl w:ilvl="6" w:tplc="E5D6D07C" w:tentative="1">
      <w:start w:val="1"/>
      <w:numFmt w:val="decimal"/>
      <w:lvlText w:val="%7."/>
      <w:lvlJc w:val="left"/>
      <w:pPr>
        <w:tabs>
          <w:tab w:val="num" w:pos="5040"/>
        </w:tabs>
        <w:ind w:left="5040" w:hanging="360"/>
      </w:pPr>
    </w:lvl>
    <w:lvl w:ilvl="7" w:tplc="B9E2B3FA" w:tentative="1">
      <w:start w:val="1"/>
      <w:numFmt w:val="lowerLetter"/>
      <w:lvlText w:val="%8."/>
      <w:lvlJc w:val="left"/>
      <w:pPr>
        <w:tabs>
          <w:tab w:val="num" w:pos="5760"/>
        </w:tabs>
        <w:ind w:left="5760" w:hanging="360"/>
      </w:pPr>
    </w:lvl>
    <w:lvl w:ilvl="8" w:tplc="F0A6C856" w:tentative="1">
      <w:start w:val="1"/>
      <w:numFmt w:val="lowerRoman"/>
      <w:lvlText w:val="%9."/>
      <w:lvlJc w:val="right"/>
      <w:pPr>
        <w:tabs>
          <w:tab w:val="num" w:pos="6480"/>
        </w:tabs>
        <w:ind w:left="6480" w:hanging="180"/>
      </w:pPr>
    </w:lvl>
  </w:abstractNum>
  <w:abstractNum w:abstractNumId="171" w15:restartNumberingAfterBreak="0">
    <w:nsid w:val="68AA1233"/>
    <w:multiLevelType w:val="hybridMultilevel"/>
    <w:tmpl w:val="1C12448E"/>
    <w:lvl w:ilvl="0" w:tplc="1B82AA3C">
      <w:start w:val="10"/>
      <w:numFmt w:val="decimal"/>
      <w:lvlText w:val="%1)"/>
      <w:lvlJc w:val="left"/>
      <w:pPr>
        <w:tabs>
          <w:tab w:val="num" w:pos="170"/>
        </w:tabs>
        <w:ind w:left="397" w:hanging="397"/>
      </w:pPr>
      <w:rPr>
        <w:rFonts w:hint="default"/>
      </w:rPr>
    </w:lvl>
    <w:lvl w:ilvl="1" w:tplc="344A5512" w:tentative="1">
      <w:start w:val="1"/>
      <w:numFmt w:val="lowerLetter"/>
      <w:lvlText w:val="%2."/>
      <w:lvlJc w:val="left"/>
      <w:pPr>
        <w:tabs>
          <w:tab w:val="num" w:pos="1440"/>
        </w:tabs>
        <w:ind w:left="1440" w:hanging="360"/>
      </w:pPr>
    </w:lvl>
    <w:lvl w:ilvl="2" w:tplc="2022183E" w:tentative="1">
      <w:start w:val="1"/>
      <w:numFmt w:val="lowerRoman"/>
      <w:lvlText w:val="%3."/>
      <w:lvlJc w:val="right"/>
      <w:pPr>
        <w:tabs>
          <w:tab w:val="num" w:pos="2160"/>
        </w:tabs>
        <w:ind w:left="2160" w:hanging="180"/>
      </w:pPr>
    </w:lvl>
    <w:lvl w:ilvl="3" w:tplc="89727F6C" w:tentative="1">
      <w:start w:val="1"/>
      <w:numFmt w:val="decimal"/>
      <w:lvlText w:val="%4."/>
      <w:lvlJc w:val="left"/>
      <w:pPr>
        <w:tabs>
          <w:tab w:val="num" w:pos="2880"/>
        </w:tabs>
        <w:ind w:left="2880" w:hanging="360"/>
      </w:pPr>
    </w:lvl>
    <w:lvl w:ilvl="4" w:tplc="EDB289EE" w:tentative="1">
      <w:start w:val="1"/>
      <w:numFmt w:val="lowerLetter"/>
      <w:lvlText w:val="%5."/>
      <w:lvlJc w:val="left"/>
      <w:pPr>
        <w:tabs>
          <w:tab w:val="num" w:pos="3600"/>
        </w:tabs>
        <w:ind w:left="3600" w:hanging="360"/>
      </w:pPr>
    </w:lvl>
    <w:lvl w:ilvl="5" w:tplc="DD4C297C" w:tentative="1">
      <w:start w:val="1"/>
      <w:numFmt w:val="lowerRoman"/>
      <w:lvlText w:val="%6."/>
      <w:lvlJc w:val="right"/>
      <w:pPr>
        <w:tabs>
          <w:tab w:val="num" w:pos="4320"/>
        </w:tabs>
        <w:ind w:left="4320" w:hanging="180"/>
      </w:pPr>
    </w:lvl>
    <w:lvl w:ilvl="6" w:tplc="EB3A9BEC" w:tentative="1">
      <w:start w:val="1"/>
      <w:numFmt w:val="decimal"/>
      <w:lvlText w:val="%7."/>
      <w:lvlJc w:val="left"/>
      <w:pPr>
        <w:tabs>
          <w:tab w:val="num" w:pos="5040"/>
        </w:tabs>
        <w:ind w:left="5040" w:hanging="360"/>
      </w:pPr>
    </w:lvl>
    <w:lvl w:ilvl="7" w:tplc="3F72853E" w:tentative="1">
      <w:start w:val="1"/>
      <w:numFmt w:val="lowerLetter"/>
      <w:lvlText w:val="%8."/>
      <w:lvlJc w:val="left"/>
      <w:pPr>
        <w:tabs>
          <w:tab w:val="num" w:pos="5760"/>
        </w:tabs>
        <w:ind w:left="5760" w:hanging="360"/>
      </w:pPr>
    </w:lvl>
    <w:lvl w:ilvl="8" w:tplc="085AD300" w:tentative="1">
      <w:start w:val="1"/>
      <w:numFmt w:val="lowerRoman"/>
      <w:lvlText w:val="%9."/>
      <w:lvlJc w:val="right"/>
      <w:pPr>
        <w:tabs>
          <w:tab w:val="num" w:pos="6480"/>
        </w:tabs>
        <w:ind w:left="6480" w:hanging="180"/>
      </w:pPr>
    </w:lvl>
  </w:abstractNum>
  <w:abstractNum w:abstractNumId="172" w15:restartNumberingAfterBreak="0">
    <w:nsid w:val="68B1283E"/>
    <w:multiLevelType w:val="hybridMultilevel"/>
    <w:tmpl w:val="291EBD3A"/>
    <w:lvl w:ilvl="0" w:tplc="CAC8F362">
      <w:start w:val="6"/>
      <w:numFmt w:val="lowerLetter"/>
      <w:lvlText w:val="%1)"/>
      <w:lvlJc w:val="left"/>
      <w:pPr>
        <w:ind w:left="360" w:hanging="360"/>
      </w:pPr>
      <w:rPr>
        <w:rFonts w:hint="default"/>
      </w:rPr>
    </w:lvl>
    <w:lvl w:ilvl="1" w:tplc="8D9E66BE" w:tentative="1">
      <w:start w:val="1"/>
      <w:numFmt w:val="lowerLetter"/>
      <w:lvlText w:val="%2."/>
      <w:lvlJc w:val="left"/>
      <w:pPr>
        <w:ind w:left="1658" w:hanging="360"/>
      </w:pPr>
    </w:lvl>
    <w:lvl w:ilvl="2" w:tplc="113C8DF2" w:tentative="1">
      <w:start w:val="1"/>
      <w:numFmt w:val="lowerRoman"/>
      <w:lvlText w:val="%3."/>
      <w:lvlJc w:val="right"/>
      <w:pPr>
        <w:ind w:left="2378" w:hanging="180"/>
      </w:pPr>
    </w:lvl>
    <w:lvl w:ilvl="3" w:tplc="0BECA7D8" w:tentative="1">
      <w:start w:val="1"/>
      <w:numFmt w:val="decimal"/>
      <w:lvlText w:val="%4."/>
      <w:lvlJc w:val="left"/>
      <w:pPr>
        <w:ind w:left="3098" w:hanging="360"/>
      </w:pPr>
    </w:lvl>
    <w:lvl w:ilvl="4" w:tplc="74648DE8" w:tentative="1">
      <w:start w:val="1"/>
      <w:numFmt w:val="lowerLetter"/>
      <w:lvlText w:val="%5."/>
      <w:lvlJc w:val="left"/>
      <w:pPr>
        <w:ind w:left="3818" w:hanging="360"/>
      </w:pPr>
    </w:lvl>
    <w:lvl w:ilvl="5" w:tplc="82D22478" w:tentative="1">
      <w:start w:val="1"/>
      <w:numFmt w:val="lowerRoman"/>
      <w:lvlText w:val="%6."/>
      <w:lvlJc w:val="right"/>
      <w:pPr>
        <w:ind w:left="4538" w:hanging="180"/>
      </w:pPr>
    </w:lvl>
    <w:lvl w:ilvl="6" w:tplc="5642BE96" w:tentative="1">
      <w:start w:val="1"/>
      <w:numFmt w:val="decimal"/>
      <w:lvlText w:val="%7."/>
      <w:lvlJc w:val="left"/>
      <w:pPr>
        <w:ind w:left="5258" w:hanging="360"/>
      </w:pPr>
    </w:lvl>
    <w:lvl w:ilvl="7" w:tplc="F5A2D6F4" w:tentative="1">
      <w:start w:val="1"/>
      <w:numFmt w:val="lowerLetter"/>
      <w:lvlText w:val="%8."/>
      <w:lvlJc w:val="left"/>
      <w:pPr>
        <w:ind w:left="5978" w:hanging="360"/>
      </w:pPr>
    </w:lvl>
    <w:lvl w:ilvl="8" w:tplc="CC0C68E8" w:tentative="1">
      <w:start w:val="1"/>
      <w:numFmt w:val="lowerRoman"/>
      <w:lvlText w:val="%9."/>
      <w:lvlJc w:val="right"/>
      <w:pPr>
        <w:ind w:left="6698" w:hanging="180"/>
      </w:pPr>
    </w:lvl>
  </w:abstractNum>
  <w:abstractNum w:abstractNumId="173" w15:restartNumberingAfterBreak="0">
    <w:nsid w:val="68FB35B7"/>
    <w:multiLevelType w:val="hybridMultilevel"/>
    <w:tmpl w:val="11462328"/>
    <w:lvl w:ilvl="0" w:tplc="E1088EB6">
      <w:start w:val="1"/>
      <w:numFmt w:val="lowerLetter"/>
      <w:lvlText w:val="%1)"/>
      <w:lvlJc w:val="left"/>
      <w:pPr>
        <w:tabs>
          <w:tab w:val="num" w:pos="397"/>
        </w:tabs>
        <w:ind w:left="397" w:hanging="284"/>
      </w:pPr>
      <w:rPr>
        <w:rFonts w:hint="default"/>
      </w:rPr>
    </w:lvl>
    <w:lvl w:ilvl="1" w:tplc="754A0544">
      <w:start w:val="1"/>
      <w:numFmt w:val="decimal"/>
      <w:lvlText w:val="%2)"/>
      <w:lvlJc w:val="left"/>
      <w:pPr>
        <w:tabs>
          <w:tab w:val="num" w:pos="1250"/>
        </w:tabs>
        <w:ind w:left="1307" w:hanging="227"/>
      </w:pPr>
      <w:rPr>
        <w:rFonts w:hint="default"/>
      </w:rPr>
    </w:lvl>
    <w:lvl w:ilvl="2" w:tplc="398AEA3C" w:tentative="1">
      <w:start w:val="1"/>
      <w:numFmt w:val="lowerRoman"/>
      <w:lvlText w:val="%3."/>
      <w:lvlJc w:val="right"/>
      <w:pPr>
        <w:tabs>
          <w:tab w:val="num" w:pos="2160"/>
        </w:tabs>
        <w:ind w:left="2160" w:hanging="180"/>
      </w:pPr>
    </w:lvl>
    <w:lvl w:ilvl="3" w:tplc="9EF84086" w:tentative="1">
      <w:start w:val="1"/>
      <w:numFmt w:val="decimal"/>
      <w:lvlText w:val="%4."/>
      <w:lvlJc w:val="left"/>
      <w:pPr>
        <w:tabs>
          <w:tab w:val="num" w:pos="2880"/>
        </w:tabs>
        <w:ind w:left="2880" w:hanging="360"/>
      </w:pPr>
    </w:lvl>
    <w:lvl w:ilvl="4" w:tplc="DD4AEC10" w:tentative="1">
      <w:start w:val="1"/>
      <w:numFmt w:val="lowerLetter"/>
      <w:lvlText w:val="%5."/>
      <w:lvlJc w:val="left"/>
      <w:pPr>
        <w:tabs>
          <w:tab w:val="num" w:pos="3600"/>
        </w:tabs>
        <w:ind w:left="3600" w:hanging="360"/>
      </w:pPr>
    </w:lvl>
    <w:lvl w:ilvl="5" w:tplc="A99A22D2" w:tentative="1">
      <w:start w:val="1"/>
      <w:numFmt w:val="lowerRoman"/>
      <w:lvlText w:val="%6."/>
      <w:lvlJc w:val="right"/>
      <w:pPr>
        <w:tabs>
          <w:tab w:val="num" w:pos="4320"/>
        </w:tabs>
        <w:ind w:left="4320" w:hanging="180"/>
      </w:pPr>
    </w:lvl>
    <w:lvl w:ilvl="6" w:tplc="1BB41D78" w:tentative="1">
      <w:start w:val="1"/>
      <w:numFmt w:val="decimal"/>
      <w:lvlText w:val="%7."/>
      <w:lvlJc w:val="left"/>
      <w:pPr>
        <w:tabs>
          <w:tab w:val="num" w:pos="5040"/>
        </w:tabs>
        <w:ind w:left="5040" w:hanging="360"/>
      </w:pPr>
    </w:lvl>
    <w:lvl w:ilvl="7" w:tplc="EB106A68" w:tentative="1">
      <w:start w:val="1"/>
      <w:numFmt w:val="lowerLetter"/>
      <w:lvlText w:val="%8."/>
      <w:lvlJc w:val="left"/>
      <w:pPr>
        <w:tabs>
          <w:tab w:val="num" w:pos="5760"/>
        </w:tabs>
        <w:ind w:left="5760" w:hanging="360"/>
      </w:pPr>
    </w:lvl>
    <w:lvl w:ilvl="8" w:tplc="7B5ABADE" w:tentative="1">
      <w:start w:val="1"/>
      <w:numFmt w:val="lowerRoman"/>
      <w:lvlText w:val="%9."/>
      <w:lvlJc w:val="right"/>
      <w:pPr>
        <w:tabs>
          <w:tab w:val="num" w:pos="6480"/>
        </w:tabs>
        <w:ind w:left="6480" w:hanging="180"/>
      </w:pPr>
    </w:lvl>
  </w:abstractNum>
  <w:abstractNum w:abstractNumId="174" w15:restartNumberingAfterBreak="0">
    <w:nsid w:val="69746499"/>
    <w:multiLevelType w:val="hybridMultilevel"/>
    <w:tmpl w:val="D610B506"/>
    <w:lvl w:ilvl="0" w:tplc="AFCA7AB6">
      <w:start w:val="1"/>
      <w:numFmt w:val="decimal"/>
      <w:lvlText w:val="%1)"/>
      <w:lvlJc w:val="left"/>
      <w:pPr>
        <w:tabs>
          <w:tab w:val="num" w:pos="170"/>
        </w:tabs>
        <w:ind w:left="284" w:hanging="284"/>
      </w:pPr>
      <w:rPr>
        <w:rFonts w:hint="default"/>
      </w:rPr>
    </w:lvl>
    <w:lvl w:ilvl="1" w:tplc="01D24412" w:tentative="1">
      <w:start w:val="1"/>
      <w:numFmt w:val="lowerLetter"/>
      <w:lvlText w:val="%2."/>
      <w:lvlJc w:val="left"/>
      <w:pPr>
        <w:tabs>
          <w:tab w:val="num" w:pos="1440"/>
        </w:tabs>
        <w:ind w:left="1440" w:hanging="360"/>
      </w:pPr>
    </w:lvl>
    <w:lvl w:ilvl="2" w:tplc="FD94C68A" w:tentative="1">
      <w:start w:val="1"/>
      <w:numFmt w:val="lowerRoman"/>
      <w:lvlText w:val="%3."/>
      <w:lvlJc w:val="right"/>
      <w:pPr>
        <w:tabs>
          <w:tab w:val="num" w:pos="2160"/>
        </w:tabs>
        <w:ind w:left="2160" w:hanging="180"/>
      </w:pPr>
    </w:lvl>
    <w:lvl w:ilvl="3" w:tplc="507E4934" w:tentative="1">
      <w:start w:val="1"/>
      <w:numFmt w:val="decimal"/>
      <w:lvlText w:val="%4."/>
      <w:lvlJc w:val="left"/>
      <w:pPr>
        <w:tabs>
          <w:tab w:val="num" w:pos="2880"/>
        </w:tabs>
        <w:ind w:left="2880" w:hanging="360"/>
      </w:pPr>
    </w:lvl>
    <w:lvl w:ilvl="4" w:tplc="D6C01F82" w:tentative="1">
      <w:start w:val="1"/>
      <w:numFmt w:val="lowerLetter"/>
      <w:lvlText w:val="%5."/>
      <w:lvlJc w:val="left"/>
      <w:pPr>
        <w:tabs>
          <w:tab w:val="num" w:pos="3600"/>
        </w:tabs>
        <w:ind w:left="3600" w:hanging="360"/>
      </w:pPr>
    </w:lvl>
    <w:lvl w:ilvl="5" w:tplc="17CE9942" w:tentative="1">
      <w:start w:val="1"/>
      <w:numFmt w:val="lowerRoman"/>
      <w:lvlText w:val="%6."/>
      <w:lvlJc w:val="right"/>
      <w:pPr>
        <w:tabs>
          <w:tab w:val="num" w:pos="4320"/>
        </w:tabs>
        <w:ind w:left="4320" w:hanging="180"/>
      </w:pPr>
    </w:lvl>
    <w:lvl w:ilvl="6" w:tplc="1D70AB88" w:tentative="1">
      <w:start w:val="1"/>
      <w:numFmt w:val="decimal"/>
      <w:lvlText w:val="%7."/>
      <w:lvlJc w:val="left"/>
      <w:pPr>
        <w:tabs>
          <w:tab w:val="num" w:pos="5040"/>
        </w:tabs>
        <w:ind w:left="5040" w:hanging="360"/>
      </w:pPr>
    </w:lvl>
    <w:lvl w:ilvl="7" w:tplc="3502D436" w:tentative="1">
      <w:start w:val="1"/>
      <w:numFmt w:val="lowerLetter"/>
      <w:lvlText w:val="%8."/>
      <w:lvlJc w:val="left"/>
      <w:pPr>
        <w:tabs>
          <w:tab w:val="num" w:pos="5760"/>
        </w:tabs>
        <w:ind w:left="5760" w:hanging="360"/>
      </w:pPr>
    </w:lvl>
    <w:lvl w:ilvl="8" w:tplc="98EADD02" w:tentative="1">
      <w:start w:val="1"/>
      <w:numFmt w:val="lowerRoman"/>
      <w:lvlText w:val="%9."/>
      <w:lvlJc w:val="right"/>
      <w:pPr>
        <w:tabs>
          <w:tab w:val="num" w:pos="6480"/>
        </w:tabs>
        <w:ind w:left="6480" w:hanging="180"/>
      </w:pPr>
    </w:lvl>
  </w:abstractNum>
  <w:abstractNum w:abstractNumId="175" w15:restartNumberingAfterBreak="0">
    <w:nsid w:val="6A4B15BB"/>
    <w:multiLevelType w:val="hybridMultilevel"/>
    <w:tmpl w:val="813089EC"/>
    <w:lvl w:ilvl="0" w:tplc="7CD800F0">
      <w:start w:val="1"/>
      <w:numFmt w:val="lowerLetter"/>
      <w:lvlText w:val="%1)"/>
      <w:lvlJc w:val="left"/>
      <w:pPr>
        <w:tabs>
          <w:tab w:val="num" w:pos="397"/>
        </w:tabs>
        <w:ind w:left="397" w:hanging="284"/>
      </w:pPr>
      <w:rPr>
        <w:rFonts w:hint="default"/>
      </w:rPr>
    </w:lvl>
    <w:lvl w:ilvl="1" w:tplc="5712D6BE">
      <w:start w:val="10"/>
      <w:numFmt w:val="decimal"/>
      <w:lvlText w:val="%2)"/>
      <w:lvlJc w:val="left"/>
      <w:pPr>
        <w:tabs>
          <w:tab w:val="num" w:pos="170"/>
        </w:tabs>
        <w:ind w:left="397" w:hanging="397"/>
      </w:pPr>
      <w:rPr>
        <w:rFonts w:hint="default"/>
      </w:rPr>
    </w:lvl>
    <w:lvl w:ilvl="2" w:tplc="DFD8F0EE" w:tentative="1">
      <w:start w:val="1"/>
      <w:numFmt w:val="lowerRoman"/>
      <w:lvlText w:val="%3."/>
      <w:lvlJc w:val="right"/>
      <w:pPr>
        <w:tabs>
          <w:tab w:val="num" w:pos="2160"/>
        </w:tabs>
        <w:ind w:left="2160" w:hanging="180"/>
      </w:pPr>
    </w:lvl>
    <w:lvl w:ilvl="3" w:tplc="858E0BD2" w:tentative="1">
      <w:start w:val="1"/>
      <w:numFmt w:val="decimal"/>
      <w:lvlText w:val="%4."/>
      <w:lvlJc w:val="left"/>
      <w:pPr>
        <w:tabs>
          <w:tab w:val="num" w:pos="2880"/>
        </w:tabs>
        <w:ind w:left="2880" w:hanging="360"/>
      </w:pPr>
    </w:lvl>
    <w:lvl w:ilvl="4" w:tplc="E3B404AC" w:tentative="1">
      <w:start w:val="1"/>
      <w:numFmt w:val="lowerLetter"/>
      <w:lvlText w:val="%5."/>
      <w:lvlJc w:val="left"/>
      <w:pPr>
        <w:tabs>
          <w:tab w:val="num" w:pos="3600"/>
        </w:tabs>
        <w:ind w:left="3600" w:hanging="360"/>
      </w:pPr>
    </w:lvl>
    <w:lvl w:ilvl="5" w:tplc="AA1A261A" w:tentative="1">
      <w:start w:val="1"/>
      <w:numFmt w:val="lowerRoman"/>
      <w:lvlText w:val="%6."/>
      <w:lvlJc w:val="right"/>
      <w:pPr>
        <w:tabs>
          <w:tab w:val="num" w:pos="4320"/>
        </w:tabs>
        <w:ind w:left="4320" w:hanging="180"/>
      </w:pPr>
    </w:lvl>
    <w:lvl w:ilvl="6" w:tplc="F920F5F8" w:tentative="1">
      <w:start w:val="1"/>
      <w:numFmt w:val="decimal"/>
      <w:lvlText w:val="%7."/>
      <w:lvlJc w:val="left"/>
      <w:pPr>
        <w:tabs>
          <w:tab w:val="num" w:pos="5040"/>
        </w:tabs>
        <w:ind w:left="5040" w:hanging="360"/>
      </w:pPr>
    </w:lvl>
    <w:lvl w:ilvl="7" w:tplc="D38E84F2" w:tentative="1">
      <w:start w:val="1"/>
      <w:numFmt w:val="lowerLetter"/>
      <w:lvlText w:val="%8."/>
      <w:lvlJc w:val="left"/>
      <w:pPr>
        <w:tabs>
          <w:tab w:val="num" w:pos="5760"/>
        </w:tabs>
        <w:ind w:left="5760" w:hanging="360"/>
      </w:pPr>
    </w:lvl>
    <w:lvl w:ilvl="8" w:tplc="D3EA2DF4" w:tentative="1">
      <w:start w:val="1"/>
      <w:numFmt w:val="lowerRoman"/>
      <w:lvlText w:val="%9."/>
      <w:lvlJc w:val="right"/>
      <w:pPr>
        <w:tabs>
          <w:tab w:val="num" w:pos="6480"/>
        </w:tabs>
        <w:ind w:left="6480" w:hanging="180"/>
      </w:pPr>
    </w:lvl>
  </w:abstractNum>
  <w:abstractNum w:abstractNumId="176" w15:restartNumberingAfterBreak="0">
    <w:nsid w:val="6AAA574F"/>
    <w:multiLevelType w:val="hybridMultilevel"/>
    <w:tmpl w:val="A39AC476"/>
    <w:lvl w:ilvl="0" w:tplc="C76037E2">
      <w:start w:val="1"/>
      <w:numFmt w:val="decimal"/>
      <w:lvlText w:val="%1."/>
      <w:lvlJc w:val="left"/>
      <w:pPr>
        <w:tabs>
          <w:tab w:val="num" w:pos="170"/>
        </w:tabs>
        <w:ind w:left="397" w:hanging="397"/>
      </w:pPr>
      <w:rPr>
        <w:rFonts w:hint="default"/>
        <w:b w:val="0"/>
        <w:bCs w:val="0"/>
      </w:rPr>
    </w:lvl>
    <w:lvl w:ilvl="1" w:tplc="553E7C4A">
      <w:start w:val="1"/>
      <w:numFmt w:val="decimal"/>
      <w:lvlText w:val="%2)"/>
      <w:lvlJc w:val="left"/>
      <w:pPr>
        <w:tabs>
          <w:tab w:val="num" w:pos="567"/>
        </w:tabs>
        <w:ind w:left="567" w:hanging="283"/>
      </w:pPr>
      <w:rPr>
        <w:rFonts w:hint="default"/>
        <w:strike w:val="0"/>
      </w:rPr>
    </w:lvl>
    <w:lvl w:ilvl="2" w:tplc="863E7D14" w:tentative="1">
      <w:start w:val="1"/>
      <w:numFmt w:val="lowerRoman"/>
      <w:lvlText w:val="%3."/>
      <w:lvlJc w:val="right"/>
      <w:pPr>
        <w:tabs>
          <w:tab w:val="num" w:pos="2160"/>
        </w:tabs>
        <w:ind w:left="2160" w:hanging="180"/>
      </w:pPr>
    </w:lvl>
    <w:lvl w:ilvl="3" w:tplc="ED8A67A0" w:tentative="1">
      <w:start w:val="1"/>
      <w:numFmt w:val="decimal"/>
      <w:lvlText w:val="%4."/>
      <w:lvlJc w:val="left"/>
      <w:pPr>
        <w:tabs>
          <w:tab w:val="num" w:pos="2880"/>
        </w:tabs>
        <w:ind w:left="2880" w:hanging="360"/>
      </w:pPr>
    </w:lvl>
    <w:lvl w:ilvl="4" w:tplc="C9DCB630" w:tentative="1">
      <w:start w:val="1"/>
      <w:numFmt w:val="lowerLetter"/>
      <w:lvlText w:val="%5."/>
      <w:lvlJc w:val="left"/>
      <w:pPr>
        <w:tabs>
          <w:tab w:val="num" w:pos="3600"/>
        </w:tabs>
        <w:ind w:left="3600" w:hanging="360"/>
      </w:pPr>
    </w:lvl>
    <w:lvl w:ilvl="5" w:tplc="F47A82D6" w:tentative="1">
      <w:start w:val="1"/>
      <w:numFmt w:val="lowerRoman"/>
      <w:lvlText w:val="%6."/>
      <w:lvlJc w:val="right"/>
      <w:pPr>
        <w:tabs>
          <w:tab w:val="num" w:pos="4320"/>
        </w:tabs>
        <w:ind w:left="4320" w:hanging="180"/>
      </w:pPr>
    </w:lvl>
    <w:lvl w:ilvl="6" w:tplc="E65E4AEE" w:tentative="1">
      <w:start w:val="1"/>
      <w:numFmt w:val="decimal"/>
      <w:lvlText w:val="%7."/>
      <w:lvlJc w:val="left"/>
      <w:pPr>
        <w:tabs>
          <w:tab w:val="num" w:pos="5040"/>
        </w:tabs>
        <w:ind w:left="5040" w:hanging="360"/>
      </w:pPr>
    </w:lvl>
    <w:lvl w:ilvl="7" w:tplc="1E5630B6" w:tentative="1">
      <w:start w:val="1"/>
      <w:numFmt w:val="lowerLetter"/>
      <w:lvlText w:val="%8."/>
      <w:lvlJc w:val="left"/>
      <w:pPr>
        <w:tabs>
          <w:tab w:val="num" w:pos="5760"/>
        </w:tabs>
        <w:ind w:left="5760" w:hanging="360"/>
      </w:pPr>
    </w:lvl>
    <w:lvl w:ilvl="8" w:tplc="FE440E0A" w:tentative="1">
      <w:start w:val="1"/>
      <w:numFmt w:val="lowerRoman"/>
      <w:lvlText w:val="%9."/>
      <w:lvlJc w:val="right"/>
      <w:pPr>
        <w:tabs>
          <w:tab w:val="num" w:pos="6480"/>
        </w:tabs>
        <w:ind w:left="6480" w:hanging="180"/>
      </w:pPr>
    </w:lvl>
  </w:abstractNum>
  <w:abstractNum w:abstractNumId="177" w15:restartNumberingAfterBreak="0">
    <w:nsid w:val="6AF63F35"/>
    <w:multiLevelType w:val="hybridMultilevel"/>
    <w:tmpl w:val="CE5E7A08"/>
    <w:lvl w:ilvl="0" w:tplc="CD943C5C">
      <w:start w:val="1"/>
      <w:numFmt w:val="lowerLetter"/>
      <w:lvlText w:val="%1)"/>
      <w:lvlJc w:val="left"/>
      <w:pPr>
        <w:tabs>
          <w:tab w:val="num" w:pos="397"/>
        </w:tabs>
        <w:ind w:left="397" w:hanging="284"/>
      </w:pPr>
      <w:rPr>
        <w:rFonts w:hint="default"/>
      </w:rPr>
    </w:lvl>
    <w:lvl w:ilvl="1" w:tplc="F09AF1F2">
      <w:start w:val="3"/>
      <w:numFmt w:val="lowerLetter"/>
      <w:lvlText w:val="%2)"/>
      <w:lvlJc w:val="left"/>
      <w:pPr>
        <w:tabs>
          <w:tab w:val="num" w:pos="57"/>
        </w:tabs>
        <w:ind w:left="284" w:hanging="284"/>
      </w:pPr>
      <w:rPr>
        <w:rFonts w:hint="default"/>
      </w:rPr>
    </w:lvl>
    <w:lvl w:ilvl="2" w:tplc="5AC6F430">
      <w:start w:val="1"/>
      <w:numFmt w:val="bullet"/>
      <w:lvlText w:val="-"/>
      <w:lvlJc w:val="left"/>
      <w:pPr>
        <w:tabs>
          <w:tab w:val="num" w:pos="2160"/>
        </w:tabs>
        <w:ind w:left="2160" w:hanging="360"/>
      </w:pPr>
      <w:rPr>
        <w:rFonts w:hint="default"/>
      </w:rPr>
    </w:lvl>
    <w:lvl w:ilvl="3" w:tplc="82C43934">
      <w:start w:val="1"/>
      <w:numFmt w:val="bullet"/>
      <w:lvlText w:val=""/>
      <w:lvlJc w:val="left"/>
      <w:pPr>
        <w:tabs>
          <w:tab w:val="num" w:pos="2880"/>
        </w:tabs>
        <w:ind w:left="2880" w:hanging="360"/>
      </w:pPr>
      <w:rPr>
        <w:rFonts w:ascii="Symbol" w:hAnsi="Symbol" w:hint="default"/>
      </w:rPr>
    </w:lvl>
    <w:lvl w:ilvl="4" w:tplc="D7DE079E" w:tentative="1">
      <w:start w:val="1"/>
      <w:numFmt w:val="bullet"/>
      <w:lvlText w:val="o"/>
      <w:lvlJc w:val="left"/>
      <w:pPr>
        <w:tabs>
          <w:tab w:val="num" w:pos="3600"/>
        </w:tabs>
        <w:ind w:left="3600" w:hanging="360"/>
      </w:pPr>
      <w:rPr>
        <w:rFonts w:ascii="Courier New" w:hAnsi="Courier New" w:cs="Courier New" w:hint="default"/>
      </w:rPr>
    </w:lvl>
    <w:lvl w:ilvl="5" w:tplc="827EA104" w:tentative="1">
      <w:start w:val="1"/>
      <w:numFmt w:val="bullet"/>
      <w:lvlText w:val=""/>
      <w:lvlJc w:val="left"/>
      <w:pPr>
        <w:tabs>
          <w:tab w:val="num" w:pos="4320"/>
        </w:tabs>
        <w:ind w:left="4320" w:hanging="360"/>
      </w:pPr>
      <w:rPr>
        <w:rFonts w:ascii="Wingdings" w:hAnsi="Wingdings" w:hint="default"/>
      </w:rPr>
    </w:lvl>
    <w:lvl w:ilvl="6" w:tplc="86E475F4" w:tentative="1">
      <w:start w:val="1"/>
      <w:numFmt w:val="bullet"/>
      <w:lvlText w:val=""/>
      <w:lvlJc w:val="left"/>
      <w:pPr>
        <w:tabs>
          <w:tab w:val="num" w:pos="5040"/>
        </w:tabs>
        <w:ind w:left="5040" w:hanging="360"/>
      </w:pPr>
      <w:rPr>
        <w:rFonts w:ascii="Symbol" w:hAnsi="Symbol" w:hint="default"/>
      </w:rPr>
    </w:lvl>
    <w:lvl w:ilvl="7" w:tplc="843675AE" w:tentative="1">
      <w:start w:val="1"/>
      <w:numFmt w:val="bullet"/>
      <w:lvlText w:val="o"/>
      <w:lvlJc w:val="left"/>
      <w:pPr>
        <w:tabs>
          <w:tab w:val="num" w:pos="5760"/>
        </w:tabs>
        <w:ind w:left="5760" w:hanging="360"/>
      </w:pPr>
      <w:rPr>
        <w:rFonts w:ascii="Courier New" w:hAnsi="Courier New" w:cs="Courier New" w:hint="default"/>
      </w:rPr>
    </w:lvl>
    <w:lvl w:ilvl="8" w:tplc="EFEA6A70"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6B7C3BEE"/>
    <w:multiLevelType w:val="hybridMultilevel"/>
    <w:tmpl w:val="975043BC"/>
    <w:lvl w:ilvl="0" w:tplc="B9AEFD46">
      <w:start w:val="1"/>
      <w:numFmt w:val="lowerLetter"/>
      <w:lvlText w:val="%1)"/>
      <w:lvlJc w:val="left"/>
      <w:pPr>
        <w:ind w:left="720" w:hanging="360"/>
      </w:pPr>
    </w:lvl>
    <w:lvl w:ilvl="1" w:tplc="16E81216" w:tentative="1">
      <w:start w:val="1"/>
      <w:numFmt w:val="lowerLetter"/>
      <w:lvlText w:val="%2."/>
      <w:lvlJc w:val="left"/>
      <w:pPr>
        <w:ind w:left="1440" w:hanging="360"/>
      </w:pPr>
    </w:lvl>
    <w:lvl w:ilvl="2" w:tplc="4906EB80" w:tentative="1">
      <w:start w:val="1"/>
      <w:numFmt w:val="lowerRoman"/>
      <w:lvlText w:val="%3."/>
      <w:lvlJc w:val="right"/>
      <w:pPr>
        <w:ind w:left="2160" w:hanging="180"/>
      </w:pPr>
    </w:lvl>
    <w:lvl w:ilvl="3" w:tplc="4C36168A" w:tentative="1">
      <w:start w:val="1"/>
      <w:numFmt w:val="decimal"/>
      <w:lvlText w:val="%4."/>
      <w:lvlJc w:val="left"/>
      <w:pPr>
        <w:ind w:left="2880" w:hanging="360"/>
      </w:pPr>
    </w:lvl>
    <w:lvl w:ilvl="4" w:tplc="06C28A38" w:tentative="1">
      <w:start w:val="1"/>
      <w:numFmt w:val="lowerLetter"/>
      <w:lvlText w:val="%5."/>
      <w:lvlJc w:val="left"/>
      <w:pPr>
        <w:ind w:left="3600" w:hanging="360"/>
      </w:pPr>
    </w:lvl>
    <w:lvl w:ilvl="5" w:tplc="1DB62D4E" w:tentative="1">
      <w:start w:val="1"/>
      <w:numFmt w:val="lowerRoman"/>
      <w:lvlText w:val="%6."/>
      <w:lvlJc w:val="right"/>
      <w:pPr>
        <w:ind w:left="4320" w:hanging="180"/>
      </w:pPr>
    </w:lvl>
    <w:lvl w:ilvl="6" w:tplc="87E26456" w:tentative="1">
      <w:start w:val="1"/>
      <w:numFmt w:val="decimal"/>
      <w:lvlText w:val="%7."/>
      <w:lvlJc w:val="left"/>
      <w:pPr>
        <w:ind w:left="5040" w:hanging="360"/>
      </w:pPr>
    </w:lvl>
    <w:lvl w:ilvl="7" w:tplc="95DA5824" w:tentative="1">
      <w:start w:val="1"/>
      <w:numFmt w:val="lowerLetter"/>
      <w:lvlText w:val="%8."/>
      <w:lvlJc w:val="left"/>
      <w:pPr>
        <w:ind w:left="5760" w:hanging="360"/>
      </w:pPr>
    </w:lvl>
    <w:lvl w:ilvl="8" w:tplc="CE52CC7A" w:tentative="1">
      <w:start w:val="1"/>
      <w:numFmt w:val="lowerRoman"/>
      <w:lvlText w:val="%9."/>
      <w:lvlJc w:val="right"/>
      <w:pPr>
        <w:ind w:left="6480" w:hanging="180"/>
      </w:pPr>
    </w:lvl>
  </w:abstractNum>
  <w:abstractNum w:abstractNumId="179" w15:restartNumberingAfterBreak="0">
    <w:nsid w:val="6B852D3F"/>
    <w:multiLevelType w:val="hybridMultilevel"/>
    <w:tmpl w:val="C3EE3EA8"/>
    <w:lvl w:ilvl="0" w:tplc="2C2AC59A">
      <w:start w:val="9"/>
      <w:numFmt w:val="decimal"/>
      <w:lvlText w:val="%1."/>
      <w:lvlJc w:val="left"/>
      <w:pPr>
        <w:tabs>
          <w:tab w:val="num" w:pos="170"/>
        </w:tabs>
        <w:ind w:left="284" w:hanging="284"/>
      </w:pPr>
      <w:rPr>
        <w:rFonts w:hint="default"/>
      </w:rPr>
    </w:lvl>
    <w:lvl w:ilvl="1" w:tplc="4D485A40">
      <w:start w:val="10"/>
      <w:numFmt w:val="decimal"/>
      <w:lvlText w:val="%2."/>
      <w:lvlJc w:val="left"/>
      <w:pPr>
        <w:tabs>
          <w:tab w:val="num" w:pos="170"/>
        </w:tabs>
        <w:ind w:left="397" w:hanging="397"/>
      </w:pPr>
      <w:rPr>
        <w:rFonts w:hint="default"/>
      </w:rPr>
    </w:lvl>
    <w:lvl w:ilvl="2" w:tplc="D016509A">
      <w:start w:val="1"/>
      <w:numFmt w:val="decimal"/>
      <w:lvlText w:val="%3)"/>
      <w:lvlJc w:val="left"/>
      <w:pPr>
        <w:tabs>
          <w:tab w:val="num" w:pos="567"/>
        </w:tabs>
        <w:ind w:left="567" w:hanging="283"/>
      </w:pPr>
      <w:rPr>
        <w:rFonts w:hint="default"/>
      </w:rPr>
    </w:lvl>
    <w:lvl w:ilvl="3" w:tplc="8B9C53DC">
      <w:start w:val="1"/>
      <w:numFmt w:val="lowerLetter"/>
      <w:lvlText w:val="%4)"/>
      <w:lvlJc w:val="left"/>
      <w:pPr>
        <w:tabs>
          <w:tab w:val="num" w:pos="794"/>
        </w:tabs>
        <w:ind w:left="794" w:hanging="227"/>
      </w:pPr>
      <w:rPr>
        <w:rFonts w:hint="default"/>
      </w:rPr>
    </w:lvl>
    <w:lvl w:ilvl="4" w:tplc="AB78984C">
      <w:start w:val="1"/>
      <w:numFmt w:val="lowerLetter"/>
      <w:lvlText w:val="%5)"/>
      <w:lvlJc w:val="left"/>
      <w:pPr>
        <w:tabs>
          <w:tab w:val="num" w:pos="794"/>
        </w:tabs>
        <w:ind w:left="851" w:hanging="284"/>
      </w:pPr>
      <w:rPr>
        <w:rFonts w:hint="default"/>
      </w:rPr>
    </w:lvl>
    <w:lvl w:ilvl="5" w:tplc="30C2CA0A" w:tentative="1">
      <w:start w:val="1"/>
      <w:numFmt w:val="lowerRoman"/>
      <w:lvlText w:val="%6."/>
      <w:lvlJc w:val="right"/>
      <w:pPr>
        <w:tabs>
          <w:tab w:val="num" w:pos="4320"/>
        </w:tabs>
        <w:ind w:left="4320" w:hanging="180"/>
      </w:pPr>
    </w:lvl>
    <w:lvl w:ilvl="6" w:tplc="5BB476D2" w:tentative="1">
      <w:start w:val="1"/>
      <w:numFmt w:val="decimal"/>
      <w:lvlText w:val="%7."/>
      <w:lvlJc w:val="left"/>
      <w:pPr>
        <w:tabs>
          <w:tab w:val="num" w:pos="5040"/>
        </w:tabs>
        <w:ind w:left="5040" w:hanging="360"/>
      </w:pPr>
    </w:lvl>
    <w:lvl w:ilvl="7" w:tplc="DDD0129C" w:tentative="1">
      <w:start w:val="1"/>
      <w:numFmt w:val="lowerLetter"/>
      <w:lvlText w:val="%8."/>
      <w:lvlJc w:val="left"/>
      <w:pPr>
        <w:tabs>
          <w:tab w:val="num" w:pos="5760"/>
        </w:tabs>
        <w:ind w:left="5760" w:hanging="360"/>
      </w:pPr>
    </w:lvl>
    <w:lvl w:ilvl="8" w:tplc="4CFCE26C" w:tentative="1">
      <w:start w:val="1"/>
      <w:numFmt w:val="lowerRoman"/>
      <w:lvlText w:val="%9."/>
      <w:lvlJc w:val="right"/>
      <w:pPr>
        <w:tabs>
          <w:tab w:val="num" w:pos="6480"/>
        </w:tabs>
        <w:ind w:left="6480" w:hanging="180"/>
      </w:pPr>
    </w:lvl>
  </w:abstractNum>
  <w:abstractNum w:abstractNumId="180" w15:restartNumberingAfterBreak="0">
    <w:nsid w:val="6C3040DD"/>
    <w:multiLevelType w:val="hybridMultilevel"/>
    <w:tmpl w:val="55BC5D2E"/>
    <w:lvl w:ilvl="0" w:tplc="7E44817E">
      <w:start w:val="1"/>
      <w:numFmt w:val="decimal"/>
      <w:lvlText w:val="%1."/>
      <w:lvlJc w:val="left"/>
      <w:pPr>
        <w:tabs>
          <w:tab w:val="num" w:pos="170"/>
        </w:tabs>
        <w:ind w:left="284" w:hanging="284"/>
      </w:pPr>
      <w:rPr>
        <w:rFonts w:hint="default"/>
      </w:rPr>
    </w:lvl>
    <w:lvl w:ilvl="1" w:tplc="32E4DBBE" w:tentative="1">
      <w:start w:val="1"/>
      <w:numFmt w:val="lowerLetter"/>
      <w:lvlText w:val="%2."/>
      <w:lvlJc w:val="left"/>
      <w:pPr>
        <w:tabs>
          <w:tab w:val="num" w:pos="1440"/>
        </w:tabs>
        <w:ind w:left="1440" w:hanging="360"/>
      </w:pPr>
    </w:lvl>
    <w:lvl w:ilvl="2" w:tplc="B8681A24" w:tentative="1">
      <w:start w:val="1"/>
      <w:numFmt w:val="lowerRoman"/>
      <w:lvlText w:val="%3."/>
      <w:lvlJc w:val="right"/>
      <w:pPr>
        <w:tabs>
          <w:tab w:val="num" w:pos="2160"/>
        </w:tabs>
        <w:ind w:left="2160" w:hanging="180"/>
      </w:pPr>
    </w:lvl>
    <w:lvl w:ilvl="3" w:tplc="1A8A9CE6" w:tentative="1">
      <w:start w:val="1"/>
      <w:numFmt w:val="decimal"/>
      <w:lvlText w:val="%4."/>
      <w:lvlJc w:val="left"/>
      <w:pPr>
        <w:tabs>
          <w:tab w:val="num" w:pos="2880"/>
        </w:tabs>
        <w:ind w:left="2880" w:hanging="360"/>
      </w:pPr>
    </w:lvl>
    <w:lvl w:ilvl="4" w:tplc="B56A59CC" w:tentative="1">
      <w:start w:val="1"/>
      <w:numFmt w:val="lowerLetter"/>
      <w:lvlText w:val="%5."/>
      <w:lvlJc w:val="left"/>
      <w:pPr>
        <w:tabs>
          <w:tab w:val="num" w:pos="3600"/>
        </w:tabs>
        <w:ind w:left="3600" w:hanging="360"/>
      </w:pPr>
    </w:lvl>
    <w:lvl w:ilvl="5" w:tplc="801C2256" w:tentative="1">
      <w:start w:val="1"/>
      <w:numFmt w:val="lowerRoman"/>
      <w:lvlText w:val="%6."/>
      <w:lvlJc w:val="right"/>
      <w:pPr>
        <w:tabs>
          <w:tab w:val="num" w:pos="4320"/>
        </w:tabs>
        <w:ind w:left="4320" w:hanging="180"/>
      </w:pPr>
    </w:lvl>
    <w:lvl w:ilvl="6" w:tplc="C46C07F0" w:tentative="1">
      <w:start w:val="1"/>
      <w:numFmt w:val="decimal"/>
      <w:lvlText w:val="%7."/>
      <w:lvlJc w:val="left"/>
      <w:pPr>
        <w:tabs>
          <w:tab w:val="num" w:pos="5040"/>
        </w:tabs>
        <w:ind w:left="5040" w:hanging="360"/>
      </w:pPr>
    </w:lvl>
    <w:lvl w:ilvl="7" w:tplc="E7E02F44" w:tentative="1">
      <w:start w:val="1"/>
      <w:numFmt w:val="lowerLetter"/>
      <w:lvlText w:val="%8."/>
      <w:lvlJc w:val="left"/>
      <w:pPr>
        <w:tabs>
          <w:tab w:val="num" w:pos="5760"/>
        </w:tabs>
        <w:ind w:left="5760" w:hanging="360"/>
      </w:pPr>
    </w:lvl>
    <w:lvl w:ilvl="8" w:tplc="97F656EA" w:tentative="1">
      <w:start w:val="1"/>
      <w:numFmt w:val="lowerRoman"/>
      <w:lvlText w:val="%9."/>
      <w:lvlJc w:val="right"/>
      <w:pPr>
        <w:tabs>
          <w:tab w:val="num" w:pos="6480"/>
        </w:tabs>
        <w:ind w:left="6480" w:hanging="180"/>
      </w:pPr>
    </w:lvl>
  </w:abstractNum>
  <w:abstractNum w:abstractNumId="181" w15:restartNumberingAfterBreak="0">
    <w:nsid w:val="6DFB082C"/>
    <w:multiLevelType w:val="hybridMultilevel"/>
    <w:tmpl w:val="70FAA12E"/>
    <w:lvl w:ilvl="0" w:tplc="F6F82C4A">
      <w:start w:val="1"/>
      <w:numFmt w:val="lowerLetter"/>
      <w:lvlText w:val="%1)"/>
      <w:lvlJc w:val="left"/>
      <w:pPr>
        <w:tabs>
          <w:tab w:val="num" w:pos="397"/>
        </w:tabs>
        <w:ind w:left="454" w:hanging="341"/>
      </w:pPr>
      <w:rPr>
        <w:rFonts w:hint="default"/>
      </w:rPr>
    </w:lvl>
    <w:lvl w:ilvl="1" w:tplc="7D7800DC" w:tentative="1">
      <w:start w:val="1"/>
      <w:numFmt w:val="lowerLetter"/>
      <w:lvlText w:val="%2."/>
      <w:lvlJc w:val="left"/>
      <w:pPr>
        <w:ind w:left="1440" w:hanging="360"/>
      </w:pPr>
    </w:lvl>
    <w:lvl w:ilvl="2" w:tplc="5A5E4342" w:tentative="1">
      <w:start w:val="1"/>
      <w:numFmt w:val="lowerRoman"/>
      <w:lvlText w:val="%3."/>
      <w:lvlJc w:val="right"/>
      <w:pPr>
        <w:ind w:left="2160" w:hanging="180"/>
      </w:pPr>
    </w:lvl>
    <w:lvl w:ilvl="3" w:tplc="9C1EA20C" w:tentative="1">
      <w:start w:val="1"/>
      <w:numFmt w:val="decimal"/>
      <w:lvlText w:val="%4."/>
      <w:lvlJc w:val="left"/>
      <w:pPr>
        <w:ind w:left="2880" w:hanging="360"/>
      </w:pPr>
    </w:lvl>
    <w:lvl w:ilvl="4" w:tplc="25A23BFC" w:tentative="1">
      <w:start w:val="1"/>
      <w:numFmt w:val="lowerLetter"/>
      <w:lvlText w:val="%5."/>
      <w:lvlJc w:val="left"/>
      <w:pPr>
        <w:ind w:left="3600" w:hanging="360"/>
      </w:pPr>
    </w:lvl>
    <w:lvl w:ilvl="5" w:tplc="80746B90" w:tentative="1">
      <w:start w:val="1"/>
      <w:numFmt w:val="lowerRoman"/>
      <w:lvlText w:val="%6."/>
      <w:lvlJc w:val="right"/>
      <w:pPr>
        <w:ind w:left="4320" w:hanging="180"/>
      </w:pPr>
    </w:lvl>
    <w:lvl w:ilvl="6" w:tplc="D0362A70" w:tentative="1">
      <w:start w:val="1"/>
      <w:numFmt w:val="decimal"/>
      <w:lvlText w:val="%7."/>
      <w:lvlJc w:val="left"/>
      <w:pPr>
        <w:ind w:left="5040" w:hanging="360"/>
      </w:pPr>
    </w:lvl>
    <w:lvl w:ilvl="7" w:tplc="519C3A46" w:tentative="1">
      <w:start w:val="1"/>
      <w:numFmt w:val="lowerLetter"/>
      <w:lvlText w:val="%8."/>
      <w:lvlJc w:val="left"/>
      <w:pPr>
        <w:ind w:left="5760" w:hanging="360"/>
      </w:pPr>
    </w:lvl>
    <w:lvl w:ilvl="8" w:tplc="FAC283D6" w:tentative="1">
      <w:start w:val="1"/>
      <w:numFmt w:val="lowerRoman"/>
      <w:lvlText w:val="%9."/>
      <w:lvlJc w:val="right"/>
      <w:pPr>
        <w:ind w:left="6480" w:hanging="180"/>
      </w:pPr>
    </w:lvl>
  </w:abstractNum>
  <w:abstractNum w:abstractNumId="182" w15:restartNumberingAfterBreak="0">
    <w:nsid w:val="6E3E22A6"/>
    <w:multiLevelType w:val="hybridMultilevel"/>
    <w:tmpl w:val="8BA8176A"/>
    <w:lvl w:ilvl="0" w:tplc="5100CBE0">
      <w:start w:val="1"/>
      <w:numFmt w:val="decimal"/>
      <w:lvlText w:val="%1)"/>
      <w:lvlJc w:val="left"/>
      <w:pPr>
        <w:tabs>
          <w:tab w:val="num" w:pos="397"/>
        </w:tabs>
        <w:ind w:left="397" w:hanging="284"/>
      </w:pPr>
      <w:rPr>
        <w:rFonts w:ascii="Times New Roman" w:eastAsia="Times New Roman" w:hAnsi="Times New Roman" w:cs="Times New Roman"/>
      </w:rPr>
    </w:lvl>
    <w:lvl w:ilvl="1" w:tplc="0826FE06" w:tentative="1">
      <w:start w:val="1"/>
      <w:numFmt w:val="lowerLetter"/>
      <w:lvlText w:val="%2."/>
      <w:lvlJc w:val="left"/>
      <w:pPr>
        <w:tabs>
          <w:tab w:val="num" w:pos="1440"/>
        </w:tabs>
        <w:ind w:left="1440" w:hanging="360"/>
      </w:pPr>
    </w:lvl>
    <w:lvl w:ilvl="2" w:tplc="D5BE63C0" w:tentative="1">
      <w:start w:val="1"/>
      <w:numFmt w:val="lowerRoman"/>
      <w:lvlText w:val="%3."/>
      <w:lvlJc w:val="right"/>
      <w:pPr>
        <w:tabs>
          <w:tab w:val="num" w:pos="2160"/>
        </w:tabs>
        <w:ind w:left="2160" w:hanging="180"/>
      </w:pPr>
    </w:lvl>
    <w:lvl w:ilvl="3" w:tplc="3F589C92" w:tentative="1">
      <w:start w:val="1"/>
      <w:numFmt w:val="decimal"/>
      <w:lvlText w:val="%4."/>
      <w:lvlJc w:val="left"/>
      <w:pPr>
        <w:tabs>
          <w:tab w:val="num" w:pos="2880"/>
        </w:tabs>
        <w:ind w:left="2880" w:hanging="360"/>
      </w:pPr>
    </w:lvl>
    <w:lvl w:ilvl="4" w:tplc="24227EAE" w:tentative="1">
      <w:start w:val="1"/>
      <w:numFmt w:val="lowerLetter"/>
      <w:lvlText w:val="%5."/>
      <w:lvlJc w:val="left"/>
      <w:pPr>
        <w:tabs>
          <w:tab w:val="num" w:pos="3600"/>
        </w:tabs>
        <w:ind w:left="3600" w:hanging="360"/>
      </w:pPr>
    </w:lvl>
    <w:lvl w:ilvl="5" w:tplc="6EE6CF1C" w:tentative="1">
      <w:start w:val="1"/>
      <w:numFmt w:val="lowerRoman"/>
      <w:lvlText w:val="%6."/>
      <w:lvlJc w:val="right"/>
      <w:pPr>
        <w:tabs>
          <w:tab w:val="num" w:pos="4320"/>
        </w:tabs>
        <w:ind w:left="4320" w:hanging="180"/>
      </w:pPr>
    </w:lvl>
    <w:lvl w:ilvl="6" w:tplc="01821DD4" w:tentative="1">
      <w:start w:val="1"/>
      <w:numFmt w:val="decimal"/>
      <w:lvlText w:val="%7."/>
      <w:lvlJc w:val="left"/>
      <w:pPr>
        <w:tabs>
          <w:tab w:val="num" w:pos="5040"/>
        </w:tabs>
        <w:ind w:left="5040" w:hanging="360"/>
      </w:pPr>
    </w:lvl>
    <w:lvl w:ilvl="7" w:tplc="C85873F8" w:tentative="1">
      <w:start w:val="1"/>
      <w:numFmt w:val="lowerLetter"/>
      <w:lvlText w:val="%8."/>
      <w:lvlJc w:val="left"/>
      <w:pPr>
        <w:tabs>
          <w:tab w:val="num" w:pos="5760"/>
        </w:tabs>
        <w:ind w:left="5760" w:hanging="360"/>
      </w:pPr>
    </w:lvl>
    <w:lvl w:ilvl="8" w:tplc="73C862B8" w:tentative="1">
      <w:start w:val="1"/>
      <w:numFmt w:val="lowerRoman"/>
      <w:lvlText w:val="%9."/>
      <w:lvlJc w:val="right"/>
      <w:pPr>
        <w:tabs>
          <w:tab w:val="num" w:pos="6480"/>
        </w:tabs>
        <w:ind w:left="6480" w:hanging="180"/>
      </w:pPr>
    </w:lvl>
  </w:abstractNum>
  <w:abstractNum w:abstractNumId="183" w15:restartNumberingAfterBreak="0">
    <w:nsid w:val="6E5615D0"/>
    <w:multiLevelType w:val="hybridMultilevel"/>
    <w:tmpl w:val="C278FB34"/>
    <w:lvl w:ilvl="0" w:tplc="7A7EBFF4">
      <w:start w:val="1"/>
      <w:numFmt w:val="lowerLetter"/>
      <w:lvlText w:val="%1)"/>
      <w:lvlJc w:val="left"/>
      <w:pPr>
        <w:ind w:left="720" w:hanging="360"/>
      </w:pPr>
    </w:lvl>
    <w:lvl w:ilvl="1" w:tplc="6374B94A" w:tentative="1">
      <w:start w:val="1"/>
      <w:numFmt w:val="lowerLetter"/>
      <w:lvlText w:val="%2."/>
      <w:lvlJc w:val="left"/>
      <w:pPr>
        <w:ind w:left="1440" w:hanging="360"/>
      </w:pPr>
    </w:lvl>
    <w:lvl w:ilvl="2" w:tplc="FDD6A570" w:tentative="1">
      <w:start w:val="1"/>
      <w:numFmt w:val="lowerRoman"/>
      <w:lvlText w:val="%3."/>
      <w:lvlJc w:val="right"/>
      <w:pPr>
        <w:ind w:left="2160" w:hanging="180"/>
      </w:pPr>
    </w:lvl>
    <w:lvl w:ilvl="3" w:tplc="5C0CC87E" w:tentative="1">
      <w:start w:val="1"/>
      <w:numFmt w:val="decimal"/>
      <w:lvlText w:val="%4."/>
      <w:lvlJc w:val="left"/>
      <w:pPr>
        <w:ind w:left="2880" w:hanging="360"/>
      </w:pPr>
    </w:lvl>
    <w:lvl w:ilvl="4" w:tplc="43DA906E" w:tentative="1">
      <w:start w:val="1"/>
      <w:numFmt w:val="lowerLetter"/>
      <w:lvlText w:val="%5."/>
      <w:lvlJc w:val="left"/>
      <w:pPr>
        <w:ind w:left="3600" w:hanging="360"/>
      </w:pPr>
    </w:lvl>
    <w:lvl w:ilvl="5" w:tplc="6CCC4800" w:tentative="1">
      <w:start w:val="1"/>
      <w:numFmt w:val="lowerRoman"/>
      <w:lvlText w:val="%6."/>
      <w:lvlJc w:val="right"/>
      <w:pPr>
        <w:ind w:left="4320" w:hanging="180"/>
      </w:pPr>
    </w:lvl>
    <w:lvl w:ilvl="6" w:tplc="74568C12" w:tentative="1">
      <w:start w:val="1"/>
      <w:numFmt w:val="decimal"/>
      <w:lvlText w:val="%7."/>
      <w:lvlJc w:val="left"/>
      <w:pPr>
        <w:ind w:left="5040" w:hanging="360"/>
      </w:pPr>
    </w:lvl>
    <w:lvl w:ilvl="7" w:tplc="1D909720" w:tentative="1">
      <w:start w:val="1"/>
      <w:numFmt w:val="lowerLetter"/>
      <w:lvlText w:val="%8."/>
      <w:lvlJc w:val="left"/>
      <w:pPr>
        <w:ind w:left="5760" w:hanging="360"/>
      </w:pPr>
    </w:lvl>
    <w:lvl w:ilvl="8" w:tplc="2E1E8DF0" w:tentative="1">
      <w:start w:val="1"/>
      <w:numFmt w:val="lowerRoman"/>
      <w:lvlText w:val="%9."/>
      <w:lvlJc w:val="right"/>
      <w:pPr>
        <w:ind w:left="6480" w:hanging="180"/>
      </w:pPr>
    </w:lvl>
  </w:abstractNum>
  <w:abstractNum w:abstractNumId="184" w15:restartNumberingAfterBreak="0">
    <w:nsid w:val="6EEF26C3"/>
    <w:multiLevelType w:val="hybridMultilevel"/>
    <w:tmpl w:val="519C5D50"/>
    <w:lvl w:ilvl="0" w:tplc="7FFC6148">
      <w:start w:val="1"/>
      <w:numFmt w:val="lowerLetter"/>
      <w:lvlText w:val="%1)"/>
      <w:lvlJc w:val="left"/>
      <w:pPr>
        <w:ind w:left="786" w:hanging="360"/>
      </w:pPr>
      <w:rPr>
        <w:rFonts w:hint="default"/>
      </w:rPr>
    </w:lvl>
    <w:lvl w:ilvl="1" w:tplc="8C285164" w:tentative="1">
      <w:start w:val="1"/>
      <w:numFmt w:val="lowerLetter"/>
      <w:lvlText w:val="%2."/>
      <w:lvlJc w:val="left"/>
      <w:pPr>
        <w:ind w:left="1506" w:hanging="360"/>
      </w:pPr>
    </w:lvl>
    <w:lvl w:ilvl="2" w:tplc="B8B2FF5C" w:tentative="1">
      <w:start w:val="1"/>
      <w:numFmt w:val="lowerRoman"/>
      <w:lvlText w:val="%3."/>
      <w:lvlJc w:val="right"/>
      <w:pPr>
        <w:ind w:left="2226" w:hanging="180"/>
      </w:pPr>
    </w:lvl>
    <w:lvl w:ilvl="3" w:tplc="3830DCDA" w:tentative="1">
      <w:start w:val="1"/>
      <w:numFmt w:val="decimal"/>
      <w:lvlText w:val="%4."/>
      <w:lvlJc w:val="left"/>
      <w:pPr>
        <w:ind w:left="2946" w:hanging="360"/>
      </w:pPr>
    </w:lvl>
    <w:lvl w:ilvl="4" w:tplc="451491D8" w:tentative="1">
      <w:start w:val="1"/>
      <w:numFmt w:val="lowerLetter"/>
      <w:lvlText w:val="%5."/>
      <w:lvlJc w:val="left"/>
      <w:pPr>
        <w:ind w:left="3666" w:hanging="360"/>
      </w:pPr>
    </w:lvl>
    <w:lvl w:ilvl="5" w:tplc="6E16D990" w:tentative="1">
      <w:start w:val="1"/>
      <w:numFmt w:val="lowerRoman"/>
      <w:lvlText w:val="%6."/>
      <w:lvlJc w:val="right"/>
      <w:pPr>
        <w:ind w:left="4386" w:hanging="180"/>
      </w:pPr>
    </w:lvl>
    <w:lvl w:ilvl="6" w:tplc="2B56C780" w:tentative="1">
      <w:start w:val="1"/>
      <w:numFmt w:val="decimal"/>
      <w:lvlText w:val="%7."/>
      <w:lvlJc w:val="left"/>
      <w:pPr>
        <w:ind w:left="5106" w:hanging="360"/>
      </w:pPr>
    </w:lvl>
    <w:lvl w:ilvl="7" w:tplc="281AC7B0" w:tentative="1">
      <w:start w:val="1"/>
      <w:numFmt w:val="lowerLetter"/>
      <w:lvlText w:val="%8."/>
      <w:lvlJc w:val="left"/>
      <w:pPr>
        <w:ind w:left="5826" w:hanging="360"/>
      </w:pPr>
    </w:lvl>
    <w:lvl w:ilvl="8" w:tplc="6162710E" w:tentative="1">
      <w:start w:val="1"/>
      <w:numFmt w:val="lowerRoman"/>
      <w:lvlText w:val="%9."/>
      <w:lvlJc w:val="right"/>
      <w:pPr>
        <w:ind w:left="6546" w:hanging="180"/>
      </w:pPr>
    </w:lvl>
  </w:abstractNum>
  <w:abstractNum w:abstractNumId="185" w15:restartNumberingAfterBreak="0">
    <w:nsid w:val="6F1A006C"/>
    <w:multiLevelType w:val="hybridMultilevel"/>
    <w:tmpl w:val="CE5E7A08"/>
    <w:lvl w:ilvl="0" w:tplc="80408C30">
      <w:start w:val="1"/>
      <w:numFmt w:val="lowerLetter"/>
      <w:lvlText w:val="%1)"/>
      <w:lvlJc w:val="left"/>
      <w:pPr>
        <w:tabs>
          <w:tab w:val="num" w:pos="397"/>
        </w:tabs>
        <w:ind w:left="397" w:hanging="284"/>
      </w:pPr>
      <w:rPr>
        <w:rFonts w:hint="default"/>
      </w:rPr>
    </w:lvl>
    <w:lvl w:ilvl="1" w:tplc="A3D486FC">
      <w:start w:val="3"/>
      <w:numFmt w:val="lowerLetter"/>
      <w:lvlText w:val="%2)"/>
      <w:lvlJc w:val="left"/>
      <w:pPr>
        <w:tabs>
          <w:tab w:val="num" w:pos="57"/>
        </w:tabs>
        <w:ind w:left="284" w:hanging="284"/>
      </w:pPr>
      <w:rPr>
        <w:rFonts w:hint="default"/>
      </w:rPr>
    </w:lvl>
    <w:lvl w:ilvl="2" w:tplc="E5E4F988">
      <w:start w:val="1"/>
      <w:numFmt w:val="bullet"/>
      <w:lvlText w:val="-"/>
      <w:lvlJc w:val="left"/>
      <w:pPr>
        <w:tabs>
          <w:tab w:val="num" w:pos="2160"/>
        </w:tabs>
        <w:ind w:left="2160" w:hanging="360"/>
      </w:pPr>
      <w:rPr>
        <w:rFonts w:hint="default"/>
      </w:rPr>
    </w:lvl>
    <w:lvl w:ilvl="3" w:tplc="5B566500">
      <w:start w:val="1"/>
      <w:numFmt w:val="bullet"/>
      <w:lvlText w:val=""/>
      <w:lvlJc w:val="left"/>
      <w:pPr>
        <w:tabs>
          <w:tab w:val="num" w:pos="2880"/>
        </w:tabs>
        <w:ind w:left="2880" w:hanging="360"/>
      </w:pPr>
      <w:rPr>
        <w:rFonts w:ascii="Symbol" w:hAnsi="Symbol" w:hint="default"/>
      </w:rPr>
    </w:lvl>
    <w:lvl w:ilvl="4" w:tplc="0A14E694" w:tentative="1">
      <w:start w:val="1"/>
      <w:numFmt w:val="bullet"/>
      <w:lvlText w:val="o"/>
      <w:lvlJc w:val="left"/>
      <w:pPr>
        <w:tabs>
          <w:tab w:val="num" w:pos="3600"/>
        </w:tabs>
        <w:ind w:left="3600" w:hanging="360"/>
      </w:pPr>
      <w:rPr>
        <w:rFonts w:ascii="Courier New" w:hAnsi="Courier New" w:cs="Courier New" w:hint="default"/>
      </w:rPr>
    </w:lvl>
    <w:lvl w:ilvl="5" w:tplc="6DBA0046" w:tentative="1">
      <w:start w:val="1"/>
      <w:numFmt w:val="bullet"/>
      <w:lvlText w:val=""/>
      <w:lvlJc w:val="left"/>
      <w:pPr>
        <w:tabs>
          <w:tab w:val="num" w:pos="4320"/>
        </w:tabs>
        <w:ind w:left="4320" w:hanging="360"/>
      </w:pPr>
      <w:rPr>
        <w:rFonts w:ascii="Wingdings" w:hAnsi="Wingdings" w:hint="default"/>
      </w:rPr>
    </w:lvl>
    <w:lvl w:ilvl="6" w:tplc="C49667A0" w:tentative="1">
      <w:start w:val="1"/>
      <w:numFmt w:val="bullet"/>
      <w:lvlText w:val=""/>
      <w:lvlJc w:val="left"/>
      <w:pPr>
        <w:tabs>
          <w:tab w:val="num" w:pos="5040"/>
        </w:tabs>
        <w:ind w:left="5040" w:hanging="360"/>
      </w:pPr>
      <w:rPr>
        <w:rFonts w:ascii="Symbol" w:hAnsi="Symbol" w:hint="default"/>
      </w:rPr>
    </w:lvl>
    <w:lvl w:ilvl="7" w:tplc="E38606C4" w:tentative="1">
      <w:start w:val="1"/>
      <w:numFmt w:val="bullet"/>
      <w:lvlText w:val="o"/>
      <w:lvlJc w:val="left"/>
      <w:pPr>
        <w:tabs>
          <w:tab w:val="num" w:pos="5760"/>
        </w:tabs>
        <w:ind w:left="5760" w:hanging="360"/>
      </w:pPr>
      <w:rPr>
        <w:rFonts w:ascii="Courier New" w:hAnsi="Courier New" w:cs="Courier New" w:hint="default"/>
      </w:rPr>
    </w:lvl>
    <w:lvl w:ilvl="8" w:tplc="EF7024C4"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6FF60613"/>
    <w:multiLevelType w:val="hybridMultilevel"/>
    <w:tmpl w:val="B2FE55F4"/>
    <w:lvl w:ilvl="0" w:tplc="01A6AD84">
      <w:start w:val="1"/>
      <w:numFmt w:val="lowerLetter"/>
      <w:lvlText w:val="%1)"/>
      <w:lvlJc w:val="left"/>
      <w:pPr>
        <w:tabs>
          <w:tab w:val="num" w:pos="397"/>
        </w:tabs>
        <w:ind w:left="397" w:hanging="284"/>
      </w:pPr>
      <w:rPr>
        <w:rFonts w:hint="default"/>
      </w:rPr>
    </w:lvl>
    <w:lvl w:ilvl="1" w:tplc="49EC582C" w:tentative="1">
      <w:start w:val="1"/>
      <w:numFmt w:val="lowerLetter"/>
      <w:lvlText w:val="%2."/>
      <w:lvlJc w:val="left"/>
      <w:pPr>
        <w:tabs>
          <w:tab w:val="num" w:pos="1440"/>
        </w:tabs>
        <w:ind w:left="1440" w:hanging="360"/>
      </w:pPr>
    </w:lvl>
    <w:lvl w:ilvl="2" w:tplc="29B6B5CE" w:tentative="1">
      <w:start w:val="1"/>
      <w:numFmt w:val="lowerRoman"/>
      <w:lvlText w:val="%3."/>
      <w:lvlJc w:val="right"/>
      <w:pPr>
        <w:tabs>
          <w:tab w:val="num" w:pos="2160"/>
        </w:tabs>
        <w:ind w:left="2160" w:hanging="180"/>
      </w:pPr>
    </w:lvl>
    <w:lvl w:ilvl="3" w:tplc="3B06E0A0" w:tentative="1">
      <w:start w:val="1"/>
      <w:numFmt w:val="decimal"/>
      <w:lvlText w:val="%4."/>
      <w:lvlJc w:val="left"/>
      <w:pPr>
        <w:tabs>
          <w:tab w:val="num" w:pos="2880"/>
        </w:tabs>
        <w:ind w:left="2880" w:hanging="360"/>
      </w:pPr>
    </w:lvl>
    <w:lvl w:ilvl="4" w:tplc="F326A12E" w:tentative="1">
      <w:start w:val="1"/>
      <w:numFmt w:val="lowerLetter"/>
      <w:lvlText w:val="%5."/>
      <w:lvlJc w:val="left"/>
      <w:pPr>
        <w:tabs>
          <w:tab w:val="num" w:pos="3600"/>
        </w:tabs>
        <w:ind w:left="3600" w:hanging="360"/>
      </w:pPr>
    </w:lvl>
    <w:lvl w:ilvl="5" w:tplc="0A1ADCE4" w:tentative="1">
      <w:start w:val="1"/>
      <w:numFmt w:val="lowerRoman"/>
      <w:lvlText w:val="%6."/>
      <w:lvlJc w:val="right"/>
      <w:pPr>
        <w:tabs>
          <w:tab w:val="num" w:pos="4320"/>
        </w:tabs>
        <w:ind w:left="4320" w:hanging="180"/>
      </w:pPr>
    </w:lvl>
    <w:lvl w:ilvl="6" w:tplc="B25C0A68" w:tentative="1">
      <w:start w:val="1"/>
      <w:numFmt w:val="decimal"/>
      <w:lvlText w:val="%7."/>
      <w:lvlJc w:val="left"/>
      <w:pPr>
        <w:tabs>
          <w:tab w:val="num" w:pos="5040"/>
        </w:tabs>
        <w:ind w:left="5040" w:hanging="360"/>
      </w:pPr>
    </w:lvl>
    <w:lvl w:ilvl="7" w:tplc="9AE0F586" w:tentative="1">
      <w:start w:val="1"/>
      <w:numFmt w:val="lowerLetter"/>
      <w:lvlText w:val="%8."/>
      <w:lvlJc w:val="left"/>
      <w:pPr>
        <w:tabs>
          <w:tab w:val="num" w:pos="5760"/>
        </w:tabs>
        <w:ind w:left="5760" w:hanging="360"/>
      </w:pPr>
    </w:lvl>
    <w:lvl w:ilvl="8" w:tplc="A2783E8A" w:tentative="1">
      <w:start w:val="1"/>
      <w:numFmt w:val="lowerRoman"/>
      <w:lvlText w:val="%9."/>
      <w:lvlJc w:val="right"/>
      <w:pPr>
        <w:tabs>
          <w:tab w:val="num" w:pos="6480"/>
        </w:tabs>
        <w:ind w:left="6480" w:hanging="180"/>
      </w:pPr>
    </w:lvl>
  </w:abstractNum>
  <w:abstractNum w:abstractNumId="187" w15:restartNumberingAfterBreak="0">
    <w:nsid w:val="700671C1"/>
    <w:multiLevelType w:val="hybridMultilevel"/>
    <w:tmpl w:val="1C7AC08E"/>
    <w:lvl w:ilvl="0" w:tplc="08B8E868">
      <w:start w:val="1"/>
      <w:numFmt w:val="lowerLetter"/>
      <w:lvlText w:val="%1)"/>
      <w:lvlJc w:val="left"/>
      <w:pPr>
        <w:tabs>
          <w:tab w:val="num" w:pos="397"/>
        </w:tabs>
        <w:ind w:left="397" w:hanging="284"/>
      </w:pPr>
      <w:rPr>
        <w:rFonts w:hint="default"/>
      </w:rPr>
    </w:lvl>
    <w:lvl w:ilvl="1" w:tplc="9F146682" w:tentative="1">
      <w:start w:val="1"/>
      <w:numFmt w:val="lowerLetter"/>
      <w:lvlText w:val="%2."/>
      <w:lvlJc w:val="left"/>
      <w:pPr>
        <w:tabs>
          <w:tab w:val="num" w:pos="1440"/>
        </w:tabs>
        <w:ind w:left="1440" w:hanging="360"/>
      </w:pPr>
    </w:lvl>
    <w:lvl w:ilvl="2" w:tplc="EC2A9EF4" w:tentative="1">
      <w:start w:val="1"/>
      <w:numFmt w:val="lowerRoman"/>
      <w:lvlText w:val="%3."/>
      <w:lvlJc w:val="right"/>
      <w:pPr>
        <w:tabs>
          <w:tab w:val="num" w:pos="2160"/>
        </w:tabs>
        <w:ind w:left="2160" w:hanging="180"/>
      </w:pPr>
    </w:lvl>
    <w:lvl w:ilvl="3" w:tplc="90E04F40" w:tentative="1">
      <w:start w:val="1"/>
      <w:numFmt w:val="decimal"/>
      <w:lvlText w:val="%4."/>
      <w:lvlJc w:val="left"/>
      <w:pPr>
        <w:tabs>
          <w:tab w:val="num" w:pos="2880"/>
        </w:tabs>
        <w:ind w:left="2880" w:hanging="360"/>
      </w:pPr>
    </w:lvl>
    <w:lvl w:ilvl="4" w:tplc="E2403FF4" w:tentative="1">
      <w:start w:val="1"/>
      <w:numFmt w:val="lowerLetter"/>
      <w:lvlText w:val="%5."/>
      <w:lvlJc w:val="left"/>
      <w:pPr>
        <w:tabs>
          <w:tab w:val="num" w:pos="3600"/>
        </w:tabs>
        <w:ind w:left="3600" w:hanging="360"/>
      </w:pPr>
    </w:lvl>
    <w:lvl w:ilvl="5" w:tplc="F07ED85A" w:tentative="1">
      <w:start w:val="1"/>
      <w:numFmt w:val="lowerRoman"/>
      <w:lvlText w:val="%6."/>
      <w:lvlJc w:val="right"/>
      <w:pPr>
        <w:tabs>
          <w:tab w:val="num" w:pos="4320"/>
        </w:tabs>
        <w:ind w:left="4320" w:hanging="180"/>
      </w:pPr>
    </w:lvl>
    <w:lvl w:ilvl="6" w:tplc="8AA08BDC" w:tentative="1">
      <w:start w:val="1"/>
      <w:numFmt w:val="decimal"/>
      <w:lvlText w:val="%7."/>
      <w:lvlJc w:val="left"/>
      <w:pPr>
        <w:tabs>
          <w:tab w:val="num" w:pos="5040"/>
        </w:tabs>
        <w:ind w:left="5040" w:hanging="360"/>
      </w:pPr>
    </w:lvl>
    <w:lvl w:ilvl="7" w:tplc="0D8AB244" w:tentative="1">
      <w:start w:val="1"/>
      <w:numFmt w:val="lowerLetter"/>
      <w:lvlText w:val="%8."/>
      <w:lvlJc w:val="left"/>
      <w:pPr>
        <w:tabs>
          <w:tab w:val="num" w:pos="5760"/>
        </w:tabs>
        <w:ind w:left="5760" w:hanging="360"/>
      </w:pPr>
    </w:lvl>
    <w:lvl w:ilvl="8" w:tplc="75F4A46A" w:tentative="1">
      <w:start w:val="1"/>
      <w:numFmt w:val="lowerRoman"/>
      <w:lvlText w:val="%9."/>
      <w:lvlJc w:val="right"/>
      <w:pPr>
        <w:tabs>
          <w:tab w:val="num" w:pos="6480"/>
        </w:tabs>
        <w:ind w:left="6480" w:hanging="180"/>
      </w:pPr>
    </w:lvl>
  </w:abstractNum>
  <w:abstractNum w:abstractNumId="188" w15:restartNumberingAfterBreak="0">
    <w:nsid w:val="707B7071"/>
    <w:multiLevelType w:val="hybridMultilevel"/>
    <w:tmpl w:val="D432FC7C"/>
    <w:lvl w:ilvl="0" w:tplc="E160DD28">
      <w:start w:val="1"/>
      <w:numFmt w:val="lowerLetter"/>
      <w:lvlText w:val="%1)"/>
      <w:lvlJc w:val="left"/>
      <w:pPr>
        <w:tabs>
          <w:tab w:val="num" w:pos="397"/>
        </w:tabs>
        <w:ind w:left="397" w:hanging="284"/>
      </w:pPr>
      <w:rPr>
        <w:rFonts w:hint="default"/>
      </w:rPr>
    </w:lvl>
    <w:lvl w:ilvl="1" w:tplc="E02447E8" w:tentative="1">
      <w:start w:val="1"/>
      <w:numFmt w:val="lowerLetter"/>
      <w:lvlText w:val="%2."/>
      <w:lvlJc w:val="left"/>
      <w:pPr>
        <w:tabs>
          <w:tab w:val="num" w:pos="1440"/>
        </w:tabs>
        <w:ind w:left="1440" w:hanging="360"/>
      </w:pPr>
    </w:lvl>
    <w:lvl w:ilvl="2" w:tplc="03B0E39E" w:tentative="1">
      <w:start w:val="1"/>
      <w:numFmt w:val="lowerRoman"/>
      <w:lvlText w:val="%3."/>
      <w:lvlJc w:val="right"/>
      <w:pPr>
        <w:tabs>
          <w:tab w:val="num" w:pos="2160"/>
        </w:tabs>
        <w:ind w:left="2160" w:hanging="180"/>
      </w:pPr>
    </w:lvl>
    <w:lvl w:ilvl="3" w:tplc="D31EE008" w:tentative="1">
      <w:start w:val="1"/>
      <w:numFmt w:val="decimal"/>
      <w:lvlText w:val="%4."/>
      <w:lvlJc w:val="left"/>
      <w:pPr>
        <w:tabs>
          <w:tab w:val="num" w:pos="2880"/>
        </w:tabs>
        <w:ind w:left="2880" w:hanging="360"/>
      </w:pPr>
    </w:lvl>
    <w:lvl w:ilvl="4" w:tplc="563A7AB8" w:tentative="1">
      <w:start w:val="1"/>
      <w:numFmt w:val="lowerLetter"/>
      <w:lvlText w:val="%5."/>
      <w:lvlJc w:val="left"/>
      <w:pPr>
        <w:tabs>
          <w:tab w:val="num" w:pos="3600"/>
        </w:tabs>
        <w:ind w:left="3600" w:hanging="360"/>
      </w:pPr>
    </w:lvl>
    <w:lvl w:ilvl="5" w:tplc="78BC624A" w:tentative="1">
      <w:start w:val="1"/>
      <w:numFmt w:val="lowerRoman"/>
      <w:lvlText w:val="%6."/>
      <w:lvlJc w:val="right"/>
      <w:pPr>
        <w:tabs>
          <w:tab w:val="num" w:pos="4320"/>
        </w:tabs>
        <w:ind w:left="4320" w:hanging="180"/>
      </w:pPr>
    </w:lvl>
    <w:lvl w:ilvl="6" w:tplc="266C8B8E" w:tentative="1">
      <w:start w:val="1"/>
      <w:numFmt w:val="decimal"/>
      <w:lvlText w:val="%7."/>
      <w:lvlJc w:val="left"/>
      <w:pPr>
        <w:tabs>
          <w:tab w:val="num" w:pos="5040"/>
        </w:tabs>
        <w:ind w:left="5040" w:hanging="360"/>
      </w:pPr>
    </w:lvl>
    <w:lvl w:ilvl="7" w:tplc="69B84B9C" w:tentative="1">
      <w:start w:val="1"/>
      <w:numFmt w:val="lowerLetter"/>
      <w:lvlText w:val="%8."/>
      <w:lvlJc w:val="left"/>
      <w:pPr>
        <w:tabs>
          <w:tab w:val="num" w:pos="5760"/>
        </w:tabs>
        <w:ind w:left="5760" w:hanging="360"/>
      </w:pPr>
    </w:lvl>
    <w:lvl w:ilvl="8" w:tplc="2D3EFB2C" w:tentative="1">
      <w:start w:val="1"/>
      <w:numFmt w:val="lowerRoman"/>
      <w:lvlText w:val="%9."/>
      <w:lvlJc w:val="right"/>
      <w:pPr>
        <w:tabs>
          <w:tab w:val="num" w:pos="6480"/>
        </w:tabs>
        <w:ind w:left="6480" w:hanging="180"/>
      </w:pPr>
    </w:lvl>
  </w:abstractNum>
  <w:abstractNum w:abstractNumId="189" w15:restartNumberingAfterBreak="0">
    <w:nsid w:val="70CF77BE"/>
    <w:multiLevelType w:val="hybridMultilevel"/>
    <w:tmpl w:val="CE5E7A08"/>
    <w:lvl w:ilvl="0" w:tplc="A9302054">
      <w:start w:val="1"/>
      <w:numFmt w:val="lowerLetter"/>
      <w:lvlText w:val="%1)"/>
      <w:lvlJc w:val="left"/>
      <w:pPr>
        <w:tabs>
          <w:tab w:val="num" w:pos="397"/>
        </w:tabs>
        <w:ind w:left="397" w:hanging="284"/>
      </w:pPr>
      <w:rPr>
        <w:rFonts w:hint="default"/>
      </w:rPr>
    </w:lvl>
    <w:lvl w:ilvl="1" w:tplc="775EBCA8">
      <w:start w:val="3"/>
      <w:numFmt w:val="lowerLetter"/>
      <w:lvlText w:val="%2)"/>
      <w:lvlJc w:val="left"/>
      <w:pPr>
        <w:tabs>
          <w:tab w:val="num" w:pos="57"/>
        </w:tabs>
        <w:ind w:left="284" w:hanging="284"/>
      </w:pPr>
      <w:rPr>
        <w:rFonts w:hint="default"/>
      </w:rPr>
    </w:lvl>
    <w:lvl w:ilvl="2" w:tplc="0A90BB34">
      <w:start w:val="1"/>
      <w:numFmt w:val="bullet"/>
      <w:lvlText w:val="-"/>
      <w:lvlJc w:val="left"/>
      <w:pPr>
        <w:tabs>
          <w:tab w:val="num" w:pos="2160"/>
        </w:tabs>
        <w:ind w:left="2160" w:hanging="360"/>
      </w:pPr>
      <w:rPr>
        <w:rFonts w:hint="default"/>
      </w:rPr>
    </w:lvl>
    <w:lvl w:ilvl="3" w:tplc="3E080786">
      <w:start w:val="1"/>
      <w:numFmt w:val="bullet"/>
      <w:lvlText w:val=""/>
      <w:lvlJc w:val="left"/>
      <w:pPr>
        <w:tabs>
          <w:tab w:val="num" w:pos="2880"/>
        </w:tabs>
        <w:ind w:left="2880" w:hanging="360"/>
      </w:pPr>
      <w:rPr>
        <w:rFonts w:ascii="Symbol" w:hAnsi="Symbol" w:hint="default"/>
      </w:rPr>
    </w:lvl>
    <w:lvl w:ilvl="4" w:tplc="F02C8218" w:tentative="1">
      <w:start w:val="1"/>
      <w:numFmt w:val="bullet"/>
      <w:lvlText w:val="o"/>
      <w:lvlJc w:val="left"/>
      <w:pPr>
        <w:tabs>
          <w:tab w:val="num" w:pos="3600"/>
        </w:tabs>
        <w:ind w:left="3600" w:hanging="360"/>
      </w:pPr>
      <w:rPr>
        <w:rFonts w:ascii="Courier New" w:hAnsi="Courier New" w:cs="Courier New" w:hint="default"/>
      </w:rPr>
    </w:lvl>
    <w:lvl w:ilvl="5" w:tplc="6742CF92" w:tentative="1">
      <w:start w:val="1"/>
      <w:numFmt w:val="bullet"/>
      <w:lvlText w:val=""/>
      <w:lvlJc w:val="left"/>
      <w:pPr>
        <w:tabs>
          <w:tab w:val="num" w:pos="4320"/>
        </w:tabs>
        <w:ind w:left="4320" w:hanging="360"/>
      </w:pPr>
      <w:rPr>
        <w:rFonts w:ascii="Wingdings" w:hAnsi="Wingdings" w:hint="default"/>
      </w:rPr>
    </w:lvl>
    <w:lvl w:ilvl="6" w:tplc="C5503F08" w:tentative="1">
      <w:start w:val="1"/>
      <w:numFmt w:val="bullet"/>
      <w:lvlText w:val=""/>
      <w:lvlJc w:val="left"/>
      <w:pPr>
        <w:tabs>
          <w:tab w:val="num" w:pos="5040"/>
        </w:tabs>
        <w:ind w:left="5040" w:hanging="360"/>
      </w:pPr>
      <w:rPr>
        <w:rFonts w:ascii="Symbol" w:hAnsi="Symbol" w:hint="default"/>
      </w:rPr>
    </w:lvl>
    <w:lvl w:ilvl="7" w:tplc="9D123970" w:tentative="1">
      <w:start w:val="1"/>
      <w:numFmt w:val="bullet"/>
      <w:lvlText w:val="o"/>
      <w:lvlJc w:val="left"/>
      <w:pPr>
        <w:tabs>
          <w:tab w:val="num" w:pos="5760"/>
        </w:tabs>
        <w:ind w:left="5760" w:hanging="360"/>
      </w:pPr>
      <w:rPr>
        <w:rFonts w:ascii="Courier New" w:hAnsi="Courier New" w:cs="Courier New" w:hint="default"/>
      </w:rPr>
    </w:lvl>
    <w:lvl w:ilvl="8" w:tplc="05E6A488"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72B83CAB"/>
    <w:multiLevelType w:val="hybridMultilevel"/>
    <w:tmpl w:val="7382A3DC"/>
    <w:lvl w:ilvl="0" w:tplc="07A8055E">
      <w:start w:val="1"/>
      <w:numFmt w:val="lowerLetter"/>
      <w:lvlText w:val="%1)"/>
      <w:lvlJc w:val="left"/>
      <w:pPr>
        <w:tabs>
          <w:tab w:val="num" w:pos="397"/>
        </w:tabs>
        <w:ind w:left="397" w:hanging="284"/>
      </w:pPr>
      <w:rPr>
        <w:rFonts w:hint="default"/>
      </w:rPr>
    </w:lvl>
    <w:lvl w:ilvl="1" w:tplc="506EF032" w:tentative="1">
      <w:start w:val="1"/>
      <w:numFmt w:val="lowerLetter"/>
      <w:lvlText w:val="%2."/>
      <w:lvlJc w:val="left"/>
      <w:pPr>
        <w:tabs>
          <w:tab w:val="num" w:pos="1440"/>
        </w:tabs>
        <w:ind w:left="1440" w:hanging="360"/>
      </w:pPr>
    </w:lvl>
    <w:lvl w:ilvl="2" w:tplc="53DCB050" w:tentative="1">
      <w:start w:val="1"/>
      <w:numFmt w:val="lowerRoman"/>
      <w:lvlText w:val="%3."/>
      <w:lvlJc w:val="right"/>
      <w:pPr>
        <w:tabs>
          <w:tab w:val="num" w:pos="2160"/>
        </w:tabs>
        <w:ind w:left="2160" w:hanging="180"/>
      </w:pPr>
    </w:lvl>
    <w:lvl w:ilvl="3" w:tplc="58483E46" w:tentative="1">
      <w:start w:val="1"/>
      <w:numFmt w:val="decimal"/>
      <w:lvlText w:val="%4."/>
      <w:lvlJc w:val="left"/>
      <w:pPr>
        <w:tabs>
          <w:tab w:val="num" w:pos="2880"/>
        </w:tabs>
        <w:ind w:left="2880" w:hanging="360"/>
      </w:pPr>
    </w:lvl>
    <w:lvl w:ilvl="4" w:tplc="55F6491A" w:tentative="1">
      <w:start w:val="1"/>
      <w:numFmt w:val="lowerLetter"/>
      <w:lvlText w:val="%5."/>
      <w:lvlJc w:val="left"/>
      <w:pPr>
        <w:tabs>
          <w:tab w:val="num" w:pos="3600"/>
        </w:tabs>
        <w:ind w:left="3600" w:hanging="360"/>
      </w:pPr>
    </w:lvl>
    <w:lvl w:ilvl="5" w:tplc="E86C2360" w:tentative="1">
      <w:start w:val="1"/>
      <w:numFmt w:val="lowerRoman"/>
      <w:lvlText w:val="%6."/>
      <w:lvlJc w:val="right"/>
      <w:pPr>
        <w:tabs>
          <w:tab w:val="num" w:pos="4320"/>
        </w:tabs>
        <w:ind w:left="4320" w:hanging="180"/>
      </w:pPr>
    </w:lvl>
    <w:lvl w:ilvl="6" w:tplc="83CCC964" w:tentative="1">
      <w:start w:val="1"/>
      <w:numFmt w:val="decimal"/>
      <w:lvlText w:val="%7."/>
      <w:lvlJc w:val="left"/>
      <w:pPr>
        <w:tabs>
          <w:tab w:val="num" w:pos="5040"/>
        </w:tabs>
        <w:ind w:left="5040" w:hanging="360"/>
      </w:pPr>
    </w:lvl>
    <w:lvl w:ilvl="7" w:tplc="93489A98" w:tentative="1">
      <w:start w:val="1"/>
      <w:numFmt w:val="lowerLetter"/>
      <w:lvlText w:val="%8."/>
      <w:lvlJc w:val="left"/>
      <w:pPr>
        <w:tabs>
          <w:tab w:val="num" w:pos="5760"/>
        </w:tabs>
        <w:ind w:left="5760" w:hanging="360"/>
      </w:pPr>
    </w:lvl>
    <w:lvl w:ilvl="8" w:tplc="49EC6086" w:tentative="1">
      <w:start w:val="1"/>
      <w:numFmt w:val="lowerRoman"/>
      <w:lvlText w:val="%9."/>
      <w:lvlJc w:val="right"/>
      <w:pPr>
        <w:tabs>
          <w:tab w:val="num" w:pos="6480"/>
        </w:tabs>
        <w:ind w:left="6480" w:hanging="180"/>
      </w:pPr>
    </w:lvl>
  </w:abstractNum>
  <w:abstractNum w:abstractNumId="191" w15:restartNumberingAfterBreak="0">
    <w:nsid w:val="72BE2305"/>
    <w:multiLevelType w:val="hybridMultilevel"/>
    <w:tmpl w:val="53A43948"/>
    <w:lvl w:ilvl="0" w:tplc="597A34F6">
      <w:start w:val="1"/>
      <w:numFmt w:val="lowerLetter"/>
      <w:lvlText w:val="%1)"/>
      <w:lvlJc w:val="left"/>
      <w:pPr>
        <w:ind w:left="720" w:hanging="360"/>
      </w:pPr>
    </w:lvl>
    <w:lvl w:ilvl="1" w:tplc="0AC81D9E" w:tentative="1">
      <w:start w:val="1"/>
      <w:numFmt w:val="lowerLetter"/>
      <w:lvlText w:val="%2."/>
      <w:lvlJc w:val="left"/>
      <w:pPr>
        <w:ind w:left="1440" w:hanging="360"/>
      </w:pPr>
    </w:lvl>
    <w:lvl w:ilvl="2" w:tplc="7DA459D4" w:tentative="1">
      <w:start w:val="1"/>
      <w:numFmt w:val="lowerRoman"/>
      <w:lvlText w:val="%3."/>
      <w:lvlJc w:val="right"/>
      <w:pPr>
        <w:ind w:left="2160" w:hanging="180"/>
      </w:pPr>
    </w:lvl>
    <w:lvl w:ilvl="3" w:tplc="81DC508C" w:tentative="1">
      <w:start w:val="1"/>
      <w:numFmt w:val="decimal"/>
      <w:lvlText w:val="%4."/>
      <w:lvlJc w:val="left"/>
      <w:pPr>
        <w:ind w:left="2880" w:hanging="360"/>
      </w:pPr>
    </w:lvl>
    <w:lvl w:ilvl="4" w:tplc="9828C464" w:tentative="1">
      <w:start w:val="1"/>
      <w:numFmt w:val="lowerLetter"/>
      <w:lvlText w:val="%5."/>
      <w:lvlJc w:val="left"/>
      <w:pPr>
        <w:ind w:left="3600" w:hanging="360"/>
      </w:pPr>
    </w:lvl>
    <w:lvl w:ilvl="5" w:tplc="B75AA5A0" w:tentative="1">
      <w:start w:val="1"/>
      <w:numFmt w:val="lowerRoman"/>
      <w:lvlText w:val="%6."/>
      <w:lvlJc w:val="right"/>
      <w:pPr>
        <w:ind w:left="4320" w:hanging="180"/>
      </w:pPr>
    </w:lvl>
    <w:lvl w:ilvl="6" w:tplc="725E0A5C" w:tentative="1">
      <w:start w:val="1"/>
      <w:numFmt w:val="decimal"/>
      <w:lvlText w:val="%7."/>
      <w:lvlJc w:val="left"/>
      <w:pPr>
        <w:ind w:left="5040" w:hanging="360"/>
      </w:pPr>
    </w:lvl>
    <w:lvl w:ilvl="7" w:tplc="B7420308" w:tentative="1">
      <w:start w:val="1"/>
      <w:numFmt w:val="lowerLetter"/>
      <w:lvlText w:val="%8."/>
      <w:lvlJc w:val="left"/>
      <w:pPr>
        <w:ind w:left="5760" w:hanging="360"/>
      </w:pPr>
    </w:lvl>
    <w:lvl w:ilvl="8" w:tplc="C69CF730" w:tentative="1">
      <w:start w:val="1"/>
      <w:numFmt w:val="lowerRoman"/>
      <w:lvlText w:val="%9."/>
      <w:lvlJc w:val="right"/>
      <w:pPr>
        <w:ind w:left="6480" w:hanging="180"/>
      </w:pPr>
    </w:lvl>
  </w:abstractNum>
  <w:abstractNum w:abstractNumId="192" w15:restartNumberingAfterBreak="0">
    <w:nsid w:val="742512A2"/>
    <w:multiLevelType w:val="hybridMultilevel"/>
    <w:tmpl w:val="91781244"/>
    <w:lvl w:ilvl="0" w:tplc="8508299A">
      <w:start w:val="1"/>
      <w:numFmt w:val="lowerLetter"/>
      <w:lvlText w:val="%1)"/>
      <w:lvlJc w:val="left"/>
      <w:pPr>
        <w:tabs>
          <w:tab w:val="num" w:pos="397"/>
        </w:tabs>
        <w:ind w:left="397" w:hanging="284"/>
      </w:pPr>
      <w:rPr>
        <w:rFonts w:hint="default"/>
      </w:rPr>
    </w:lvl>
    <w:lvl w:ilvl="1" w:tplc="429CBB66" w:tentative="1">
      <w:start w:val="1"/>
      <w:numFmt w:val="lowerLetter"/>
      <w:lvlText w:val="%2."/>
      <w:lvlJc w:val="left"/>
      <w:pPr>
        <w:tabs>
          <w:tab w:val="num" w:pos="1440"/>
        </w:tabs>
        <w:ind w:left="1440" w:hanging="360"/>
      </w:pPr>
    </w:lvl>
    <w:lvl w:ilvl="2" w:tplc="B22CDBFC" w:tentative="1">
      <w:start w:val="1"/>
      <w:numFmt w:val="lowerRoman"/>
      <w:lvlText w:val="%3."/>
      <w:lvlJc w:val="right"/>
      <w:pPr>
        <w:tabs>
          <w:tab w:val="num" w:pos="2160"/>
        </w:tabs>
        <w:ind w:left="2160" w:hanging="180"/>
      </w:pPr>
    </w:lvl>
    <w:lvl w:ilvl="3" w:tplc="0D025564" w:tentative="1">
      <w:start w:val="1"/>
      <w:numFmt w:val="decimal"/>
      <w:lvlText w:val="%4."/>
      <w:lvlJc w:val="left"/>
      <w:pPr>
        <w:tabs>
          <w:tab w:val="num" w:pos="2880"/>
        </w:tabs>
        <w:ind w:left="2880" w:hanging="360"/>
      </w:pPr>
    </w:lvl>
    <w:lvl w:ilvl="4" w:tplc="54B0752E" w:tentative="1">
      <w:start w:val="1"/>
      <w:numFmt w:val="lowerLetter"/>
      <w:lvlText w:val="%5."/>
      <w:lvlJc w:val="left"/>
      <w:pPr>
        <w:tabs>
          <w:tab w:val="num" w:pos="3600"/>
        </w:tabs>
        <w:ind w:left="3600" w:hanging="360"/>
      </w:pPr>
    </w:lvl>
    <w:lvl w:ilvl="5" w:tplc="0AF2612C" w:tentative="1">
      <w:start w:val="1"/>
      <w:numFmt w:val="lowerRoman"/>
      <w:lvlText w:val="%6."/>
      <w:lvlJc w:val="right"/>
      <w:pPr>
        <w:tabs>
          <w:tab w:val="num" w:pos="4320"/>
        </w:tabs>
        <w:ind w:left="4320" w:hanging="180"/>
      </w:pPr>
    </w:lvl>
    <w:lvl w:ilvl="6" w:tplc="3CDAF8AE" w:tentative="1">
      <w:start w:val="1"/>
      <w:numFmt w:val="decimal"/>
      <w:lvlText w:val="%7."/>
      <w:lvlJc w:val="left"/>
      <w:pPr>
        <w:tabs>
          <w:tab w:val="num" w:pos="5040"/>
        </w:tabs>
        <w:ind w:left="5040" w:hanging="360"/>
      </w:pPr>
    </w:lvl>
    <w:lvl w:ilvl="7" w:tplc="F70AFFDE" w:tentative="1">
      <w:start w:val="1"/>
      <w:numFmt w:val="lowerLetter"/>
      <w:lvlText w:val="%8."/>
      <w:lvlJc w:val="left"/>
      <w:pPr>
        <w:tabs>
          <w:tab w:val="num" w:pos="5760"/>
        </w:tabs>
        <w:ind w:left="5760" w:hanging="360"/>
      </w:pPr>
    </w:lvl>
    <w:lvl w:ilvl="8" w:tplc="6FA81AA8" w:tentative="1">
      <w:start w:val="1"/>
      <w:numFmt w:val="lowerRoman"/>
      <w:lvlText w:val="%9."/>
      <w:lvlJc w:val="right"/>
      <w:pPr>
        <w:tabs>
          <w:tab w:val="num" w:pos="6480"/>
        </w:tabs>
        <w:ind w:left="6480" w:hanging="180"/>
      </w:pPr>
    </w:lvl>
  </w:abstractNum>
  <w:abstractNum w:abstractNumId="193" w15:restartNumberingAfterBreak="0">
    <w:nsid w:val="74C57CF3"/>
    <w:multiLevelType w:val="hybridMultilevel"/>
    <w:tmpl w:val="C08AEBFC"/>
    <w:lvl w:ilvl="0" w:tplc="6FD24BD6">
      <w:start w:val="1"/>
      <w:numFmt w:val="lowerLetter"/>
      <w:lvlText w:val="%1)"/>
      <w:lvlJc w:val="left"/>
      <w:pPr>
        <w:tabs>
          <w:tab w:val="num" w:pos="567"/>
        </w:tabs>
        <w:ind w:left="567" w:hanging="283"/>
      </w:pPr>
      <w:rPr>
        <w:rFonts w:hint="default"/>
      </w:rPr>
    </w:lvl>
    <w:lvl w:ilvl="1" w:tplc="A6E678E0">
      <w:start w:val="13"/>
      <w:numFmt w:val="lowerLetter"/>
      <w:lvlText w:val="%2)"/>
      <w:lvlJc w:val="left"/>
      <w:pPr>
        <w:tabs>
          <w:tab w:val="num" w:pos="454"/>
        </w:tabs>
        <w:ind w:left="454" w:hanging="397"/>
      </w:pPr>
      <w:rPr>
        <w:rFonts w:hint="default"/>
      </w:rPr>
    </w:lvl>
    <w:lvl w:ilvl="2" w:tplc="CBCE411A">
      <w:start w:val="1"/>
      <w:numFmt w:val="lowerLetter"/>
      <w:lvlText w:val="%3)"/>
      <w:lvlJc w:val="left"/>
      <w:pPr>
        <w:tabs>
          <w:tab w:val="num" w:pos="397"/>
        </w:tabs>
        <w:ind w:left="397" w:hanging="284"/>
      </w:pPr>
      <w:rPr>
        <w:rFonts w:hint="default"/>
      </w:rPr>
    </w:lvl>
    <w:lvl w:ilvl="3" w:tplc="E8F47D50" w:tentative="1">
      <w:start w:val="1"/>
      <w:numFmt w:val="decimal"/>
      <w:lvlText w:val="%4."/>
      <w:lvlJc w:val="left"/>
      <w:pPr>
        <w:tabs>
          <w:tab w:val="num" w:pos="2880"/>
        </w:tabs>
        <w:ind w:left="2880" w:hanging="360"/>
      </w:pPr>
    </w:lvl>
    <w:lvl w:ilvl="4" w:tplc="D46E1C88" w:tentative="1">
      <w:start w:val="1"/>
      <w:numFmt w:val="lowerLetter"/>
      <w:lvlText w:val="%5."/>
      <w:lvlJc w:val="left"/>
      <w:pPr>
        <w:tabs>
          <w:tab w:val="num" w:pos="3600"/>
        </w:tabs>
        <w:ind w:left="3600" w:hanging="360"/>
      </w:pPr>
    </w:lvl>
    <w:lvl w:ilvl="5" w:tplc="D20A601C" w:tentative="1">
      <w:start w:val="1"/>
      <w:numFmt w:val="lowerRoman"/>
      <w:lvlText w:val="%6."/>
      <w:lvlJc w:val="right"/>
      <w:pPr>
        <w:tabs>
          <w:tab w:val="num" w:pos="4320"/>
        </w:tabs>
        <w:ind w:left="4320" w:hanging="180"/>
      </w:pPr>
    </w:lvl>
    <w:lvl w:ilvl="6" w:tplc="AF560F64" w:tentative="1">
      <w:start w:val="1"/>
      <w:numFmt w:val="decimal"/>
      <w:lvlText w:val="%7."/>
      <w:lvlJc w:val="left"/>
      <w:pPr>
        <w:tabs>
          <w:tab w:val="num" w:pos="5040"/>
        </w:tabs>
        <w:ind w:left="5040" w:hanging="360"/>
      </w:pPr>
    </w:lvl>
    <w:lvl w:ilvl="7" w:tplc="F6523DC0" w:tentative="1">
      <w:start w:val="1"/>
      <w:numFmt w:val="lowerLetter"/>
      <w:lvlText w:val="%8."/>
      <w:lvlJc w:val="left"/>
      <w:pPr>
        <w:tabs>
          <w:tab w:val="num" w:pos="5760"/>
        </w:tabs>
        <w:ind w:left="5760" w:hanging="360"/>
      </w:pPr>
    </w:lvl>
    <w:lvl w:ilvl="8" w:tplc="381AA0FA" w:tentative="1">
      <w:start w:val="1"/>
      <w:numFmt w:val="lowerRoman"/>
      <w:lvlText w:val="%9."/>
      <w:lvlJc w:val="right"/>
      <w:pPr>
        <w:tabs>
          <w:tab w:val="num" w:pos="6480"/>
        </w:tabs>
        <w:ind w:left="6480" w:hanging="180"/>
      </w:pPr>
    </w:lvl>
  </w:abstractNum>
  <w:abstractNum w:abstractNumId="194" w15:restartNumberingAfterBreak="0">
    <w:nsid w:val="74EC57BA"/>
    <w:multiLevelType w:val="hybridMultilevel"/>
    <w:tmpl w:val="C278FB34"/>
    <w:lvl w:ilvl="0" w:tplc="CCDED4C6">
      <w:start w:val="1"/>
      <w:numFmt w:val="lowerLetter"/>
      <w:lvlText w:val="%1)"/>
      <w:lvlJc w:val="left"/>
      <w:pPr>
        <w:ind w:left="720" w:hanging="360"/>
      </w:pPr>
    </w:lvl>
    <w:lvl w:ilvl="1" w:tplc="3D64B914" w:tentative="1">
      <w:start w:val="1"/>
      <w:numFmt w:val="lowerLetter"/>
      <w:lvlText w:val="%2."/>
      <w:lvlJc w:val="left"/>
      <w:pPr>
        <w:ind w:left="1440" w:hanging="360"/>
      </w:pPr>
    </w:lvl>
    <w:lvl w:ilvl="2" w:tplc="CE3665C4" w:tentative="1">
      <w:start w:val="1"/>
      <w:numFmt w:val="lowerRoman"/>
      <w:lvlText w:val="%3."/>
      <w:lvlJc w:val="right"/>
      <w:pPr>
        <w:ind w:left="2160" w:hanging="180"/>
      </w:pPr>
    </w:lvl>
    <w:lvl w:ilvl="3" w:tplc="6F1CFED0" w:tentative="1">
      <w:start w:val="1"/>
      <w:numFmt w:val="decimal"/>
      <w:lvlText w:val="%4."/>
      <w:lvlJc w:val="left"/>
      <w:pPr>
        <w:ind w:left="2880" w:hanging="360"/>
      </w:pPr>
    </w:lvl>
    <w:lvl w:ilvl="4" w:tplc="22048050" w:tentative="1">
      <w:start w:val="1"/>
      <w:numFmt w:val="lowerLetter"/>
      <w:lvlText w:val="%5."/>
      <w:lvlJc w:val="left"/>
      <w:pPr>
        <w:ind w:left="3600" w:hanging="360"/>
      </w:pPr>
    </w:lvl>
    <w:lvl w:ilvl="5" w:tplc="FDE283C2" w:tentative="1">
      <w:start w:val="1"/>
      <w:numFmt w:val="lowerRoman"/>
      <w:lvlText w:val="%6."/>
      <w:lvlJc w:val="right"/>
      <w:pPr>
        <w:ind w:left="4320" w:hanging="180"/>
      </w:pPr>
    </w:lvl>
    <w:lvl w:ilvl="6" w:tplc="1C52B9A6" w:tentative="1">
      <w:start w:val="1"/>
      <w:numFmt w:val="decimal"/>
      <w:lvlText w:val="%7."/>
      <w:lvlJc w:val="left"/>
      <w:pPr>
        <w:ind w:left="5040" w:hanging="360"/>
      </w:pPr>
    </w:lvl>
    <w:lvl w:ilvl="7" w:tplc="937EE962" w:tentative="1">
      <w:start w:val="1"/>
      <w:numFmt w:val="lowerLetter"/>
      <w:lvlText w:val="%8."/>
      <w:lvlJc w:val="left"/>
      <w:pPr>
        <w:ind w:left="5760" w:hanging="360"/>
      </w:pPr>
    </w:lvl>
    <w:lvl w:ilvl="8" w:tplc="FA8EADDA" w:tentative="1">
      <w:start w:val="1"/>
      <w:numFmt w:val="lowerRoman"/>
      <w:lvlText w:val="%9."/>
      <w:lvlJc w:val="right"/>
      <w:pPr>
        <w:ind w:left="6480" w:hanging="180"/>
      </w:pPr>
    </w:lvl>
  </w:abstractNum>
  <w:abstractNum w:abstractNumId="195" w15:restartNumberingAfterBreak="0">
    <w:nsid w:val="74FB7FE4"/>
    <w:multiLevelType w:val="hybridMultilevel"/>
    <w:tmpl w:val="D1B23FCA"/>
    <w:lvl w:ilvl="0" w:tplc="796A32B0">
      <w:start w:val="2"/>
      <w:numFmt w:val="lowerLetter"/>
      <w:lvlText w:val="%1)"/>
      <w:lvlJc w:val="left"/>
      <w:pPr>
        <w:tabs>
          <w:tab w:val="num" w:pos="397"/>
        </w:tabs>
        <w:ind w:left="397" w:hanging="284"/>
      </w:pPr>
      <w:rPr>
        <w:rFonts w:hint="default"/>
      </w:rPr>
    </w:lvl>
    <w:lvl w:ilvl="1" w:tplc="E79CD050" w:tentative="1">
      <w:start w:val="1"/>
      <w:numFmt w:val="lowerLetter"/>
      <w:lvlText w:val="%2."/>
      <w:lvlJc w:val="left"/>
      <w:pPr>
        <w:tabs>
          <w:tab w:val="num" w:pos="1440"/>
        </w:tabs>
        <w:ind w:left="1440" w:hanging="360"/>
      </w:pPr>
    </w:lvl>
    <w:lvl w:ilvl="2" w:tplc="440615FE" w:tentative="1">
      <w:start w:val="1"/>
      <w:numFmt w:val="lowerRoman"/>
      <w:lvlText w:val="%3."/>
      <w:lvlJc w:val="right"/>
      <w:pPr>
        <w:tabs>
          <w:tab w:val="num" w:pos="2160"/>
        </w:tabs>
        <w:ind w:left="2160" w:hanging="180"/>
      </w:pPr>
    </w:lvl>
    <w:lvl w:ilvl="3" w:tplc="3264A8B0" w:tentative="1">
      <w:start w:val="1"/>
      <w:numFmt w:val="decimal"/>
      <w:lvlText w:val="%4."/>
      <w:lvlJc w:val="left"/>
      <w:pPr>
        <w:tabs>
          <w:tab w:val="num" w:pos="2880"/>
        </w:tabs>
        <w:ind w:left="2880" w:hanging="360"/>
      </w:pPr>
    </w:lvl>
    <w:lvl w:ilvl="4" w:tplc="F58451E2" w:tentative="1">
      <w:start w:val="1"/>
      <w:numFmt w:val="lowerLetter"/>
      <w:lvlText w:val="%5."/>
      <w:lvlJc w:val="left"/>
      <w:pPr>
        <w:tabs>
          <w:tab w:val="num" w:pos="3600"/>
        </w:tabs>
        <w:ind w:left="3600" w:hanging="360"/>
      </w:pPr>
    </w:lvl>
    <w:lvl w:ilvl="5" w:tplc="BD0AA302" w:tentative="1">
      <w:start w:val="1"/>
      <w:numFmt w:val="lowerRoman"/>
      <w:lvlText w:val="%6."/>
      <w:lvlJc w:val="right"/>
      <w:pPr>
        <w:tabs>
          <w:tab w:val="num" w:pos="4320"/>
        </w:tabs>
        <w:ind w:left="4320" w:hanging="180"/>
      </w:pPr>
    </w:lvl>
    <w:lvl w:ilvl="6" w:tplc="1444BC78" w:tentative="1">
      <w:start w:val="1"/>
      <w:numFmt w:val="decimal"/>
      <w:lvlText w:val="%7."/>
      <w:lvlJc w:val="left"/>
      <w:pPr>
        <w:tabs>
          <w:tab w:val="num" w:pos="5040"/>
        </w:tabs>
        <w:ind w:left="5040" w:hanging="360"/>
      </w:pPr>
    </w:lvl>
    <w:lvl w:ilvl="7" w:tplc="E4C4EB3C" w:tentative="1">
      <w:start w:val="1"/>
      <w:numFmt w:val="lowerLetter"/>
      <w:lvlText w:val="%8."/>
      <w:lvlJc w:val="left"/>
      <w:pPr>
        <w:tabs>
          <w:tab w:val="num" w:pos="5760"/>
        </w:tabs>
        <w:ind w:left="5760" w:hanging="360"/>
      </w:pPr>
    </w:lvl>
    <w:lvl w:ilvl="8" w:tplc="103C21E2" w:tentative="1">
      <w:start w:val="1"/>
      <w:numFmt w:val="lowerRoman"/>
      <w:lvlText w:val="%9."/>
      <w:lvlJc w:val="right"/>
      <w:pPr>
        <w:tabs>
          <w:tab w:val="num" w:pos="6480"/>
        </w:tabs>
        <w:ind w:left="6480" w:hanging="180"/>
      </w:pPr>
    </w:lvl>
  </w:abstractNum>
  <w:abstractNum w:abstractNumId="196" w15:restartNumberingAfterBreak="0">
    <w:nsid w:val="762A08A7"/>
    <w:multiLevelType w:val="hybridMultilevel"/>
    <w:tmpl w:val="3A7E5304"/>
    <w:lvl w:ilvl="0" w:tplc="70ECAEA6">
      <w:start w:val="1"/>
      <w:numFmt w:val="lowerLetter"/>
      <w:lvlText w:val="%1)"/>
      <w:lvlJc w:val="left"/>
      <w:pPr>
        <w:tabs>
          <w:tab w:val="num" w:pos="284"/>
        </w:tabs>
        <w:ind w:left="284" w:hanging="284"/>
      </w:pPr>
      <w:rPr>
        <w:rFonts w:hint="default"/>
        <w:strike w:val="0"/>
      </w:rPr>
    </w:lvl>
    <w:lvl w:ilvl="1" w:tplc="C410387C" w:tentative="1">
      <w:start w:val="1"/>
      <w:numFmt w:val="lowerLetter"/>
      <w:lvlText w:val="%2."/>
      <w:lvlJc w:val="left"/>
      <w:pPr>
        <w:tabs>
          <w:tab w:val="num" w:pos="1440"/>
        </w:tabs>
        <w:ind w:left="1440" w:hanging="360"/>
      </w:pPr>
    </w:lvl>
    <w:lvl w:ilvl="2" w:tplc="5FD854F4" w:tentative="1">
      <w:start w:val="1"/>
      <w:numFmt w:val="lowerRoman"/>
      <w:lvlText w:val="%3."/>
      <w:lvlJc w:val="right"/>
      <w:pPr>
        <w:tabs>
          <w:tab w:val="num" w:pos="2160"/>
        </w:tabs>
        <w:ind w:left="2160" w:hanging="180"/>
      </w:pPr>
    </w:lvl>
    <w:lvl w:ilvl="3" w:tplc="78B8BBB8" w:tentative="1">
      <w:start w:val="1"/>
      <w:numFmt w:val="decimal"/>
      <w:lvlText w:val="%4."/>
      <w:lvlJc w:val="left"/>
      <w:pPr>
        <w:tabs>
          <w:tab w:val="num" w:pos="2880"/>
        </w:tabs>
        <w:ind w:left="2880" w:hanging="360"/>
      </w:pPr>
    </w:lvl>
    <w:lvl w:ilvl="4" w:tplc="2836E8B8" w:tentative="1">
      <w:start w:val="1"/>
      <w:numFmt w:val="lowerLetter"/>
      <w:lvlText w:val="%5."/>
      <w:lvlJc w:val="left"/>
      <w:pPr>
        <w:tabs>
          <w:tab w:val="num" w:pos="3600"/>
        </w:tabs>
        <w:ind w:left="3600" w:hanging="360"/>
      </w:pPr>
    </w:lvl>
    <w:lvl w:ilvl="5" w:tplc="97C86682" w:tentative="1">
      <w:start w:val="1"/>
      <w:numFmt w:val="lowerRoman"/>
      <w:lvlText w:val="%6."/>
      <w:lvlJc w:val="right"/>
      <w:pPr>
        <w:tabs>
          <w:tab w:val="num" w:pos="4320"/>
        </w:tabs>
        <w:ind w:left="4320" w:hanging="180"/>
      </w:pPr>
    </w:lvl>
    <w:lvl w:ilvl="6" w:tplc="E1B4785A" w:tentative="1">
      <w:start w:val="1"/>
      <w:numFmt w:val="decimal"/>
      <w:lvlText w:val="%7."/>
      <w:lvlJc w:val="left"/>
      <w:pPr>
        <w:tabs>
          <w:tab w:val="num" w:pos="5040"/>
        </w:tabs>
        <w:ind w:left="5040" w:hanging="360"/>
      </w:pPr>
    </w:lvl>
    <w:lvl w:ilvl="7" w:tplc="816EF7D8" w:tentative="1">
      <w:start w:val="1"/>
      <w:numFmt w:val="lowerLetter"/>
      <w:lvlText w:val="%8."/>
      <w:lvlJc w:val="left"/>
      <w:pPr>
        <w:tabs>
          <w:tab w:val="num" w:pos="5760"/>
        </w:tabs>
        <w:ind w:left="5760" w:hanging="360"/>
      </w:pPr>
    </w:lvl>
    <w:lvl w:ilvl="8" w:tplc="CBE00478" w:tentative="1">
      <w:start w:val="1"/>
      <w:numFmt w:val="lowerRoman"/>
      <w:lvlText w:val="%9."/>
      <w:lvlJc w:val="right"/>
      <w:pPr>
        <w:tabs>
          <w:tab w:val="num" w:pos="6480"/>
        </w:tabs>
        <w:ind w:left="6480" w:hanging="180"/>
      </w:pPr>
    </w:lvl>
  </w:abstractNum>
  <w:abstractNum w:abstractNumId="197" w15:restartNumberingAfterBreak="0">
    <w:nsid w:val="76637315"/>
    <w:multiLevelType w:val="hybridMultilevel"/>
    <w:tmpl w:val="9A2C209E"/>
    <w:lvl w:ilvl="0" w:tplc="0FA6CAE6">
      <w:start w:val="1"/>
      <w:numFmt w:val="lowerLetter"/>
      <w:lvlText w:val="%1)"/>
      <w:lvlJc w:val="left"/>
      <w:pPr>
        <w:tabs>
          <w:tab w:val="num" w:pos="397"/>
        </w:tabs>
        <w:ind w:left="397" w:hanging="284"/>
      </w:pPr>
      <w:rPr>
        <w:rFonts w:hint="default"/>
      </w:rPr>
    </w:lvl>
    <w:lvl w:ilvl="1" w:tplc="7938D038" w:tentative="1">
      <w:start w:val="1"/>
      <w:numFmt w:val="lowerLetter"/>
      <w:lvlText w:val="%2."/>
      <w:lvlJc w:val="left"/>
      <w:pPr>
        <w:tabs>
          <w:tab w:val="num" w:pos="1440"/>
        </w:tabs>
        <w:ind w:left="1440" w:hanging="360"/>
      </w:pPr>
    </w:lvl>
    <w:lvl w:ilvl="2" w:tplc="8AE016DA" w:tentative="1">
      <w:start w:val="1"/>
      <w:numFmt w:val="lowerRoman"/>
      <w:lvlText w:val="%3."/>
      <w:lvlJc w:val="right"/>
      <w:pPr>
        <w:tabs>
          <w:tab w:val="num" w:pos="2160"/>
        </w:tabs>
        <w:ind w:left="2160" w:hanging="180"/>
      </w:pPr>
    </w:lvl>
    <w:lvl w:ilvl="3" w:tplc="E96A04EA" w:tentative="1">
      <w:start w:val="1"/>
      <w:numFmt w:val="decimal"/>
      <w:lvlText w:val="%4."/>
      <w:lvlJc w:val="left"/>
      <w:pPr>
        <w:tabs>
          <w:tab w:val="num" w:pos="2880"/>
        </w:tabs>
        <w:ind w:left="2880" w:hanging="360"/>
      </w:pPr>
    </w:lvl>
    <w:lvl w:ilvl="4" w:tplc="C262B910" w:tentative="1">
      <w:start w:val="1"/>
      <w:numFmt w:val="lowerLetter"/>
      <w:lvlText w:val="%5."/>
      <w:lvlJc w:val="left"/>
      <w:pPr>
        <w:tabs>
          <w:tab w:val="num" w:pos="3600"/>
        </w:tabs>
        <w:ind w:left="3600" w:hanging="360"/>
      </w:pPr>
    </w:lvl>
    <w:lvl w:ilvl="5" w:tplc="53681600" w:tentative="1">
      <w:start w:val="1"/>
      <w:numFmt w:val="lowerRoman"/>
      <w:lvlText w:val="%6."/>
      <w:lvlJc w:val="right"/>
      <w:pPr>
        <w:tabs>
          <w:tab w:val="num" w:pos="4320"/>
        </w:tabs>
        <w:ind w:left="4320" w:hanging="180"/>
      </w:pPr>
    </w:lvl>
    <w:lvl w:ilvl="6" w:tplc="78FE3B84" w:tentative="1">
      <w:start w:val="1"/>
      <w:numFmt w:val="decimal"/>
      <w:lvlText w:val="%7."/>
      <w:lvlJc w:val="left"/>
      <w:pPr>
        <w:tabs>
          <w:tab w:val="num" w:pos="5040"/>
        </w:tabs>
        <w:ind w:left="5040" w:hanging="360"/>
      </w:pPr>
    </w:lvl>
    <w:lvl w:ilvl="7" w:tplc="ABA4400A" w:tentative="1">
      <w:start w:val="1"/>
      <w:numFmt w:val="lowerLetter"/>
      <w:lvlText w:val="%8."/>
      <w:lvlJc w:val="left"/>
      <w:pPr>
        <w:tabs>
          <w:tab w:val="num" w:pos="5760"/>
        </w:tabs>
        <w:ind w:left="5760" w:hanging="360"/>
      </w:pPr>
    </w:lvl>
    <w:lvl w:ilvl="8" w:tplc="21C8555C" w:tentative="1">
      <w:start w:val="1"/>
      <w:numFmt w:val="lowerRoman"/>
      <w:lvlText w:val="%9."/>
      <w:lvlJc w:val="right"/>
      <w:pPr>
        <w:tabs>
          <w:tab w:val="num" w:pos="6480"/>
        </w:tabs>
        <w:ind w:left="6480" w:hanging="180"/>
      </w:pPr>
    </w:lvl>
  </w:abstractNum>
  <w:abstractNum w:abstractNumId="198" w15:restartNumberingAfterBreak="0">
    <w:nsid w:val="7777711D"/>
    <w:multiLevelType w:val="hybridMultilevel"/>
    <w:tmpl w:val="A13C2124"/>
    <w:lvl w:ilvl="0" w:tplc="8D74FE26">
      <w:start w:val="2"/>
      <w:numFmt w:val="decimal"/>
      <w:suff w:val="space"/>
      <w:lvlText w:val="%1."/>
      <w:lvlJc w:val="left"/>
      <w:pPr>
        <w:ind w:left="396" w:hanging="113"/>
      </w:pPr>
      <w:rPr>
        <w:rFonts w:hint="default"/>
        <w:color w:val="000000" w:themeColor="text1"/>
      </w:rPr>
    </w:lvl>
    <w:lvl w:ilvl="1" w:tplc="B834542C" w:tentative="1">
      <w:start w:val="1"/>
      <w:numFmt w:val="lowerLetter"/>
      <w:lvlText w:val="%2."/>
      <w:lvlJc w:val="left"/>
      <w:pPr>
        <w:ind w:left="1440" w:hanging="360"/>
      </w:pPr>
    </w:lvl>
    <w:lvl w:ilvl="2" w:tplc="7A36D4CE" w:tentative="1">
      <w:start w:val="1"/>
      <w:numFmt w:val="lowerRoman"/>
      <w:lvlText w:val="%3."/>
      <w:lvlJc w:val="right"/>
      <w:pPr>
        <w:ind w:left="2160" w:hanging="180"/>
      </w:pPr>
    </w:lvl>
    <w:lvl w:ilvl="3" w:tplc="6BEA7B1C" w:tentative="1">
      <w:start w:val="1"/>
      <w:numFmt w:val="decimal"/>
      <w:lvlText w:val="%4."/>
      <w:lvlJc w:val="left"/>
      <w:pPr>
        <w:ind w:left="2880" w:hanging="360"/>
      </w:pPr>
    </w:lvl>
    <w:lvl w:ilvl="4" w:tplc="663EEF14" w:tentative="1">
      <w:start w:val="1"/>
      <w:numFmt w:val="lowerLetter"/>
      <w:lvlText w:val="%5."/>
      <w:lvlJc w:val="left"/>
      <w:pPr>
        <w:ind w:left="3600" w:hanging="360"/>
      </w:pPr>
    </w:lvl>
    <w:lvl w:ilvl="5" w:tplc="51D00DC2" w:tentative="1">
      <w:start w:val="1"/>
      <w:numFmt w:val="lowerRoman"/>
      <w:lvlText w:val="%6."/>
      <w:lvlJc w:val="right"/>
      <w:pPr>
        <w:ind w:left="4320" w:hanging="180"/>
      </w:pPr>
    </w:lvl>
    <w:lvl w:ilvl="6" w:tplc="3A2049A0" w:tentative="1">
      <w:start w:val="1"/>
      <w:numFmt w:val="decimal"/>
      <w:lvlText w:val="%7."/>
      <w:lvlJc w:val="left"/>
      <w:pPr>
        <w:ind w:left="5040" w:hanging="360"/>
      </w:pPr>
    </w:lvl>
    <w:lvl w:ilvl="7" w:tplc="F062A6B8" w:tentative="1">
      <w:start w:val="1"/>
      <w:numFmt w:val="lowerLetter"/>
      <w:lvlText w:val="%8."/>
      <w:lvlJc w:val="left"/>
      <w:pPr>
        <w:ind w:left="5760" w:hanging="360"/>
      </w:pPr>
    </w:lvl>
    <w:lvl w:ilvl="8" w:tplc="62D293A8" w:tentative="1">
      <w:start w:val="1"/>
      <w:numFmt w:val="lowerRoman"/>
      <w:lvlText w:val="%9."/>
      <w:lvlJc w:val="right"/>
      <w:pPr>
        <w:ind w:left="6480" w:hanging="180"/>
      </w:pPr>
    </w:lvl>
  </w:abstractNum>
  <w:abstractNum w:abstractNumId="199" w15:restartNumberingAfterBreak="0">
    <w:nsid w:val="78202882"/>
    <w:multiLevelType w:val="hybridMultilevel"/>
    <w:tmpl w:val="7572FE56"/>
    <w:lvl w:ilvl="0" w:tplc="9BFE08D6">
      <w:start w:val="1"/>
      <w:numFmt w:val="lowerLetter"/>
      <w:lvlText w:val="%1)"/>
      <w:lvlJc w:val="left"/>
      <w:pPr>
        <w:tabs>
          <w:tab w:val="num" w:pos="397"/>
        </w:tabs>
        <w:ind w:left="397" w:hanging="284"/>
      </w:pPr>
      <w:rPr>
        <w:rFonts w:hint="default"/>
      </w:rPr>
    </w:lvl>
    <w:lvl w:ilvl="1" w:tplc="645802B8" w:tentative="1">
      <w:start w:val="1"/>
      <w:numFmt w:val="lowerLetter"/>
      <w:lvlText w:val="%2."/>
      <w:lvlJc w:val="left"/>
      <w:pPr>
        <w:tabs>
          <w:tab w:val="num" w:pos="1440"/>
        </w:tabs>
        <w:ind w:left="1440" w:hanging="360"/>
      </w:pPr>
    </w:lvl>
    <w:lvl w:ilvl="2" w:tplc="C922D9F6" w:tentative="1">
      <w:start w:val="1"/>
      <w:numFmt w:val="lowerRoman"/>
      <w:lvlText w:val="%3."/>
      <w:lvlJc w:val="right"/>
      <w:pPr>
        <w:tabs>
          <w:tab w:val="num" w:pos="2160"/>
        </w:tabs>
        <w:ind w:left="2160" w:hanging="180"/>
      </w:pPr>
    </w:lvl>
    <w:lvl w:ilvl="3" w:tplc="64C094EE" w:tentative="1">
      <w:start w:val="1"/>
      <w:numFmt w:val="decimal"/>
      <w:lvlText w:val="%4."/>
      <w:lvlJc w:val="left"/>
      <w:pPr>
        <w:tabs>
          <w:tab w:val="num" w:pos="2880"/>
        </w:tabs>
        <w:ind w:left="2880" w:hanging="360"/>
      </w:pPr>
    </w:lvl>
    <w:lvl w:ilvl="4" w:tplc="EB92D72C" w:tentative="1">
      <w:start w:val="1"/>
      <w:numFmt w:val="lowerLetter"/>
      <w:lvlText w:val="%5."/>
      <w:lvlJc w:val="left"/>
      <w:pPr>
        <w:tabs>
          <w:tab w:val="num" w:pos="3600"/>
        </w:tabs>
        <w:ind w:left="3600" w:hanging="360"/>
      </w:pPr>
    </w:lvl>
    <w:lvl w:ilvl="5" w:tplc="348C2C44" w:tentative="1">
      <w:start w:val="1"/>
      <w:numFmt w:val="lowerRoman"/>
      <w:lvlText w:val="%6."/>
      <w:lvlJc w:val="right"/>
      <w:pPr>
        <w:tabs>
          <w:tab w:val="num" w:pos="4320"/>
        </w:tabs>
        <w:ind w:left="4320" w:hanging="180"/>
      </w:pPr>
    </w:lvl>
    <w:lvl w:ilvl="6" w:tplc="85548C40" w:tentative="1">
      <w:start w:val="1"/>
      <w:numFmt w:val="decimal"/>
      <w:lvlText w:val="%7."/>
      <w:lvlJc w:val="left"/>
      <w:pPr>
        <w:tabs>
          <w:tab w:val="num" w:pos="5040"/>
        </w:tabs>
        <w:ind w:left="5040" w:hanging="360"/>
      </w:pPr>
    </w:lvl>
    <w:lvl w:ilvl="7" w:tplc="E8B293B8" w:tentative="1">
      <w:start w:val="1"/>
      <w:numFmt w:val="lowerLetter"/>
      <w:lvlText w:val="%8."/>
      <w:lvlJc w:val="left"/>
      <w:pPr>
        <w:tabs>
          <w:tab w:val="num" w:pos="5760"/>
        </w:tabs>
        <w:ind w:left="5760" w:hanging="360"/>
      </w:pPr>
    </w:lvl>
    <w:lvl w:ilvl="8" w:tplc="A38A5422" w:tentative="1">
      <w:start w:val="1"/>
      <w:numFmt w:val="lowerRoman"/>
      <w:lvlText w:val="%9."/>
      <w:lvlJc w:val="right"/>
      <w:pPr>
        <w:tabs>
          <w:tab w:val="num" w:pos="6480"/>
        </w:tabs>
        <w:ind w:left="6480" w:hanging="180"/>
      </w:pPr>
    </w:lvl>
  </w:abstractNum>
  <w:abstractNum w:abstractNumId="200" w15:restartNumberingAfterBreak="0">
    <w:nsid w:val="78313B7B"/>
    <w:multiLevelType w:val="hybridMultilevel"/>
    <w:tmpl w:val="816EDD4A"/>
    <w:lvl w:ilvl="0" w:tplc="B570FC5A">
      <w:start w:val="1"/>
      <w:numFmt w:val="decimal"/>
      <w:lvlText w:val="%1)"/>
      <w:lvlJc w:val="left"/>
      <w:pPr>
        <w:tabs>
          <w:tab w:val="num" w:pos="567"/>
        </w:tabs>
        <w:ind w:left="567" w:hanging="283"/>
      </w:pPr>
      <w:rPr>
        <w:rFonts w:hint="default"/>
      </w:rPr>
    </w:lvl>
    <w:lvl w:ilvl="1" w:tplc="C7409534">
      <w:start w:val="18"/>
      <w:numFmt w:val="decimal"/>
      <w:lvlText w:val="%2."/>
      <w:lvlJc w:val="left"/>
      <w:pPr>
        <w:tabs>
          <w:tab w:val="num" w:pos="170"/>
        </w:tabs>
        <w:ind w:left="397" w:hanging="397"/>
      </w:pPr>
      <w:rPr>
        <w:rFonts w:hint="default"/>
      </w:rPr>
    </w:lvl>
    <w:lvl w:ilvl="2" w:tplc="7DB62BAC" w:tentative="1">
      <w:start w:val="1"/>
      <w:numFmt w:val="lowerRoman"/>
      <w:lvlText w:val="%3."/>
      <w:lvlJc w:val="right"/>
      <w:pPr>
        <w:tabs>
          <w:tab w:val="num" w:pos="2160"/>
        </w:tabs>
        <w:ind w:left="2160" w:hanging="180"/>
      </w:pPr>
    </w:lvl>
    <w:lvl w:ilvl="3" w:tplc="E5D6D258" w:tentative="1">
      <w:start w:val="1"/>
      <w:numFmt w:val="decimal"/>
      <w:lvlText w:val="%4."/>
      <w:lvlJc w:val="left"/>
      <w:pPr>
        <w:tabs>
          <w:tab w:val="num" w:pos="2880"/>
        </w:tabs>
        <w:ind w:left="2880" w:hanging="360"/>
      </w:pPr>
    </w:lvl>
    <w:lvl w:ilvl="4" w:tplc="2BF6F1A8" w:tentative="1">
      <w:start w:val="1"/>
      <w:numFmt w:val="lowerLetter"/>
      <w:lvlText w:val="%5."/>
      <w:lvlJc w:val="left"/>
      <w:pPr>
        <w:tabs>
          <w:tab w:val="num" w:pos="3600"/>
        </w:tabs>
        <w:ind w:left="3600" w:hanging="360"/>
      </w:pPr>
    </w:lvl>
    <w:lvl w:ilvl="5" w:tplc="7EA4C3FE" w:tentative="1">
      <w:start w:val="1"/>
      <w:numFmt w:val="lowerRoman"/>
      <w:lvlText w:val="%6."/>
      <w:lvlJc w:val="right"/>
      <w:pPr>
        <w:tabs>
          <w:tab w:val="num" w:pos="4320"/>
        </w:tabs>
        <w:ind w:left="4320" w:hanging="180"/>
      </w:pPr>
    </w:lvl>
    <w:lvl w:ilvl="6" w:tplc="5B30ACD4" w:tentative="1">
      <w:start w:val="1"/>
      <w:numFmt w:val="decimal"/>
      <w:lvlText w:val="%7."/>
      <w:lvlJc w:val="left"/>
      <w:pPr>
        <w:tabs>
          <w:tab w:val="num" w:pos="5040"/>
        </w:tabs>
        <w:ind w:left="5040" w:hanging="360"/>
      </w:pPr>
    </w:lvl>
    <w:lvl w:ilvl="7" w:tplc="AC2C951A" w:tentative="1">
      <w:start w:val="1"/>
      <w:numFmt w:val="lowerLetter"/>
      <w:lvlText w:val="%8."/>
      <w:lvlJc w:val="left"/>
      <w:pPr>
        <w:tabs>
          <w:tab w:val="num" w:pos="5760"/>
        </w:tabs>
        <w:ind w:left="5760" w:hanging="360"/>
      </w:pPr>
    </w:lvl>
    <w:lvl w:ilvl="8" w:tplc="7B2605F4" w:tentative="1">
      <w:start w:val="1"/>
      <w:numFmt w:val="lowerRoman"/>
      <w:lvlText w:val="%9."/>
      <w:lvlJc w:val="right"/>
      <w:pPr>
        <w:tabs>
          <w:tab w:val="num" w:pos="6480"/>
        </w:tabs>
        <w:ind w:left="6480" w:hanging="180"/>
      </w:pPr>
    </w:lvl>
  </w:abstractNum>
  <w:abstractNum w:abstractNumId="201" w15:restartNumberingAfterBreak="0">
    <w:nsid w:val="788B474A"/>
    <w:multiLevelType w:val="hybridMultilevel"/>
    <w:tmpl w:val="059EC37C"/>
    <w:lvl w:ilvl="0" w:tplc="E4A29E7C">
      <w:start w:val="1"/>
      <w:numFmt w:val="lowerLetter"/>
      <w:lvlText w:val="%1)"/>
      <w:lvlJc w:val="left"/>
      <w:pPr>
        <w:tabs>
          <w:tab w:val="num" w:pos="397"/>
        </w:tabs>
        <w:ind w:left="397" w:hanging="284"/>
      </w:pPr>
      <w:rPr>
        <w:rFonts w:hint="default"/>
      </w:rPr>
    </w:lvl>
    <w:lvl w:ilvl="1" w:tplc="9E3CD3EA" w:tentative="1">
      <w:start w:val="1"/>
      <w:numFmt w:val="lowerLetter"/>
      <w:lvlText w:val="%2."/>
      <w:lvlJc w:val="left"/>
      <w:pPr>
        <w:tabs>
          <w:tab w:val="num" w:pos="1440"/>
        </w:tabs>
        <w:ind w:left="1440" w:hanging="360"/>
      </w:pPr>
    </w:lvl>
    <w:lvl w:ilvl="2" w:tplc="733887F8" w:tentative="1">
      <w:start w:val="1"/>
      <w:numFmt w:val="lowerRoman"/>
      <w:lvlText w:val="%3."/>
      <w:lvlJc w:val="right"/>
      <w:pPr>
        <w:tabs>
          <w:tab w:val="num" w:pos="2160"/>
        </w:tabs>
        <w:ind w:left="2160" w:hanging="180"/>
      </w:pPr>
    </w:lvl>
    <w:lvl w:ilvl="3" w:tplc="DD58FEA0" w:tentative="1">
      <w:start w:val="1"/>
      <w:numFmt w:val="decimal"/>
      <w:lvlText w:val="%4."/>
      <w:lvlJc w:val="left"/>
      <w:pPr>
        <w:tabs>
          <w:tab w:val="num" w:pos="2880"/>
        </w:tabs>
        <w:ind w:left="2880" w:hanging="360"/>
      </w:pPr>
    </w:lvl>
    <w:lvl w:ilvl="4" w:tplc="DA6271D8" w:tentative="1">
      <w:start w:val="1"/>
      <w:numFmt w:val="lowerLetter"/>
      <w:lvlText w:val="%5."/>
      <w:lvlJc w:val="left"/>
      <w:pPr>
        <w:tabs>
          <w:tab w:val="num" w:pos="3600"/>
        </w:tabs>
        <w:ind w:left="3600" w:hanging="360"/>
      </w:pPr>
    </w:lvl>
    <w:lvl w:ilvl="5" w:tplc="E0E2F326" w:tentative="1">
      <w:start w:val="1"/>
      <w:numFmt w:val="lowerRoman"/>
      <w:lvlText w:val="%6."/>
      <w:lvlJc w:val="right"/>
      <w:pPr>
        <w:tabs>
          <w:tab w:val="num" w:pos="4320"/>
        </w:tabs>
        <w:ind w:left="4320" w:hanging="180"/>
      </w:pPr>
    </w:lvl>
    <w:lvl w:ilvl="6" w:tplc="B84E074A" w:tentative="1">
      <w:start w:val="1"/>
      <w:numFmt w:val="decimal"/>
      <w:lvlText w:val="%7."/>
      <w:lvlJc w:val="left"/>
      <w:pPr>
        <w:tabs>
          <w:tab w:val="num" w:pos="5040"/>
        </w:tabs>
        <w:ind w:left="5040" w:hanging="360"/>
      </w:pPr>
    </w:lvl>
    <w:lvl w:ilvl="7" w:tplc="1C9E4254" w:tentative="1">
      <w:start w:val="1"/>
      <w:numFmt w:val="lowerLetter"/>
      <w:lvlText w:val="%8."/>
      <w:lvlJc w:val="left"/>
      <w:pPr>
        <w:tabs>
          <w:tab w:val="num" w:pos="5760"/>
        </w:tabs>
        <w:ind w:left="5760" w:hanging="360"/>
      </w:pPr>
    </w:lvl>
    <w:lvl w:ilvl="8" w:tplc="FE465C20" w:tentative="1">
      <w:start w:val="1"/>
      <w:numFmt w:val="lowerRoman"/>
      <w:lvlText w:val="%9."/>
      <w:lvlJc w:val="right"/>
      <w:pPr>
        <w:tabs>
          <w:tab w:val="num" w:pos="6480"/>
        </w:tabs>
        <w:ind w:left="6480" w:hanging="180"/>
      </w:pPr>
    </w:lvl>
  </w:abstractNum>
  <w:abstractNum w:abstractNumId="202" w15:restartNumberingAfterBreak="0">
    <w:nsid w:val="78C31226"/>
    <w:multiLevelType w:val="hybridMultilevel"/>
    <w:tmpl w:val="E8A6B5CA"/>
    <w:lvl w:ilvl="0" w:tplc="386E52C4">
      <w:start w:val="1"/>
      <w:numFmt w:val="decimal"/>
      <w:lvlText w:val="%1)"/>
      <w:lvlJc w:val="left"/>
      <w:pPr>
        <w:tabs>
          <w:tab w:val="num" w:pos="170"/>
        </w:tabs>
        <w:ind w:left="284" w:hanging="284"/>
      </w:pPr>
      <w:rPr>
        <w:rFonts w:hint="default"/>
        <w:b/>
        <w:i w:val="0"/>
        <w:sz w:val="28"/>
      </w:rPr>
    </w:lvl>
    <w:lvl w:ilvl="1" w:tplc="B0345526" w:tentative="1">
      <w:start w:val="1"/>
      <w:numFmt w:val="lowerLetter"/>
      <w:lvlText w:val="%2."/>
      <w:lvlJc w:val="left"/>
      <w:pPr>
        <w:ind w:left="1440" w:hanging="360"/>
      </w:pPr>
    </w:lvl>
    <w:lvl w:ilvl="2" w:tplc="E9C23970" w:tentative="1">
      <w:start w:val="1"/>
      <w:numFmt w:val="lowerRoman"/>
      <w:lvlText w:val="%3."/>
      <w:lvlJc w:val="right"/>
      <w:pPr>
        <w:ind w:left="2160" w:hanging="180"/>
      </w:pPr>
    </w:lvl>
    <w:lvl w:ilvl="3" w:tplc="E182D1B4" w:tentative="1">
      <w:start w:val="1"/>
      <w:numFmt w:val="decimal"/>
      <w:lvlText w:val="%4."/>
      <w:lvlJc w:val="left"/>
      <w:pPr>
        <w:ind w:left="2880" w:hanging="360"/>
      </w:pPr>
    </w:lvl>
    <w:lvl w:ilvl="4" w:tplc="5DE81844" w:tentative="1">
      <w:start w:val="1"/>
      <w:numFmt w:val="lowerLetter"/>
      <w:lvlText w:val="%5."/>
      <w:lvlJc w:val="left"/>
      <w:pPr>
        <w:ind w:left="3600" w:hanging="360"/>
      </w:pPr>
    </w:lvl>
    <w:lvl w:ilvl="5" w:tplc="40E88984" w:tentative="1">
      <w:start w:val="1"/>
      <w:numFmt w:val="lowerRoman"/>
      <w:lvlText w:val="%6."/>
      <w:lvlJc w:val="right"/>
      <w:pPr>
        <w:ind w:left="4320" w:hanging="180"/>
      </w:pPr>
    </w:lvl>
    <w:lvl w:ilvl="6" w:tplc="18724D30" w:tentative="1">
      <w:start w:val="1"/>
      <w:numFmt w:val="decimal"/>
      <w:lvlText w:val="%7."/>
      <w:lvlJc w:val="left"/>
      <w:pPr>
        <w:ind w:left="5040" w:hanging="360"/>
      </w:pPr>
    </w:lvl>
    <w:lvl w:ilvl="7" w:tplc="9FF60A46" w:tentative="1">
      <w:start w:val="1"/>
      <w:numFmt w:val="lowerLetter"/>
      <w:lvlText w:val="%8."/>
      <w:lvlJc w:val="left"/>
      <w:pPr>
        <w:ind w:left="5760" w:hanging="360"/>
      </w:pPr>
    </w:lvl>
    <w:lvl w:ilvl="8" w:tplc="8110C088" w:tentative="1">
      <w:start w:val="1"/>
      <w:numFmt w:val="lowerRoman"/>
      <w:lvlText w:val="%9."/>
      <w:lvlJc w:val="right"/>
      <w:pPr>
        <w:ind w:left="6480" w:hanging="180"/>
      </w:pPr>
    </w:lvl>
  </w:abstractNum>
  <w:abstractNum w:abstractNumId="203" w15:restartNumberingAfterBreak="0">
    <w:nsid w:val="792720B2"/>
    <w:multiLevelType w:val="hybridMultilevel"/>
    <w:tmpl w:val="BAEEAE2C"/>
    <w:lvl w:ilvl="0" w:tplc="EAFEAF34">
      <w:start w:val="1"/>
      <w:numFmt w:val="decimal"/>
      <w:lvlText w:val="%1)"/>
      <w:lvlJc w:val="left"/>
      <w:pPr>
        <w:tabs>
          <w:tab w:val="num" w:pos="567"/>
        </w:tabs>
        <w:ind w:left="567" w:hanging="283"/>
      </w:pPr>
      <w:rPr>
        <w:rFonts w:hint="default"/>
      </w:rPr>
    </w:lvl>
    <w:lvl w:ilvl="1" w:tplc="DF7A06DC">
      <w:start w:val="3"/>
      <w:numFmt w:val="decimal"/>
      <w:lvlText w:val="%2."/>
      <w:lvlJc w:val="left"/>
      <w:pPr>
        <w:tabs>
          <w:tab w:val="num" w:pos="340"/>
        </w:tabs>
        <w:ind w:left="397" w:hanging="397"/>
      </w:pPr>
      <w:rPr>
        <w:rFonts w:hint="default"/>
      </w:rPr>
    </w:lvl>
    <w:lvl w:ilvl="2" w:tplc="85C8BD0E">
      <w:start w:val="1"/>
      <w:numFmt w:val="lowerRoman"/>
      <w:lvlText w:val="%3."/>
      <w:lvlJc w:val="right"/>
      <w:pPr>
        <w:tabs>
          <w:tab w:val="num" w:pos="2160"/>
        </w:tabs>
        <w:ind w:left="2160" w:hanging="180"/>
      </w:pPr>
    </w:lvl>
    <w:lvl w:ilvl="3" w:tplc="34B6973A" w:tentative="1">
      <w:start w:val="1"/>
      <w:numFmt w:val="decimal"/>
      <w:lvlText w:val="%4."/>
      <w:lvlJc w:val="left"/>
      <w:pPr>
        <w:tabs>
          <w:tab w:val="num" w:pos="2880"/>
        </w:tabs>
        <w:ind w:left="2880" w:hanging="360"/>
      </w:pPr>
    </w:lvl>
    <w:lvl w:ilvl="4" w:tplc="0296A868" w:tentative="1">
      <w:start w:val="1"/>
      <w:numFmt w:val="lowerLetter"/>
      <w:lvlText w:val="%5."/>
      <w:lvlJc w:val="left"/>
      <w:pPr>
        <w:tabs>
          <w:tab w:val="num" w:pos="3600"/>
        </w:tabs>
        <w:ind w:left="3600" w:hanging="360"/>
      </w:pPr>
    </w:lvl>
    <w:lvl w:ilvl="5" w:tplc="183CF580" w:tentative="1">
      <w:start w:val="1"/>
      <w:numFmt w:val="lowerRoman"/>
      <w:lvlText w:val="%6."/>
      <w:lvlJc w:val="right"/>
      <w:pPr>
        <w:tabs>
          <w:tab w:val="num" w:pos="4320"/>
        </w:tabs>
        <w:ind w:left="4320" w:hanging="180"/>
      </w:pPr>
    </w:lvl>
    <w:lvl w:ilvl="6" w:tplc="FBD848A8" w:tentative="1">
      <w:start w:val="1"/>
      <w:numFmt w:val="decimal"/>
      <w:lvlText w:val="%7."/>
      <w:lvlJc w:val="left"/>
      <w:pPr>
        <w:tabs>
          <w:tab w:val="num" w:pos="5040"/>
        </w:tabs>
        <w:ind w:left="5040" w:hanging="360"/>
      </w:pPr>
    </w:lvl>
    <w:lvl w:ilvl="7" w:tplc="A822AD2E" w:tentative="1">
      <w:start w:val="1"/>
      <w:numFmt w:val="lowerLetter"/>
      <w:lvlText w:val="%8."/>
      <w:lvlJc w:val="left"/>
      <w:pPr>
        <w:tabs>
          <w:tab w:val="num" w:pos="5760"/>
        </w:tabs>
        <w:ind w:left="5760" w:hanging="360"/>
      </w:pPr>
    </w:lvl>
    <w:lvl w:ilvl="8" w:tplc="2EACE3A8" w:tentative="1">
      <w:start w:val="1"/>
      <w:numFmt w:val="lowerRoman"/>
      <w:lvlText w:val="%9."/>
      <w:lvlJc w:val="right"/>
      <w:pPr>
        <w:tabs>
          <w:tab w:val="num" w:pos="6480"/>
        </w:tabs>
        <w:ind w:left="6480" w:hanging="180"/>
      </w:pPr>
    </w:lvl>
  </w:abstractNum>
  <w:abstractNum w:abstractNumId="204" w15:restartNumberingAfterBreak="0">
    <w:nsid w:val="7A4C0488"/>
    <w:multiLevelType w:val="hybridMultilevel"/>
    <w:tmpl w:val="0C36B9C2"/>
    <w:lvl w:ilvl="0" w:tplc="0E94C792">
      <w:start w:val="1"/>
      <w:numFmt w:val="lowerLetter"/>
      <w:lvlText w:val="%1)"/>
      <w:lvlJc w:val="left"/>
      <w:pPr>
        <w:ind w:left="720" w:hanging="360"/>
      </w:pPr>
    </w:lvl>
    <w:lvl w:ilvl="1" w:tplc="A3F8DAE6" w:tentative="1">
      <w:start w:val="1"/>
      <w:numFmt w:val="lowerLetter"/>
      <w:lvlText w:val="%2."/>
      <w:lvlJc w:val="left"/>
      <w:pPr>
        <w:ind w:left="1440" w:hanging="360"/>
      </w:pPr>
    </w:lvl>
    <w:lvl w:ilvl="2" w:tplc="2AB4A720" w:tentative="1">
      <w:start w:val="1"/>
      <w:numFmt w:val="lowerRoman"/>
      <w:lvlText w:val="%3."/>
      <w:lvlJc w:val="right"/>
      <w:pPr>
        <w:ind w:left="2160" w:hanging="180"/>
      </w:pPr>
    </w:lvl>
    <w:lvl w:ilvl="3" w:tplc="15DA988E" w:tentative="1">
      <w:start w:val="1"/>
      <w:numFmt w:val="decimal"/>
      <w:lvlText w:val="%4."/>
      <w:lvlJc w:val="left"/>
      <w:pPr>
        <w:ind w:left="2880" w:hanging="360"/>
      </w:pPr>
    </w:lvl>
    <w:lvl w:ilvl="4" w:tplc="EEC48F1C" w:tentative="1">
      <w:start w:val="1"/>
      <w:numFmt w:val="lowerLetter"/>
      <w:lvlText w:val="%5."/>
      <w:lvlJc w:val="left"/>
      <w:pPr>
        <w:ind w:left="3600" w:hanging="360"/>
      </w:pPr>
    </w:lvl>
    <w:lvl w:ilvl="5" w:tplc="A064B57C" w:tentative="1">
      <w:start w:val="1"/>
      <w:numFmt w:val="lowerRoman"/>
      <w:lvlText w:val="%6."/>
      <w:lvlJc w:val="right"/>
      <w:pPr>
        <w:ind w:left="4320" w:hanging="180"/>
      </w:pPr>
    </w:lvl>
    <w:lvl w:ilvl="6" w:tplc="FF842726" w:tentative="1">
      <w:start w:val="1"/>
      <w:numFmt w:val="decimal"/>
      <w:lvlText w:val="%7."/>
      <w:lvlJc w:val="left"/>
      <w:pPr>
        <w:ind w:left="5040" w:hanging="360"/>
      </w:pPr>
    </w:lvl>
    <w:lvl w:ilvl="7" w:tplc="3EE6817C" w:tentative="1">
      <w:start w:val="1"/>
      <w:numFmt w:val="lowerLetter"/>
      <w:lvlText w:val="%8."/>
      <w:lvlJc w:val="left"/>
      <w:pPr>
        <w:ind w:left="5760" w:hanging="360"/>
      </w:pPr>
    </w:lvl>
    <w:lvl w:ilvl="8" w:tplc="0A8845BA" w:tentative="1">
      <w:start w:val="1"/>
      <w:numFmt w:val="lowerRoman"/>
      <w:lvlText w:val="%9."/>
      <w:lvlJc w:val="right"/>
      <w:pPr>
        <w:ind w:left="6480" w:hanging="180"/>
      </w:pPr>
    </w:lvl>
  </w:abstractNum>
  <w:abstractNum w:abstractNumId="205" w15:restartNumberingAfterBreak="0">
    <w:nsid w:val="7A6267AA"/>
    <w:multiLevelType w:val="multilevel"/>
    <w:tmpl w:val="04150023"/>
    <w:lvl w:ilvl="0">
      <w:start w:val="1"/>
      <w:numFmt w:val="upperRoman"/>
      <w:pStyle w:val="Nagwek1"/>
      <w:lvlText w:val="Artykuł %1."/>
      <w:lvlJc w:val="left"/>
      <w:pPr>
        <w:tabs>
          <w:tab w:val="num" w:pos="1800"/>
        </w:tabs>
        <w:ind w:left="0" w:firstLine="0"/>
      </w:pPr>
    </w:lvl>
    <w:lvl w:ilvl="1">
      <w:start w:val="1"/>
      <w:numFmt w:val="decimalZero"/>
      <w:pStyle w:val="Nagwek2"/>
      <w:isLgl/>
      <w:lvlText w:val="Sekcja %1.%2"/>
      <w:lvlJc w:val="left"/>
      <w:pPr>
        <w:tabs>
          <w:tab w:val="num" w:pos="5410"/>
        </w:tabs>
        <w:ind w:left="397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06" w15:restartNumberingAfterBreak="0">
    <w:nsid w:val="7C1C0BC9"/>
    <w:multiLevelType w:val="hybridMultilevel"/>
    <w:tmpl w:val="92F08172"/>
    <w:lvl w:ilvl="0" w:tplc="7214DA1E">
      <w:start w:val="1"/>
      <w:numFmt w:val="lowerLetter"/>
      <w:lvlText w:val="%1)"/>
      <w:lvlJc w:val="left"/>
      <w:pPr>
        <w:tabs>
          <w:tab w:val="num" w:pos="397"/>
        </w:tabs>
        <w:ind w:left="397" w:hanging="284"/>
      </w:pPr>
      <w:rPr>
        <w:rFonts w:hint="default"/>
      </w:rPr>
    </w:lvl>
    <w:lvl w:ilvl="1" w:tplc="311455BA" w:tentative="1">
      <w:start w:val="1"/>
      <w:numFmt w:val="lowerLetter"/>
      <w:lvlText w:val="%2."/>
      <w:lvlJc w:val="left"/>
      <w:pPr>
        <w:tabs>
          <w:tab w:val="num" w:pos="1440"/>
        </w:tabs>
        <w:ind w:left="1440" w:hanging="360"/>
      </w:pPr>
    </w:lvl>
    <w:lvl w:ilvl="2" w:tplc="24BA4CB6" w:tentative="1">
      <w:start w:val="1"/>
      <w:numFmt w:val="lowerRoman"/>
      <w:lvlText w:val="%3."/>
      <w:lvlJc w:val="right"/>
      <w:pPr>
        <w:tabs>
          <w:tab w:val="num" w:pos="2160"/>
        </w:tabs>
        <w:ind w:left="2160" w:hanging="180"/>
      </w:pPr>
    </w:lvl>
    <w:lvl w:ilvl="3" w:tplc="61A6964C" w:tentative="1">
      <w:start w:val="1"/>
      <w:numFmt w:val="decimal"/>
      <w:lvlText w:val="%4."/>
      <w:lvlJc w:val="left"/>
      <w:pPr>
        <w:tabs>
          <w:tab w:val="num" w:pos="2880"/>
        </w:tabs>
        <w:ind w:left="2880" w:hanging="360"/>
      </w:pPr>
    </w:lvl>
    <w:lvl w:ilvl="4" w:tplc="6C567AB8" w:tentative="1">
      <w:start w:val="1"/>
      <w:numFmt w:val="lowerLetter"/>
      <w:lvlText w:val="%5."/>
      <w:lvlJc w:val="left"/>
      <w:pPr>
        <w:tabs>
          <w:tab w:val="num" w:pos="3600"/>
        </w:tabs>
        <w:ind w:left="3600" w:hanging="360"/>
      </w:pPr>
    </w:lvl>
    <w:lvl w:ilvl="5" w:tplc="7460050C" w:tentative="1">
      <w:start w:val="1"/>
      <w:numFmt w:val="lowerRoman"/>
      <w:lvlText w:val="%6."/>
      <w:lvlJc w:val="right"/>
      <w:pPr>
        <w:tabs>
          <w:tab w:val="num" w:pos="4320"/>
        </w:tabs>
        <w:ind w:left="4320" w:hanging="180"/>
      </w:pPr>
    </w:lvl>
    <w:lvl w:ilvl="6" w:tplc="05305A18" w:tentative="1">
      <w:start w:val="1"/>
      <w:numFmt w:val="decimal"/>
      <w:lvlText w:val="%7."/>
      <w:lvlJc w:val="left"/>
      <w:pPr>
        <w:tabs>
          <w:tab w:val="num" w:pos="5040"/>
        </w:tabs>
        <w:ind w:left="5040" w:hanging="360"/>
      </w:pPr>
    </w:lvl>
    <w:lvl w:ilvl="7" w:tplc="BC1AC512" w:tentative="1">
      <w:start w:val="1"/>
      <w:numFmt w:val="lowerLetter"/>
      <w:lvlText w:val="%8."/>
      <w:lvlJc w:val="left"/>
      <w:pPr>
        <w:tabs>
          <w:tab w:val="num" w:pos="5760"/>
        </w:tabs>
        <w:ind w:left="5760" w:hanging="360"/>
      </w:pPr>
    </w:lvl>
    <w:lvl w:ilvl="8" w:tplc="FE1ACA7E" w:tentative="1">
      <w:start w:val="1"/>
      <w:numFmt w:val="lowerRoman"/>
      <w:lvlText w:val="%9."/>
      <w:lvlJc w:val="right"/>
      <w:pPr>
        <w:tabs>
          <w:tab w:val="num" w:pos="6480"/>
        </w:tabs>
        <w:ind w:left="6480" w:hanging="180"/>
      </w:pPr>
    </w:lvl>
  </w:abstractNum>
  <w:abstractNum w:abstractNumId="207" w15:restartNumberingAfterBreak="0">
    <w:nsid w:val="7D5619CD"/>
    <w:multiLevelType w:val="hybridMultilevel"/>
    <w:tmpl w:val="095EC8FE"/>
    <w:lvl w:ilvl="0" w:tplc="4FE8D720">
      <w:start w:val="1"/>
      <w:numFmt w:val="lowerLetter"/>
      <w:lvlText w:val="%1)"/>
      <w:lvlJc w:val="left"/>
      <w:pPr>
        <w:tabs>
          <w:tab w:val="num" w:pos="397"/>
        </w:tabs>
        <w:ind w:left="397" w:hanging="284"/>
      </w:pPr>
      <w:rPr>
        <w:rFonts w:hint="default"/>
        <w:i w:val="0"/>
      </w:rPr>
    </w:lvl>
    <w:lvl w:ilvl="1" w:tplc="618CD35A" w:tentative="1">
      <w:start w:val="1"/>
      <w:numFmt w:val="lowerLetter"/>
      <w:lvlText w:val="%2."/>
      <w:lvlJc w:val="left"/>
      <w:pPr>
        <w:ind w:left="1440" w:hanging="360"/>
      </w:pPr>
    </w:lvl>
    <w:lvl w:ilvl="2" w:tplc="9FEEF57C" w:tentative="1">
      <w:start w:val="1"/>
      <w:numFmt w:val="lowerRoman"/>
      <w:lvlText w:val="%3."/>
      <w:lvlJc w:val="right"/>
      <w:pPr>
        <w:ind w:left="2160" w:hanging="180"/>
      </w:pPr>
    </w:lvl>
    <w:lvl w:ilvl="3" w:tplc="233880CC" w:tentative="1">
      <w:start w:val="1"/>
      <w:numFmt w:val="decimal"/>
      <w:lvlText w:val="%4."/>
      <w:lvlJc w:val="left"/>
      <w:pPr>
        <w:ind w:left="2880" w:hanging="360"/>
      </w:pPr>
    </w:lvl>
    <w:lvl w:ilvl="4" w:tplc="7E48F744" w:tentative="1">
      <w:start w:val="1"/>
      <w:numFmt w:val="lowerLetter"/>
      <w:lvlText w:val="%5."/>
      <w:lvlJc w:val="left"/>
      <w:pPr>
        <w:ind w:left="3600" w:hanging="360"/>
      </w:pPr>
    </w:lvl>
    <w:lvl w:ilvl="5" w:tplc="70305EF4" w:tentative="1">
      <w:start w:val="1"/>
      <w:numFmt w:val="lowerRoman"/>
      <w:lvlText w:val="%6."/>
      <w:lvlJc w:val="right"/>
      <w:pPr>
        <w:ind w:left="4320" w:hanging="180"/>
      </w:pPr>
    </w:lvl>
    <w:lvl w:ilvl="6" w:tplc="372E4500" w:tentative="1">
      <w:start w:val="1"/>
      <w:numFmt w:val="decimal"/>
      <w:lvlText w:val="%7."/>
      <w:lvlJc w:val="left"/>
      <w:pPr>
        <w:ind w:left="5040" w:hanging="360"/>
      </w:pPr>
    </w:lvl>
    <w:lvl w:ilvl="7" w:tplc="8B9A0734" w:tentative="1">
      <w:start w:val="1"/>
      <w:numFmt w:val="lowerLetter"/>
      <w:lvlText w:val="%8."/>
      <w:lvlJc w:val="left"/>
      <w:pPr>
        <w:ind w:left="5760" w:hanging="360"/>
      </w:pPr>
    </w:lvl>
    <w:lvl w:ilvl="8" w:tplc="90CC63DA" w:tentative="1">
      <w:start w:val="1"/>
      <w:numFmt w:val="lowerRoman"/>
      <w:lvlText w:val="%9."/>
      <w:lvlJc w:val="right"/>
      <w:pPr>
        <w:ind w:left="6480" w:hanging="180"/>
      </w:pPr>
    </w:lvl>
  </w:abstractNum>
  <w:abstractNum w:abstractNumId="208" w15:restartNumberingAfterBreak="0">
    <w:nsid w:val="7D9D4F8C"/>
    <w:multiLevelType w:val="hybridMultilevel"/>
    <w:tmpl w:val="57CE034A"/>
    <w:lvl w:ilvl="0" w:tplc="4484DE70">
      <w:start w:val="1"/>
      <w:numFmt w:val="decimal"/>
      <w:lvlText w:val="%1)"/>
      <w:lvlJc w:val="left"/>
      <w:pPr>
        <w:tabs>
          <w:tab w:val="num" w:pos="567"/>
        </w:tabs>
        <w:ind w:left="567" w:hanging="283"/>
      </w:pPr>
      <w:rPr>
        <w:rFonts w:hint="default"/>
      </w:rPr>
    </w:lvl>
    <w:lvl w:ilvl="1" w:tplc="0116FE52">
      <w:start w:val="2"/>
      <w:numFmt w:val="lowerLetter"/>
      <w:lvlText w:val="%2)"/>
      <w:lvlJc w:val="left"/>
      <w:pPr>
        <w:tabs>
          <w:tab w:val="num" w:pos="1440"/>
        </w:tabs>
        <w:ind w:left="1440" w:hanging="360"/>
      </w:pPr>
      <w:rPr>
        <w:rFonts w:hint="default"/>
      </w:rPr>
    </w:lvl>
    <w:lvl w:ilvl="2" w:tplc="55DC3AD2" w:tentative="1">
      <w:start w:val="1"/>
      <w:numFmt w:val="lowerRoman"/>
      <w:lvlText w:val="%3."/>
      <w:lvlJc w:val="right"/>
      <w:pPr>
        <w:tabs>
          <w:tab w:val="num" w:pos="2160"/>
        </w:tabs>
        <w:ind w:left="2160" w:hanging="180"/>
      </w:pPr>
    </w:lvl>
    <w:lvl w:ilvl="3" w:tplc="F2B6B6DA" w:tentative="1">
      <w:start w:val="1"/>
      <w:numFmt w:val="decimal"/>
      <w:lvlText w:val="%4."/>
      <w:lvlJc w:val="left"/>
      <w:pPr>
        <w:tabs>
          <w:tab w:val="num" w:pos="2880"/>
        </w:tabs>
        <w:ind w:left="2880" w:hanging="360"/>
      </w:pPr>
    </w:lvl>
    <w:lvl w:ilvl="4" w:tplc="3BC2DE58" w:tentative="1">
      <w:start w:val="1"/>
      <w:numFmt w:val="lowerLetter"/>
      <w:lvlText w:val="%5."/>
      <w:lvlJc w:val="left"/>
      <w:pPr>
        <w:tabs>
          <w:tab w:val="num" w:pos="3600"/>
        </w:tabs>
        <w:ind w:left="3600" w:hanging="360"/>
      </w:pPr>
    </w:lvl>
    <w:lvl w:ilvl="5" w:tplc="59C8C508" w:tentative="1">
      <w:start w:val="1"/>
      <w:numFmt w:val="lowerRoman"/>
      <w:lvlText w:val="%6."/>
      <w:lvlJc w:val="right"/>
      <w:pPr>
        <w:tabs>
          <w:tab w:val="num" w:pos="4320"/>
        </w:tabs>
        <w:ind w:left="4320" w:hanging="180"/>
      </w:pPr>
    </w:lvl>
    <w:lvl w:ilvl="6" w:tplc="53B6E890" w:tentative="1">
      <w:start w:val="1"/>
      <w:numFmt w:val="decimal"/>
      <w:lvlText w:val="%7."/>
      <w:lvlJc w:val="left"/>
      <w:pPr>
        <w:tabs>
          <w:tab w:val="num" w:pos="5040"/>
        </w:tabs>
        <w:ind w:left="5040" w:hanging="360"/>
      </w:pPr>
    </w:lvl>
    <w:lvl w:ilvl="7" w:tplc="9C78432C" w:tentative="1">
      <w:start w:val="1"/>
      <w:numFmt w:val="lowerLetter"/>
      <w:lvlText w:val="%8."/>
      <w:lvlJc w:val="left"/>
      <w:pPr>
        <w:tabs>
          <w:tab w:val="num" w:pos="5760"/>
        </w:tabs>
        <w:ind w:left="5760" w:hanging="360"/>
      </w:pPr>
    </w:lvl>
    <w:lvl w:ilvl="8" w:tplc="56520E9A" w:tentative="1">
      <w:start w:val="1"/>
      <w:numFmt w:val="lowerRoman"/>
      <w:lvlText w:val="%9."/>
      <w:lvlJc w:val="right"/>
      <w:pPr>
        <w:tabs>
          <w:tab w:val="num" w:pos="6480"/>
        </w:tabs>
        <w:ind w:left="6480" w:hanging="180"/>
      </w:pPr>
    </w:lvl>
  </w:abstractNum>
  <w:abstractNum w:abstractNumId="209" w15:restartNumberingAfterBreak="0">
    <w:nsid w:val="7E765086"/>
    <w:multiLevelType w:val="hybridMultilevel"/>
    <w:tmpl w:val="FB8E4306"/>
    <w:lvl w:ilvl="0" w:tplc="EF2E6CDA">
      <w:start w:val="1"/>
      <w:numFmt w:val="lowerLetter"/>
      <w:lvlText w:val="%1)"/>
      <w:lvlJc w:val="left"/>
      <w:pPr>
        <w:tabs>
          <w:tab w:val="num" w:pos="397"/>
        </w:tabs>
        <w:ind w:left="397" w:hanging="284"/>
      </w:pPr>
      <w:rPr>
        <w:rFonts w:hint="default"/>
      </w:rPr>
    </w:lvl>
    <w:lvl w:ilvl="1" w:tplc="47F86438" w:tentative="1">
      <w:start w:val="1"/>
      <w:numFmt w:val="lowerLetter"/>
      <w:lvlText w:val="%2."/>
      <w:lvlJc w:val="left"/>
      <w:pPr>
        <w:tabs>
          <w:tab w:val="num" w:pos="1440"/>
        </w:tabs>
        <w:ind w:left="1440" w:hanging="360"/>
      </w:pPr>
    </w:lvl>
    <w:lvl w:ilvl="2" w:tplc="36D6118A" w:tentative="1">
      <w:start w:val="1"/>
      <w:numFmt w:val="lowerRoman"/>
      <w:lvlText w:val="%3."/>
      <w:lvlJc w:val="right"/>
      <w:pPr>
        <w:tabs>
          <w:tab w:val="num" w:pos="2160"/>
        </w:tabs>
        <w:ind w:left="2160" w:hanging="180"/>
      </w:pPr>
    </w:lvl>
    <w:lvl w:ilvl="3" w:tplc="28CEE706" w:tentative="1">
      <w:start w:val="1"/>
      <w:numFmt w:val="decimal"/>
      <w:lvlText w:val="%4."/>
      <w:lvlJc w:val="left"/>
      <w:pPr>
        <w:tabs>
          <w:tab w:val="num" w:pos="2880"/>
        </w:tabs>
        <w:ind w:left="2880" w:hanging="360"/>
      </w:pPr>
    </w:lvl>
    <w:lvl w:ilvl="4" w:tplc="5D120D44" w:tentative="1">
      <w:start w:val="1"/>
      <w:numFmt w:val="lowerLetter"/>
      <w:lvlText w:val="%5."/>
      <w:lvlJc w:val="left"/>
      <w:pPr>
        <w:tabs>
          <w:tab w:val="num" w:pos="3600"/>
        </w:tabs>
        <w:ind w:left="3600" w:hanging="360"/>
      </w:pPr>
    </w:lvl>
    <w:lvl w:ilvl="5" w:tplc="5178D9F4" w:tentative="1">
      <w:start w:val="1"/>
      <w:numFmt w:val="lowerRoman"/>
      <w:lvlText w:val="%6."/>
      <w:lvlJc w:val="right"/>
      <w:pPr>
        <w:tabs>
          <w:tab w:val="num" w:pos="4320"/>
        </w:tabs>
        <w:ind w:left="4320" w:hanging="180"/>
      </w:pPr>
    </w:lvl>
    <w:lvl w:ilvl="6" w:tplc="0F0236AE" w:tentative="1">
      <w:start w:val="1"/>
      <w:numFmt w:val="decimal"/>
      <w:lvlText w:val="%7."/>
      <w:lvlJc w:val="left"/>
      <w:pPr>
        <w:tabs>
          <w:tab w:val="num" w:pos="5040"/>
        </w:tabs>
        <w:ind w:left="5040" w:hanging="360"/>
      </w:pPr>
    </w:lvl>
    <w:lvl w:ilvl="7" w:tplc="2FC867C4" w:tentative="1">
      <w:start w:val="1"/>
      <w:numFmt w:val="lowerLetter"/>
      <w:lvlText w:val="%8."/>
      <w:lvlJc w:val="left"/>
      <w:pPr>
        <w:tabs>
          <w:tab w:val="num" w:pos="5760"/>
        </w:tabs>
        <w:ind w:left="5760" w:hanging="360"/>
      </w:pPr>
    </w:lvl>
    <w:lvl w:ilvl="8" w:tplc="50E00436" w:tentative="1">
      <w:start w:val="1"/>
      <w:numFmt w:val="lowerRoman"/>
      <w:lvlText w:val="%9."/>
      <w:lvlJc w:val="right"/>
      <w:pPr>
        <w:tabs>
          <w:tab w:val="num" w:pos="6480"/>
        </w:tabs>
        <w:ind w:left="6480" w:hanging="180"/>
      </w:pPr>
    </w:lvl>
  </w:abstractNum>
  <w:num w:numId="1" w16cid:durableId="214388531">
    <w:abstractNumId w:val="205"/>
  </w:num>
  <w:num w:numId="2" w16cid:durableId="1420062318">
    <w:abstractNumId w:val="151"/>
  </w:num>
  <w:num w:numId="3" w16cid:durableId="1304120575">
    <w:abstractNumId w:val="93"/>
  </w:num>
  <w:num w:numId="4" w16cid:durableId="493181511">
    <w:abstractNumId w:val="140"/>
  </w:num>
  <w:num w:numId="5" w16cid:durableId="513691414">
    <w:abstractNumId w:val="58"/>
  </w:num>
  <w:num w:numId="6" w16cid:durableId="927691985">
    <w:abstractNumId w:val="29"/>
  </w:num>
  <w:num w:numId="7" w16cid:durableId="493765518">
    <w:abstractNumId w:val="203"/>
  </w:num>
  <w:num w:numId="8" w16cid:durableId="693531166">
    <w:abstractNumId w:val="72"/>
  </w:num>
  <w:num w:numId="9" w16cid:durableId="1282612095">
    <w:abstractNumId w:val="136"/>
  </w:num>
  <w:num w:numId="10" w16cid:durableId="777599750">
    <w:abstractNumId w:val="133"/>
  </w:num>
  <w:num w:numId="11" w16cid:durableId="1695768392">
    <w:abstractNumId w:val="21"/>
  </w:num>
  <w:num w:numId="12" w16cid:durableId="706031316">
    <w:abstractNumId w:val="160"/>
  </w:num>
  <w:num w:numId="13" w16cid:durableId="74858836">
    <w:abstractNumId w:val="95"/>
  </w:num>
  <w:num w:numId="14" w16cid:durableId="1546600096">
    <w:abstractNumId w:val="7"/>
  </w:num>
  <w:num w:numId="15" w16cid:durableId="293603830">
    <w:abstractNumId w:val="200"/>
  </w:num>
  <w:num w:numId="16" w16cid:durableId="934947099">
    <w:abstractNumId w:val="134"/>
  </w:num>
  <w:num w:numId="17" w16cid:durableId="1450125685">
    <w:abstractNumId w:val="89"/>
  </w:num>
  <w:num w:numId="18" w16cid:durableId="1442257499">
    <w:abstractNumId w:val="48"/>
  </w:num>
  <w:num w:numId="19" w16cid:durableId="1118259200">
    <w:abstractNumId w:val="19"/>
  </w:num>
  <w:num w:numId="20" w16cid:durableId="1504012618">
    <w:abstractNumId w:val="46"/>
  </w:num>
  <w:num w:numId="21" w16cid:durableId="1948152297">
    <w:abstractNumId w:val="117"/>
  </w:num>
  <w:num w:numId="22" w16cid:durableId="334193313">
    <w:abstractNumId w:val="179"/>
  </w:num>
  <w:num w:numId="23" w16cid:durableId="126558857">
    <w:abstractNumId w:val="87"/>
  </w:num>
  <w:num w:numId="24" w16cid:durableId="20014123">
    <w:abstractNumId w:val="154"/>
  </w:num>
  <w:num w:numId="25" w16cid:durableId="770779295">
    <w:abstractNumId w:val="65"/>
  </w:num>
  <w:num w:numId="26" w16cid:durableId="701629752">
    <w:abstractNumId w:val="124"/>
  </w:num>
  <w:num w:numId="27" w16cid:durableId="592006973">
    <w:abstractNumId w:val="208"/>
  </w:num>
  <w:num w:numId="28" w16cid:durableId="2136214299">
    <w:abstractNumId w:val="18"/>
  </w:num>
  <w:num w:numId="29" w16cid:durableId="1705015472">
    <w:abstractNumId w:val="60"/>
  </w:num>
  <w:num w:numId="30" w16cid:durableId="1847747651">
    <w:abstractNumId w:val="32"/>
  </w:num>
  <w:num w:numId="31" w16cid:durableId="279386036">
    <w:abstractNumId w:val="4"/>
  </w:num>
  <w:num w:numId="32" w16cid:durableId="290786285">
    <w:abstractNumId w:val="132"/>
  </w:num>
  <w:num w:numId="33" w16cid:durableId="1357080311">
    <w:abstractNumId w:val="81"/>
  </w:num>
  <w:num w:numId="34" w16cid:durableId="709188962">
    <w:abstractNumId w:val="66"/>
  </w:num>
  <w:num w:numId="35" w16cid:durableId="1792549855">
    <w:abstractNumId w:val="144"/>
  </w:num>
  <w:num w:numId="36" w16cid:durableId="727605715">
    <w:abstractNumId w:val="5"/>
  </w:num>
  <w:num w:numId="37" w16cid:durableId="1219124443">
    <w:abstractNumId w:val="148"/>
  </w:num>
  <w:num w:numId="38" w16cid:durableId="1934051828">
    <w:abstractNumId w:val="109"/>
  </w:num>
  <w:num w:numId="39" w16cid:durableId="1928146073">
    <w:abstractNumId w:val="121"/>
  </w:num>
  <w:num w:numId="40" w16cid:durableId="1747798197">
    <w:abstractNumId w:val="23"/>
  </w:num>
  <w:num w:numId="41" w16cid:durableId="1485006033">
    <w:abstractNumId w:val="57"/>
  </w:num>
  <w:num w:numId="42" w16cid:durableId="600796467">
    <w:abstractNumId w:val="176"/>
  </w:num>
  <w:num w:numId="43" w16cid:durableId="611522763">
    <w:abstractNumId w:val="155"/>
  </w:num>
  <w:num w:numId="44" w16cid:durableId="564951903">
    <w:abstractNumId w:val="119"/>
  </w:num>
  <w:num w:numId="45" w16cid:durableId="450321136">
    <w:abstractNumId w:val="9"/>
  </w:num>
  <w:num w:numId="46" w16cid:durableId="1135026704">
    <w:abstractNumId w:val="77"/>
  </w:num>
  <w:num w:numId="47" w16cid:durableId="789863599">
    <w:abstractNumId w:val="42"/>
  </w:num>
  <w:num w:numId="48" w16cid:durableId="2032804916">
    <w:abstractNumId w:val="64"/>
  </w:num>
  <w:num w:numId="49" w16cid:durableId="2017337761">
    <w:abstractNumId w:val="198"/>
  </w:num>
  <w:num w:numId="50" w16cid:durableId="395277891">
    <w:abstractNumId w:val="180"/>
  </w:num>
  <w:num w:numId="51" w16cid:durableId="1800606642">
    <w:abstractNumId w:val="125"/>
  </w:num>
  <w:num w:numId="52" w16cid:durableId="867335626">
    <w:abstractNumId w:val="43"/>
  </w:num>
  <w:num w:numId="53" w16cid:durableId="1308050099">
    <w:abstractNumId w:val="25"/>
  </w:num>
  <w:num w:numId="54" w16cid:durableId="1205871470">
    <w:abstractNumId w:val="50"/>
  </w:num>
  <w:num w:numId="55" w16cid:durableId="341401563">
    <w:abstractNumId w:val="128"/>
  </w:num>
  <w:num w:numId="56" w16cid:durableId="1447578134">
    <w:abstractNumId w:val="91"/>
  </w:num>
  <w:num w:numId="57" w16cid:durableId="308099155">
    <w:abstractNumId w:val="82"/>
  </w:num>
  <w:num w:numId="58" w16cid:durableId="849175774">
    <w:abstractNumId w:val="1"/>
  </w:num>
  <w:num w:numId="59" w16cid:durableId="1770006945">
    <w:abstractNumId w:val="112"/>
  </w:num>
  <w:num w:numId="60" w16cid:durableId="888802582">
    <w:abstractNumId w:val="153"/>
  </w:num>
  <w:num w:numId="61" w16cid:durableId="2106220837">
    <w:abstractNumId w:val="157"/>
  </w:num>
  <w:num w:numId="62" w16cid:durableId="1922105585">
    <w:abstractNumId w:val="35"/>
  </w:num>
  <w:num w:numId="63" w16cid:durableId="962270922">
    <w:abstractNumId w:val="34"/>
  </w:num>
  <w:num w:numId="64" w16cid:durableId="1624729248">
    <w:abstractNumId w:val="13"/>
  </w:num>
  <w:num w:numId="65" w16cid:durableId="1777678741">
    <w:abstractNumId w:val="147"/>
  </w:num>
  <w:num w:numId="66" w16cid:durableId="188644925">
    <w:abstractNumId w:val="67"/>
  </w:num>
  <w:num w:numId="67" w16cid:durableId="857353353">
    <w:abstractNumId w:val="150"/>
  </w:num>
  <w:num w:numId="68" w16cid:durableId="884565781">
    <w:abstractNumId w:val="173"/>
  </w:num>
  <w:num w:numId="69" w16cid:durableId="2056544420">
    <w:abstractNumId w:val="41"/>
  </w:num>
  <w:num w:numId="70" w16cid:durableId="81069704">
    <w:abstractNumId w:val="31"/>
  </w:num>
  <w:num w:numId="71" w16cid:durableId="804346540">
    <w:abstractNumId w:val="26"/>
  </w:num>
  <w:num w:numId="72" w16cid:durableId="638464326">
    <w:abstractNumId w:val="187"/>
  </w:num>
  <w:num w:numId="73" w16cid:durableId="624580729">
    <w:abstractNumId w:val="201"/>
  </w:num>
  <w:num w:numId="74" w16cid:durableId="2106219620">
    <w:abstractNumId w:val="118"/>
  </w:num>
  <w:num w:numId="75" w16cid:durableId="1944025152">
    <w:abstractNumId w:val="30"/>
  </w:num>
  <w:num w:numId="76" w16cid:durableId="417946104">
    <w:abstractNumId w:val="204"/>
  </w:num>
  <w:num w:numId="77" w16cid:durableId="1724135062">
    <w:abstractNumId w:val="38"/>
  </w:num>
  <w:num w:numId="78" w16cid:durableId="1878086498">
    <w:abstractNumId w:val="139"/>
  </w:num>
  <w:num w:numId="79" w16cid:durableId="83689607">
    <w:abstractNumId w:val="103"/>
  </w:num>
  <w:num w:numId="80" w16cid:durableId="602106450">
    <w:abstractNumId w:val="44"/>
  </w:num>
  <w:num w:numId="81" w16cid:durableId="30614072">
    <w:abstractNumId w:val="11"/>
  </w:num>
  <w:num w:numId="82" w16cid:durableId="598955060">
    <w:abstractNumId w:val="170"/>
  </w:num>
  <w:num w:numId="83" w16cid:durableId="374502849">
    <w:abstractNumId w:val="75"/>
  </w:num>
  <w:num w:numId="84" w16cid:durableId="1233811461">
    <w:abstractNumId w:val="39"/>
  </w:num>
  <w:num w:numId="85" w16cid:durableId="1197349507">
    <w:abstractNumId w:val="69"/>
  </w:num>
  <w:num w:numId="86" w16cid:durableId="655574864">
    <w:abstractNumId w:val="28"/>
  </w:num>
  <w:num w:numId="87" w16cid:durableId="1417051385">
    <w:abstractNumId w:val="78"/>
  </w:num>
  <w:num w:numId="88" w16cid:durableId="1752851015">
    <w:abstractNumId w:val="162"/>
  </w:num>
  <w:num w:numId="89" w16cid:durableId="738401786">
    <w:abstractNumId w:val="107"/>
  </w:num>
  <w:num w:numId="90" w16cid:durableId="313071154">
    <w:abstractNumId w:val="111"/>
  </w:num>
  <w:num w:numId="91" w16cid:durableId="323044831">
    <w:abstractNumId w:val="202"/>
  </w:num>
  <w:num w:numId="92" w16cid:durableId="654115314">
    <w:abstractNumId w:val="161"/>
  </w:num>
  <w:num w:numId="93" w16cid:durableId="7951006">
    <w:abstractNumId w:val="193"/>
  </w:num>
  <w:num w:numId="94" w16cid:durableId="883910773">
    <w:abstractNumId w:val="206"/>
  </w:num>
  <w:num w:numId="95" w16cid:durableId="1450734665">
    <w:abstractNumId w:val="196"/>
  </w:num>
  <w:num w:numId="96" w16cid:durableId="234440602">
    <w:abstractNumId w:val="141"/>
  </w:num>
  <w:num w:numId="97" w16cid:durableId="1425763990">
    <w:abstractNumId w:val="73"/>
  </w:num>
  <w:num w:numId="98" w16cid:durableId="1367415146">
    <w:abstractNumId w:val="54"/>
  </w:num>
  <w:num w:numId="99" w16cid:durableId="464809302">
    <w:abstractNumId w:val="131"/>
  </w:num>
  <w:num w:numId="100" w16cid:durableId="521015761">
    <w:abstractNumId w:val="8"/>
  </w:num>
  <w:num w:numId="101" w16cid:durableId="3436408">
    <w:abstractNumId w:val="199"/>
  </w:num>
  <w:num w:numId="102" w16cid:durableId="892159257">
    <w:abstractNumId w:val="22"/>
  </w:num>
  <w:num w:numId="103" w16cid:durableId="245503260">
    <w:abstractNumId w:val="68"/>
  </w:num>
  <w:num w:numId="104" w16cid:durableId="1790782058">
    <w:abstractNumId w:val="108"/>
  </w:num>
  <w:num w:numId="105" w16cid:durableId="189950726">
    <w:abstractNumId w:val="16"/>
  </w:num>
  <w:num w:numId="106" w16cid:durableId="670370430">
    <w:abstractNumId w:val="61"/>
  </w:num>
  <w:num w:numId="107" w16cid:durableId="1584336484">
    <w:abstractNumId w:val="102"/>
  </w:num>
  <w:num w:numId="108" w16cid:durableId="1187867533">
    <w:abstractNumId w:val="164"/>
  </w:num>
  <w:num w:numId="109" w16cid:durableId="1483959613">
    <w:abstractNumId w:val="115"/>
  </w:num>
  <w:num w:numId="110" w16cid:durableId="1324968654">
    <w:abstractNumId w:val="158"/>
  </w:num>
  <w:num w:numId="111" w16cid:durableId="1546523796">
    <w:abstractNumId w:val="195"/>
  </w:num>
  <w:num w:numId="112" w16cid:durableId="2092119253">
    <w:abstractNumId w:val="163"/>
  </w:num>
  <w:num w:numId="113" w16cid:durableId="168908956">
    <w:abstractNumId w:val="24"/>
  </w:num>
  <w:num w:numId="114" w16cid:durableId="1346711337">
    <w:abstractNumId w:val="209"/>
  </w:num>
  <w:num w:numId="115" w16cid:durableId="271282514">
    <w:abstractNumId w:val="56"/>
  </w:num>
  <w:num w:numId="116" w16cid:durableId="1963877463">
    <w:abstractNumId w:val="76"/>
  </w:num>
  <w:num w:numId="117" w16cid:durableId="227965127">
    <w:abstractNumId w:val="105"/>
  </w:num>
  <w:num w:numId="118" w16cid:durableId="834958648">
    <w:abstractNumId w:val="20"/>
  </w:num>
  <w:num w:numId="119" w16cid:durableId="1870951683">
    <w:abstractNumId w:val="159"/>
  </w:num>
  <w:num w:numId="120" w16cid:durableId="757405553">
    <w:abstractNumId w:val="192"/>
  </w:num>
  <w:num w:numId="121" w16cid:durableId="182402025">
    <w:abstractNumId w:val="74"/>
  </w:num>
  <w:num w:numId="122" w16cid:durableId="26807291">
    <w:abstractNumId w:val="186"/>
  </w:num>
  <w:num w:numId="123" w16cid:durableId="2072729972">
    <w:abstractNumId w:val="149"/>
  </w:num>
  <w:num w:numId="124" w16cid:durableId="799421287">
    <w:abstractNumId w:val="88"/>
  </w:num>
  <w:num w:numId="125" w16cid:durableId="1678576558">
    <w:abstractNumId w:val="122"/>
  </w:num>
  <w:num w:numId="126" w16cid:durableId="503210741">
    <w:abstractNumId w:val="98"/>
  </w:num>
  <w:num w:numId="127" w16cid:durableId="473644794">
    <w:abstractNumId w:val="40"/>
  </w:num>
  <w:num w:numId="128" w16cid:durableId="1209686755">
    <w:abstractNumId w:val="126"/>
  </w:num>
  <w:num w:numId="129" w16cid:durableId="102699154">
    <w:abstractNumId w:val="182"/>
  </w:num>
  <w:num w:numId="130" w16cid:durableId="1996570727">
    <w:abstractNumId w:val="106"/>
  </w:num>
  <w:num w:numId="131" w16cid:durableId="1902788187">
    <w:abstractNumId w:val="188"/>
  </w:num>
  <w:num w:numId="132" w16cid:durableId="842470055">
    <w:abstractNumId w:val="62"/>
  </w:num>
  <w:num w:numId="133" w16cid:durableId="338316841">
    <w:abstractNumId w:val="79"/>
  </w:num>
  <w:num w:numId="134" w16cid:durableId="1499614560">
    <w:abstractNumId w:val="197"/>
  </w:num>
  <w:num w:numId="135" w16cid:durableId="381565587">
    <w:abstractNumId w:val="166"/>
  </w:num>
  <w:num w:numId="136" w16cid:durableId="1745562732">
    <w:abstractNumId w:val="191"/>
  </w:num>
  <w:num w:numId="137" w16cid:durableId="1542283726">
    <w:abstractNumId w:val="0"/>
  </w:num>
  <w:num w:numId="138" w16cid:durableId="804006494">
    <w:abstractNumId w:val="123"/>
  </w:num>
  <w:num w:numId="139" w16cid:durableId="417410931">
    <w:abstractNumId w:val="184"/>
  </w:num>
  <w:num w:numId="140" w16cid:durableId="432744040">
    <w:abstractNumId w:val="10"/>
  </w:num>
  <w:num w:numId="141" w16cid:durableId="2032293855">
    <w:abstractNumId w:val="36"/>
  </w:num>
  <w:num w:numId="142" w16cid:durableId="140117022">
    <w:abstractNumId w:val="55"/>
  </w:num>
  <w:num w:numId="143" w16cid:durableId="1850020388">
    <w:abstractNumId w:val="207"/>
  </w:num>
  <w:num w:numId="144" w16cid:durableId="2126656401">
    <w:abstractNumId w:val="92"/>
  </w:num>
  <w:num w:numId="145" w16cid:durableId="200095225">
    <w:abstractNumId w:val="3"/>
  </w:num>
  <w:num w:numId="146" w16cid:durableId="1934850792">
    <w:abstractNumId w:val="127"/>
  </w:num>
  <w:num w:numId="147" w16cid:durableId="2119912633">
    <w:abstractNumId w:val="84"/>
  </w:num>
  <w:num w:numId="148" w16cid:durableId="276722129">
    <w:abstractNumId w:val="114"/>
  </w:num>
  <w:num w:numId="149" w16cid:durableId="365982032">
    <w:abstractNumId w:val="85"/>
  </w:num>
  <w:num w:numId="150" w16cid:durableId="851794528">
    <w:abstractNumId w:val="168"/>
  </w:num>
  <w:num w:numId="151" w16cid:durableId="2025277301">
    <w:abstractNumId w:val="33"/>
  </w:num>
  <w:num w:numId="152" w16cid:durableId="228424702">
    <w:abstractNumId w:val="181"/>
  </w:num>
  <w:num w:numId="153" w16cid:durableId="277638280">
    <w:abstractNumId w:val="96"/>
  </w:num>
  <w:num w:numId="154" w16cid:durableId="459570735">
    <w:abstractNumId w:val="129"/>
  </w:num>
  <w:num w:numId="155" w16cid:durableId="175964913">
    <w:abstractNumId w:val="110"/>
  </w:num>
  <w:num w:numId="156" w16cid:durableId="314458168">
    <w:abstractNumId w:val="171"/>
  </w:num>
  <w:num w:numId="157" w16cid:durableId="940836050">
    <w:abstractNumId w:val="27"/>
  </w:num>
  <w:num w:numId="158" w16cid:durableId="573125369">
    <w:abstractNumId w:val="120"/>
  </w:num>
  <w:num w:numId="159" w16cid:durableId="1859852124">
    <w:abstractNumId w:val="174"/>
  </w:num>
  <w:num w:numId="160" w16cid:durableId="789131487">
    <w:abstractNumId w:val="100"/>
  </w:num>
  <w:num w:numId="161" w16cid:durableId="556748509">
    <w:abstractNumId w:val="6"/>
  </w:num>
  <w:num w:numId="162" w16cid:durableId="1753697447">
    <w:abstractNumId w:val="71"/>
  </w:num>
  <w:num w:numId="163" w16cid:durableId="279918307">
    <w:abstractNumId w:val="59"/>
  </w:num>
  <w:num w:numId="164" w16cid:durableId="804662714">
    <w:abstractNumId w:val="190"/>
  </w:num>
  <w:num w:numId="165" w16cid:durableId="1050496058">
    <w:abstractNumId w:val="169"/>
  </w:num>
  <w:num w:numId="166" w16cid:durableId="1738430115">
    <w:abstractNumId w:val="138"/>
  </w:num>
  <w:num w:numId="167" w16cid:durableId="1821077651">
    <w:abstractNumId w:val="12"/>
  </w:num>
  <w:num w:numId="168" w16cid:durableId="1877424567">
    <w:abstractNumId w:val="45"/>
  </w:num>
  <w:num w:numId="169" w16cid:durableId="1558080050">
    <w:abstractNumId w:val="53"/>
  </w:num>
  <w:num w:numId="170" w16cid:durableId="1419015711">
    <w:abstractNumId w:val="175"/>
  </w:num>
  <w:num w:numId="171" w16cid:durableId="1830899386">
    <w:abstractNumId w:val="15"/>
  </w:num>
  <w:num w:numId="172" w16cid:durableId="571431924">
    <w:abstractNumId w:val="185"/>
  </w:num>
  <w:num w:numId="173" w16cid:durableId="176040161">
    <w:abstractNumId w:val="137"/>
  </w:num>
  <w:num w:numId="174" w16cid:durableId="314920213">
    <w:abstractNumId w:val="80"/>
  </w:num>
  <w:num w:numId="175" w16cid:durableId="896404037">
    <w:abstractNumId w:val="83"/>
  </w:num>
  <w:num w:numId="176" w16cid:durableId="1342274767">
    <w:abstractNumId w:val="130"/>
  </w:num>
  <w:num w:numId="177" w16cid:durableId="1276061152">
    <w:abstractNumId w:val="178"/>
  </w:num>
  <w:num w:numId="178" w16cid:durableId="1853882927">
    <w:abstractNumId w:val="146"/>
  </w:num>
  <w:num w:numId="179" w16cid:durableId="1060448347">
    <w:abstractNumId w:val="167"/>
  </w:num>
  <w:num w:numId="180" w16cid:durableId="252709454">
    <w:abstractNumId w:val="49"/>
  </w:num>
  <w:num w:numId="181" w16cid:durableId="1434785839">
    <w:abstractNumId w:val="94"/>
  </w:num>
  <w:num w:numId="182" w16cid:durableId="1690982614">
    <w:abstractNumId w:val="113"/>
  </w:num>
  <w:num w:numId="183" w16cid:durableId="1748768624">
    <w:abstractNumId w:val="183"/>
  </w:num>
  <w:num w:numId="184" w16cid:durableId="1748066090">
    <w:abstractNumId w:val="51"/>
  </w:num>
  <w:num w:numId="185" w16cid:durableId="1047342273">
    <w:abstractNumId w:val="194"/>
  </w:num>
  <w:num w:numId="186" w16cid:durableId="2115246353">
    <w:abstractNumId w:val="135"/>
  </w:num>
  <w:num w:numId="187" w16cid:durableId="1768040077">
    <w:abstractNumId w:val="101"/>
  </w:num>
  <w:num w:numId="188" w16cid:durableId="550075334">
    <w:abstractNumId w:val="156"/>
  </w:num>
  <w:num w:numId="189" w16cid:durableId="1564288932">
    <w:abstractNumId w:val="104"/>
  </w:num>
  <w:num w:numId="190" w16cid:durableId="1002203325">
    <w:abstractNumId w:val="37"/>
  </w:num>
  <w:num w:numId="191" w16cid:durableId="395471209">
    <w:abstractNumId w:val="90"/>
  </w:num>
  <w:num w:numId="192" w16cid:durableId="1215890407">
    <w:abstractNumId w:val="63"/>
  </w:num>
  <w:num w:numId="193" w16cid:durableId="1041132100">
    <w:abstractNumId w:val="152"/>
  </w:num>
  <w:num w:numId="194" w16cid:durableId="599069007">
    <w:abstractNumId w:val="14"/>
  </w:num>
  <w:num w:numId="195" w16cid:durableId="1235822624">
    <w:abstractNumId w:val="145"/>
  </w:num>
  <w:num w:numId="196" w16cid:durableId="1280262253">
    <w:abstractNumId w:val="142"/>
  </w:num>
  <w:num w:numId="197" w16cid:durableId="55326332">
    <w:abstractNumId w:val="47"/>
  </w:num>
  <w:num w:numId="198" w16cid:durableId="200900590">
    <w:abstractNumId w:val="116"/>
  </w:num>
  <w:num w:numId="199" w16cid:durableId="713038704">
    <w:abstractNumId w:val="99"/>
  </w:num>
  <w:num w:numId="200" w16cid:durableId="2098361049">
    <w:abstractNumId w:val="17"/>
  </w:num>
  <w:num w:numId="201" w16cid:durableId="873889348">
    <w:abstractNumId w:val="86"/>
  </w:num>
  <w:num w:numId="202" w16cid:durableId="1154224004">
    <w:abstractNumId w:val="172"/>
  </w:num>
  <w:num w:numId="203" w16cid:durableId="1222986468">
    <w:abstractNumId w:val="52"/>
  </w:num>
  <w:num w:numId="204" w16cid:durableId="1030761034">
    <w:abstractNumId w:val="2"/>
  </w:num>
  <w:num w:numId="205" w16cid:durableId="2066250535">
    <w:abstractNumId w:val="165"/>
  </w:num>
  <w:num w:numId="206" w16cid:durableId="247346766">
    <w:abstractNumId w:val="70"/>
  </w:num>
  <w:num w:numId="207" w16cid:durableId="1792554246">
    <w:abstractNumId w:val="97"/>
  </w:num>
  <w:num w:numId="208" w16cid:durableId="1140538154">
    <w:abstractNumId w:val="143"/>
  </w:num>
  <w:num w:numId="209" w16cid:durableId="425927242">
    <w:abstractNumId w:val="189"/>
  </w:num>
  <w:num w:numId="210" w16cid:durableId="623973060">
    <w:abstractNumId w:val="1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2D"/>
    <w:rsid w:val="000031F3"/>
    <w:rsid w:val="000040E4"/>
    <w:rsid w:val="00004A1C"/>
    <w:rsid w:val="0001743F"/>
    <w:rsid w:val="000209AE"/>
    <w:rsid w:val="000231D8"/>
    <w:rsid w:val="00035643"/>
    <w:rsid w:val="00035D2F"/>
    <w:rsid w:val="000451E6"/>
    <w:rsid w:val="0004541D"/>
    <w:rsid w:val="00052EE4"/>
    <w:rsid w:val="00072AFD"/>
    <w:rsid w:val="00081F0F"/>
    <w:rsid w:val="00086983"/>
    <w:rsid w:val="00096287"/>
    <w:rsid w:val="00096C8B"/>
    <w:rsid w:val="000A1C67"/>
    <w:rsid w:val="000B2A40"/>
    <w:rsid w:val="000C177B"/>
    <w:rsid w:val="000C7D69"/>
    <w:rsid w:val="000E2248"/>
    <w:rsid w:val="000E2EEC"/>
    <w:rsid w:val="000E5949"/>
    <w:rsid w:val="000F5936"/>
    <w:rsid w:val="00110B82"/>
    <w:rsid w:val="0012093E"/>
    <w:rsid w:val="0012344C"/>
    <w:rsid w:val="00133D7F"/>
    <w:rsid w:val="00135156"/>
    <w:rsid w:val="00146EA4"/>
    <w:rsid w:val="0015081E"/>
    <w:rsid w:val="0015329B"/>
    <w:rsid w:val="001541EE"/>
    <w:rsid w:val="0015470B"/>
    <w:rsid w:val="00165972"/>
    <w:rsid w:val="00171906"/>
    <w:rsid w:val="001730FC"/>
    <w:rsid w:val="00182DFA"/>
    <w:rsid w:val="001856F7"/>
    <w:rsid w:val="001864F2"/>
    <w:rsid w:val="0018692D"/>
    <w:rsid w:val="00187F61"/>
    <w:rsid w:val="001A0390"/>
    <w:rsid w:val="001A34DD"/>
    <w:rsid w:val="001B0C7A"/>
    <w:rsid w:val="001C5A3D"/>
    <w:rsid w:val="001C5EBA"/>
    <w:rsid w:val="001D27AA"/>
    <w:rsid w:val="001D4EA3"/>
    <w:rsid w:val="001D5ED3"/>
    <w:rsid w:val="001D6829"/>
    <w:rsid w:val="001E46BF"/>
    <w:rsid w:val="001E60B1"/>
    <w:rsid w:val="001E64EF"/>
    <w:rsid w:val="001F4865"/>
    <w:rsid w:val="001F4B55"/>
    <w:rsid w:val="001F52F2"/>
    <w:rsid w:val="001F7298"/>
    <w:rsid w:val="001F7FF3"/>
    <w:rsid w:val="00201B9A"/>
    <w:rsid w:val="00203E47"/>
    <w:rsid w:val="002056BC"/>
    <w:rsid w:val="002058C1"/>
    <w:rsid w:val="002061C5"/>
    <w:rsid w:val="0020627B"/>
    <w:rsid w:val="00211035"/>
    <w:rsid w:val="002114C9"/>
    <w:rsid w:val="002414ED"/>
    <w:rsid w:val="00244D08"/>
    <w:rsid w:val="00250A0F"/>
    <w:rsid w:val="00251D5F"/>
    <w:rsid w:val="002558E5"/>
    <w:rsid w:val="00263AFE"/>
    <w:rsid w:val="002650D4"/>
    <w:rsid w:val="002679B8"/>
    <w:rsid w:val="00267E90"/>
    <w:rsid w:val="002756CF"/>
    <w:rsid w:val="00283363"/>
    <w:rsid w:val="00283EB9"/>
    <w:rsid w:val="00286E54"/>
    <w:rsid w:val="00291D44"/>
    <w:rsid w:val="0029517B"/>
    <w:rsid w:val="002A4EA8"/>
    <w:rsid w:val="002B1A3A"/>
    <w:rsid w:val="002B22AA"/>
    <w:rsid w:val="002B3E31"/>
    <w:rsid w:val="002B4033"/>
    <w:rsid w:val="002B60F5"/>
    <w:rsid w:val="002C3779"/>
    <w:rsid w:val="002C61E1"/>
    <w:rsid w:val="002D0B1A"/>
    <w:rsid w:val="002D3264"/>
    <w:rsid w:val="002D7703"/>
    <w:rsid w:val="002E0937"/>
    <w:rsid w:val="002E5005"/>
    <w:rsid w:val="002E6B1B"/>
    <w:rsid w:val="003022A8"/>
    <w:rsid w:val="003065E5"/>
    <w:rsid w:val="00312D18"/>
    <w:rsid w:val="0031399F"/>
    <w:rsid w:val="00321259"/>
    <w:rsid w:val="0032281A"/>
    <w:rsid w:val="003240B6"/>
    <w:rsid w:val="0032628A"/>
    <w:rsid w:val="00345152"/>
    <w:rsid w:val="00345ECC"/>
    <w:rsid w:val="0035652B"/>
    <w:rsid w:val="00363D0A"/>
    <w:rsid w:val="00363DFD"/>
    <w:rsid w:val="00367C43"/>
    <w:rsid w:val="003700B4"/>
    <w:rsid w:val="00370C9D"/>
    <w:rsid w:val="00373E33"/>
    <w:rsid w:val="0037578B"/>
    <w:rsid w:val="00377315"/>
    <w:rsid w:val="003809E1"/>
    <w:rsid w:val="00383D2E"/>
    <w:rsid w:val="00387252"/>
    <w:rsid w:val="003953CE"/>
    <w:rsid w:val="003958F4"/>
    <w:rsid w:val="003959F8"/>
    <w:rsid w:val="003A407B"/>
    <w:rsid w:val="003A7638"/>
    <w:rsid w:val="003B0EE3"/>
    <w:rsid w:val="003B25EB"/>
    <w:rsid w:val="003B76B7"/>
    <w:rsid w:val="003D2D27"/>
    <w:rsid w:val="003D2F35"/>
    <w:rsid w:val="003D4FB2"/>
    <w:rsid w:val="003D6320"/>
    <w:rsid w:val="003E7046"/>
    <w:rsid w:val="003F646C"/>
    <w:rsid w:val="004036ED"/>
    <w:rsid w:val="0040764F"/>
    <w:rsid w:val="004110B4"/>
    <w:rsid w:val="00415427"/>
    <w:rsid w:val="0042577A"/>
    <w:rsid w:val="00427313"/>
    <w:rsid w:val="004273CF"/>
    <w:rsid w:val="00436D64"/>
    <w:rsid w:val="004421D4"/>
    <w:rsid w:val="004473C2"/>
    <w:rsid w:val="00455EF7"/>
    <w:rsid w:val="004631C4"/>
    <w:rsid w:val="00463439"/>
    <w:rsid w:val="0046762F"/>
    <w:rsid w:val="00470722"/>
    <w:rsid w:val="00474744"/>
    <w:rsid w:val="00487449"/>
    <w:rsid w:val="004918F3"/>
    <w:rsid w:val="00494EA9"/>
    <w:rsid w:val="00495E3B"/>
    <w:rsid w:val="004A3929"/>
    <w:rsid w:val="004A7822"/>
    <w:rsid w:val="004B340A"/>
    <w:rsid w:val="004D7544"/>
    <w:rsid w:val="004E0A17"/>
    <w:rsid w:val="004E35BB"/>
    <w:rsid w:val="004E41E0"/>
    <w:rsid w:val="004E4A8C"/>
    <w:rsid w:val="004E5EE6"/>
    <w:rsid w:val="004F305C"/>
    <w:rsid w:val="004F3DBD"/>
    <w:rsid w:val="0050066E"/>
    <w:rsid w:val="00504AE0"/>
    <w:rsid w:val="00505E05"/>
    <w:rsid w:val="0050656A"/>
    <w:rsid w:val="00506D4F"/>
    <w:rsid w:val="0051109D"/>
    <w:rsid w:val="00513A05"/>
    <w:rsid w:val="00515B00"/>
    <w:rsid w:val="0052194C"/>
    <w:rsid w:val="00523755"/>
    <w:rsid w:val="00523D53"/>
    <w:rsid w:val="005260D1"/>
    <w:rsid w:val="005272E3"/>
    <w:rsid w:val="00544791"/>
    <w:rsid w:val="005504B7"/>
    <w:rsid w:val="00555D93"/>
    <w:rsid w:val="005631FC"/>
    <w:rsid w:val="00566532"/>
    <w:rsid w:val="00567198"/>
    <w:rsid w:val="005675A1"/>
    <w:rsid w:val="00571090"/>
    <w:rsid w:val="00573819"/>
    <w:rsid w:val="0057547D"/>
    <w:rsid w:val="00580BAE"/>
    <w:rsid w:val="00587352"/>
    <w:rsid w:val="005A3DA6"/>
    <w:rsid w:val="005A796A"/>
    <w:rsid w:val="005B314D"/>
    <w:rsid w:val="005B5027"/>
    <w:rsid w:val="005B57F7"/>
    <w:rsid w:val="005C0515"/>
    <w:rsid w:val="005C1A73"/>
    <w:rsid w:val="005C6763"/>
    <w:rsid w:val="005D54F0"/>
    <w:rsid w:val="005F3741"/>
    <w:rsid w:val="005F41EC"/>
    <w:rsid w:val="005F4DA6"/>
    <w:rsid w:val="005F641C"/>
    <w:rsid w:val="006050D7"/>
    <w:rsid w:val="00621F95"/>
    <w:rsid w:val="0062519A"/>
    <w:rsid w:val="006328D3"/>
    <w:rsid w:val="00633B18"/>
    <w:rsid w:val="006361AD"/>
    <w:rsid w:val="006404B9"/>
    <w:rsid w:val="00643C52"/>
    <w:rsid w:val="00645D4F"/>
    <w:rsid w:val="00646670"/>
    <w:rsid w:val="0064773D"/>
    <w:rsid w:val="0065047B"/>
    <w:rsid w:val="00656011"/>
    <w:rsid w:val="00657134"/>
    <w:rsid w:val="006608CC"/>
    <w:rsid w:val="0066515A"/>
    <w:rsid w:val="006669F4"/>
    <w:rsid w:val="00666E61"/>
    <w:rsid w:val="006671E9"/>
    <w:rsid w:val="00670A26"/>
    <w:rsid w:val="006724AB"/>
    <w:rsid w:val="00673772"/>
    <w:rsid w:val="00692B51"/>
    <w:rsid w:val="00693649"/>
    <w:rsid w:val="0069538E"/>
    <w:rsid w:val="006961B9"/>
    <w:rsid w:val="006B0456"/>
    <w:rsid w:val="006B2CA5"/>
    <w:rsid w:val="006B31FA"/>
    <w:rsid w:val="006B552C"/>
    <w:rsid w:val="006B79C5"/>
    <w:rsid w:val="006C0A65"/>
    <w:rsid w:val="006C6A4E"/>
    <w:rsid w:val="006D1020"/>
    <w:rsid w:val="006D2317"/>
    <w:rsid w:val="006D2D82"/>
    <w:rsid w:val="006E480D"/>
    <w:rsid w:val="006F3001"/>
    <w:rsid w:val="006F4BE1"/>
    <w:rsid w:val="00701B19"/>
    <w:rsid w:val="0070240B"/>
    <w:rsid w:val="00714CA7"/>
    <w:rsid w:val="00722E28"/>
    <w:rsid w:val="00730349"/>
    <w:rsid w:val="007373D4"/>
    <w:rsid w:val="00744B9F"/>
    <w:rsid w:val="007536C4"/>
    <w:rsid w:val="00753A6E"/>
    <w:rsid w:val="00756AAA"/>
    <w:rsid w:val="007614E0"/>
    <w:rsid w:val="00763007"/>
    <w:rsid w:val="00764BC8"/>
    <w:rsid w:val="0076616F"/>
    <w:rsid w:val="00766CB7"/>
    <w:rsid w:val="00772CE2"/>
    <w:rsid w:val="0077503C"/>
    <w:rsid w:val="0077708A"/>
    <w:rsid w:val="00781BC2"/>
    <w:rsid w:val="0078228B"/>
    <w:rsid w:val="00787BE7"/>
    <w:rsid w:val="00796FE2"/>
    <w:rsid w:val="007A0F42"/>
    <w:rsid w:val="007A4B95"/>
    <w:rsid w:val="007A5606"/>
    <w:rsid w:val="007A6C17"/>
    <w:rsid w:val="007B4F46"/>
    <w:rsid w:val="007B75CF"/>
    <w:rsid w:val="007D25E7"/>
    <w:rsid w:val="007D6838"/>
    <w:rsid w:val="007D6AC3"/>
    <w:rsid w:val="007E605C"/>
    <w:rsid w:val="007F1147"/>
    <w:rsid w:val="007F18F7"/>
    <w:rsid w:val="008119F9"/>
    <w:rsid w:val="00830671"/>
    <w:rsid w:val="008318E6"/>
    <w:rsid w:val="00835036"/>
    <w:rsid w:val="00835390"/>
    <w:rsid w:val="008427D5"/>
    <w:rsid w:val="00850717"/>
    <w:rsid w:val="008514BB"/>
    <w:rsid w:val="00851DEB"/>
    <w:rsid w:val="0085697F"/>
    <w:rsid w:val="00856B70"/>
    <w:rsid w:val="00856D78"/>
    <w:rsid w:val="008777D4"/>
    <w:rsid w:val="00877E5A"/>
    <w:rsid w:val="00882347"/>
    <w:rsid w:val="00883368"/>
    <w:rsid w:val="00885036"/>
    <w:rsid w:val="008928F4"/>
    <w:rsid w:val="0089419A"/>
    <w:rsid w:val="008972B7"/>
    <w:rsid w:val="008A395D"/>
    <w:rsid w:val="008A5CB6"/>
    <w:rsid w:val="008B17A6"/>
    <w:rsid w:val="008C2AA4"/>
    <w:rsid w:val="008C5D20"/>
    <w:rsid w:val="008D04C1"/>
    <w:rsid w:val="008D734B"/>
    <w:rsid w:val="008E0709"/>
    <w:rsid w:val="008E24C2"/>
    <w:rsid w:val="008F1D3D"/>
    <w:rsid w:val="008F5E66"/>
    <w:rsid w:val="008F7623"/>
    <w:rsid w:val="00904599"/>
    <w:rsid w:val="00906ECD"/>
    <w:rsid w:val="00907BC9"/>
    <w:rsid w:val="0091738B"/>
    <w:rsid w:val="00922C1A"/>
    <w:rsid w:val="009328B0"/>
    <w:rsid w:val="0093390F"/>
    <w:rsid w:val="009340A5"/>
    <w:rsid w:val="00934FA9"/>
    <w:rsid w:val="00940D11"/>
    <w:rsid w:val="00942D52"/>
    <w:rsid w:val="00944968"/>
    <w:rsid w:val="00944AC8"/>
    <w:rsid w:val="009464EE"/>
    <w:rsid w:val="00953718"/>
    <w:rsid w:val="00963802"/>
    <w:rsid w:val="00971390"/>
    <w:rsid w:val="00972EF6"/>
    <w:rsid w:val="00974268"/>
    <w:rsid w:val="0097437E"/>
    <w:rsid w:val="00981808"/>
    <w:rsid w:val="00984A12"/>
    <w:rsid w:val="00985BEA"/>
    <w:rsid w:val="00996A04"/>
    <w:rsid w:val="00997806"/>
    <w:rsid w:val="009A5ED0"/>
    <w:rsid w:val="009B0DB5"/>
    <w:rsid w:val="009B7E22"/>
    <w:rsid w:val="009C3BEA"/>
    <w:rsid w:val="009C52E4"/>
    <w:rsid w:val="009D13C6"/>
    <w:rsid w:val="009D468C"/>
    <w:rsid w:val="009D5D6F"/>
    <w:rsid w:val="009D6227"/>
    <w:rsid w:val="00A051FC"/>
    <w:rsid w:val="00A07C48"/>
    <w:rsid w:val="00A14C33"/>
    <w:rsid w:val="00A1797C"/>
    <w:rsid w:val="00A2346B"/>
    <w:rsid w:val="00A30C0C"/>
    <w:rsid w:val="00A3217F"/>
    <w:rsid w:val="00A3725D"/>
    <w:rsid w:val="00A432D3"/>
    <w:rsid w:val="00A46DD3"/>
    <w:rsid w:val="00A503FF"/>
    <w:rsid w:val="00A50B25"/>
    <w:rsid w:val="00A51490"/>
    <w:rsid w:val="00A55909"/>
    <w:rsid w:val="00A55B64"/>
    <w:rsid w:val="00A57C0B"/>
    <w:rsid w:val="00A76A26"/>
    <w:rsid w:val="00A82451"/>
    <w:rsid w:val="00A91EFE"/>
    <w:rsid w:val="00AA5016"/>
    <w:rsid w:val="00AA5F45"/>
    <w:rsid w:val="00AC3DF0"/>
    <w:rsid w:val="00AC55F1"/>
    <w:rsid w:val="00AD4C33"/>
    <w:rsid w:val="00AD6E97"/>
    <w:rsid w:val="00AD7D2D"/>
    <w:rsid w:val="00AE277A"/>
    <w:rsid w:val="00AF05FD"/>
    <w:rsid w:val="00AF42B3"/>
    <w:rsid w:val="00B030F7"/>
    <w:rsid w:val="00B052AA"/>
    <w:rsid w:val="00B06718"/>
    <w:rsid w:val="00B1175B"/>
    <w:rsid w:val="00B16D49"/>
    <w:rsid w:val="00B235A4"/>
    <w:rsid w:val="00B31819"/>
    <w:rsid w:val="00B334C7"/>
    <w:rsid w:val="00B33768"/>
    <w:rsid w:val="00B3518B"/>
    <w:rsid w:val="00B42786"/>
    <w:rsid w:val="00B4280A"/>
    <w:rsid w:val="00B460D2"/>
    <w:rsid w:val="00B509D0"/>
    <w:rsid w:val="00B54AEC"/>
    <w:rsid w:val="00B55ED2"/>
    <w:rsid w:val="00B5798A"/>
    <w:rsid w:val="00B633FF"/>
    <w:rsid w:val="00B97B62"/>
    <w:rsid w:val="00B97DAB"/>
    <w:rsid w:val="00BA6FF7"/>
    <w:rsid w:val="00BA7272"/>
    <w:rsid w:val="00BB5C61"/>
    <w:rsid w:val="00BF03EE"/>
    <w:rsid w:val="00BF3F3B"/>
    <w:rsid w:val="00BF4943"/>
    <w:rsid w:val="00BF4E9B"/>
    <w:rsid w:val="00BF6317"/>
    <w:rsid w:val="00C06C6E"/>
    <w:rsid w:val="00C07007"/>
    <w:rsid w:val="00C172B5"/>
    <w:rsid w:val="00C210B9"/>
    <w:rsid w:val="00C376D8"/>
    <w:rsid w:val="00C44EFA"/>
    <w:rsid w:val="00C50473"/>
    <w:rsid w:val="00C50CA6"/>
    <w:rsid w:val="00C53A57"/>
    <w:rsid w:val="00C60933"/>
    <w:rsid w:val="00C75AF5"/>
    <w:rsid w:val="00C833FB"/>
    <w:rsid w:val="00C844C3"/>
    <w:rsid w:val="00C85CDC"/>
    <w:rsid w:val="00C87E27"/>
    <w:rsid w:val="00C9319E"/>
    <w:rsid w:val="00CB40F8"/>
    <w:rsid w:val="00CB5212"/>
    <w:rsid w:val="00CC3794"/>
    <w:rsid w:val="00CC4850"/>
    <w:rsid w:val="00CD4562"/>
    <w:rsid w:val="00CD70BB"/>
    <w:rsid w:val="00CE754F"/>
    <w:rsid w:val="00CF2775"/>
    <w:rsid w:val="00CF43B2"/>
    <w:rsid w:val="00CF48B9"/>
    <w:rsid w:val="00CF5A8A"/>
    <w:rsid w:val="00D04806"/>
    <w:rsid w:val="00D1425F"/>
    <w:rsid w:val="00D234C7"/>
    <w:rsid w:val="00D244C6"/>
    <w:rsid w:val="00D246E8"/>
    <w:rsid w:val="00D273A0"/>
    <w:rsid w:val="00D27ABB"/>
    <w:rsid w:val="00D4214B"/>
    <w:rsid w:val="00D45CE6"/>
    <w:rsid w:val="00D546F7"/>
    <w:rsid w:val="00D55E63"/>
    <w:rsid w:val="00D62643"/>
    <w:rsid w:val="00D636D3"/>
    <w:rsid w:val="00D675EA"/>
    <w:rsid w:val="00D67EC7"/>
    <w:rsid w:val="00D72B74"/>
    <w:rsid w:val="00D73EC5"/>
    <w:rsid w:val="00D76DFB"/>
    <w:rsid w:val="00D81189"/>
    <w:rsid w:val="00D8343B"/>
    <w:rsid w:val="00D83F80"/>
    <w:rsid w:val="00D93B10"/>
    <w:rsid w:val="00D94BFC"/>
    <w:rsid w:val="00DA3907"/>
    <w:rsid w:val="00DA453A"/>
    <w:rsid w:val="00DA6DD6"/>
    <w:rsid w:val="00DA6FFA"/>
    <w:rsid w:val="00DB5874"/>
    <w:rsid w:val="00DC26A5"/>
    <w:rsid w:val="00DD2C25"/>
    <w:rsid w:val="00DD4429"/>
    <w:rsid w:val="00DE2B8C"/>
    <w:rsid w:val="00DE78B7"/>
    <w:rsid w:val="00DE7C4D"/>
    <w:rsid w:val="00DF7FA4"/>
    <w:rsid w:val="00E1459D"/>
    <w:rsid w:val="00E1572E"/>
    <w:rsid w:val="00E16F24"/>
    <w:rsid w:val="00E20732"/>
    <w:rsid w:val="00E44DC7"/>
    <w:rsid w:val="00E450A7"/>
    <w:rsid w:val="00E46B52"/>
    <w:rsid w:val="00E50A8A"/>
    <w:rsid w:val="00E52BE9"/>
    <w:rsid w:val="00E64F0F"/>
    <w:rsid w:val="00E65C8B"/>
    <w:rsid w:val="00E718C9"/>
    <w:rsid w:val="00E86E46"/>
    <w:rsid w:val="00E95FE6"/>
    <w:rsid w:val="00EA17AE"/>
    <w:rsid w:val="00EA7186"/>
    <w:rsid w:val="00EB3660"/>
    <w:rsid w:val="00EB5233"/>
    <w:rsid w:val="00ED134A"/>
    <w:rsid w:val="00ED1F9D"/>
    <w:rsid w:val="00EE269A"/>
    <w:rsid w:val="00EE690C"/>
    <w:rsid w:val="00EF2370"/>
    <w:rsid w:val="00EF4491"/>
    <w:rsid w:val="00F00CFF"/>
    <w:rsid w:val="00F01450"/>
    <w:rsid w:val="00F0578B"/>
    <w:rsid w:val="00F05A7D"/>
    <w:rsid w:val="00F05E09"/>
    <w:rsid w:val="00F06191"/>
    <w:rsid w:val="00F2375E"/>
    <w:rsid w:val="00F261F8"/>
    <w:rsid w:val="00F358F5"/>
    <w:rsid w:val="00F3651C"/>
    <w:rsid w:val="00F41304"/>
    <w:rsid w:val="00F51CBF"/>
    <w:rsid w:val="00F565E0"/>
    <w:rsid w:val="00F6591B"/>
    <w:rsid w:val="00F662A4"/>
    <w:rsid w:val="00F70CD7"/>
    <w:rsid w:val="00F71658"/>
    <w:rsid w:val="00F71906"/>
    <w:rsid w:val="00F75491"/>
    <w:rsid w:val="00F81CAF"/>
    <w:rsid w:val="00F82617"/>
    <w:rsid w:val="00FA3D02"/>
    <w:rsid w:val="00FA62A3"/>
    <w:rsid w:val="00FB3748"/>
    <w:rsid w:val="00FC282B"/>
    <w:rsid w:val="00FC687F"/>
    <w:rsid w:val="00FC6BDC"/>
    <w:rsid w:val="00FD2A70"/>
    <w:rsid w:val="00FD6562"/>
    <w:rsid w:val="00FE4FE2"/>
    <w:rsid w:val="00FF237A"/>
    <w:rsid w:val="00FF4EB6"/>
    <w:rsid w:val="00FF6D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1AA847"/>
  <w15:chartTrackingRefBased/>
  <w15:docId w15:val="{F937FE4B-B2D8-48CD-AF06-8D054A7C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081F0F"/>
    <w:pPr>
      <w:keepNext/>
      <w:numPr>
        <w:numId w:val="1"/>
      </w:numPr>
      <w:spacing w:after="0" w:line="240" w:lineRule="auto"/>
      <w:jc w:val="both"/>
      <w:outlineLvl w:val="0"/>
    </w:pPr>
    <w:rPr>
      <w:rFonts w:ascii="Times New Roman" w:eastAsia="Times New Roman" w:hAnsi="Times New Roman" w:cs="Times New Roman"/>
      <w:b/>
      <w:kern w:val="0"/>
      <w:sz w:val="28"/>
      <w:szCs w:val="20"/>
      <w:lang w:eastAsia="pl-PL"/>
      <w14:ligatures w14:val="none"/>
    </w:rPr>
  </w:style>
  <w:style w:type="paragraph" w:styleId="Nagwek2">
    <w:name w:val="heading 2"/>
    <w:basedOn w:val="Normalny"/>
    <w:next w:val="Normalny"/>
    <w:link w:val="Nagwek2Znak"/>
    <w:qFormat/>
    <w:rsid w:val="00081F0F"/>
    <w:pPr>
      <w:keepNext/>
      <w:numPr>
        <w:ilvl w:val="1"/>
        <w:numId w:val="1"/>
      </w:numPr>
      <w:spacing w:after="0" w:line="240" w:lineRule="auto"/>
      <w:jc w:val="center"/>
      <w:outlineLvl w:val="1"/>
    </w:pPr>
    <w:rPr>
      <w:rFonts w:ascii="Times New Roman" w:eastAsia="Times New Roman" w:hAnsi="Times New Roman" w:cs="Times New Roman"/>
      <w:b/>
      <w:kern w:val="0"/>
      <w:sz w:val="28"/>
      <w:szCs w:val="20"/>
      <w:lang w:eastAsia="pl-PL"/>
      <w14:ligatures w14:val="none"/>
    </w:rPr>
  </w:style>
  <w:style w:type="paragraph" w:styleId="Nagwek3">
    <w:name w:val="heading 3"/>
    <w:basedOn w:val="Normalny"/>
    <w:next w:val="Normalny"/>
    <w:link w:val="Nagwek3Znak"/>
    <w:qFormat/>
    <w:rsid w:val="00081F0F"/>
    <w:pPr>
      <w:keepNext/>
      <w:numPr>
        <w:ilvl w:val="2"/>
        <w:numId w:val="1"/>
      </w:numPr>
      <w:spacing w:after="0" w:line="240" w:lineRule="auto"/>
      <w:jc w:val="center"/>
      <w:outlineLvl w:val="2"/>
    </w:pPr>
    <w:rPr>
      <w:rFonts w:ascii="Times New Roman" w:eastAsia="Times New Roman" w:hAnsi="Times New Roman" w:cs="Times New Roman"/>
      <w:b/>
      <w:kern w:val="0"/>
      <w:sz w:val="28"/>
      <w:szCs w:val="20"/>
      <w:lang w:eastAsia="pl-PL"/>
      <w14:ligatures w14:val="none"/>
    </w:rPr>
  </w:style>
  <w:style w:type="paragraph" w:styleId="Nagwek4">
    <w:name w:val="heading 4"/>
    <w:basedOn w:val="Normalny"/>
    <w:next w:val="Normalny"/>
    <w:link w:val="Nagwek4Znak"/>
    <w:qFormat/>
    <w:rsid w:val="00081F0F"/>
    <w:pPr>
      <w:keepNext/>
      <w:numPr>
        <w:ilvl w:val="3"/>
        <w:numId w:val="1"/>
      </w:numPr>
      <w:spacing w:after="0" w:line="240" w:lineRule="auto"/>
      <w:jc w:val="both"/>
      <w:outlineLvl w:val="3"/>
    </w:pPr>
    <w:rPr>
      <w:rFonts w:ascii="Times New Roman" w:eastAsia="Times New Roman" w:hAnsi="Times New Roman" w:cs="Times New Roman"/>
      <w:kern w:val="0"/>
      <w:sz w:val="28"/>
      <w:szCs w:val="20"/>
      <w:lang w:eastAsia="pl-PL"/>
      <w14:ligatures w14:val="none"/>
    </w:rPr>
  </w:style>
  <w:style w:type="paragraph" w:styleId="Nagwek5">
    <w:name w:val="heading 5"/>
    <w:basedOn w:val="Normalny"/>
    <w:next w:val="Normalny"/>
    <w:link w:val="Nagwek5Znak"/>
    <w:qFormat/>
    <w:rsid w:val="00081F0F"/>
    <w:pPr>
      <w:keepNext/>
      <w:numPr>
        <w:ilvl w:val="4"/>
        <w:numId w:val="1"/>
      </w:numPr>
      <w:spacing w:after="0" w:line="240" w:lineRule="auto"/>
      <w:jc w:val="both"/>
      <w:outlineLvl w:val="4"/>
    </w:pPr>
    <w:rPr>
      <w:rFonts w:ascii="Times New Roman" w:eastAsia="Times New Roman" w:hAnsi="Times New Roman" w:cs="Times New Roman"/>
      <w:kern w:val="0"/>
      <w:sz w:val="28"/>
      <w:szCs w:val="20"/>
      <w:lang w:eastAsia="pl-PL"/>
      <w14:ligatures w14:val="none"/>
    </w:rPr>
  </w:style>
  <w:style w:type="paragraph" w:styleId="Nagwek6">
    <w:name w:val="heading 6"/>
    <w:basedOn w:val="Normalny"/>
    <w:next w:val="Normalny"/>
    <w:link w:val="Nagwek6Znak"/>
    <w:qFormat/>
    <w:rsid w:val="00081F0F"/>
    <w:pPr>
      <w:keepNext/>
      <w:numPr>
        <w:ilvl w:val="5"/>
        <w:numId w:val="1"/>
      </w:numPr>
      <w:spacing w:after="0" w:line="240" w:lineRule="auto"/>
      <w:jc w:val="both"/>
      <w:outlineLvl w:val="5"/>
    </w:pPr>
    <w:rPr>
      <w:rFonts w:ascii="Times New Roman" w:eastAsia="Times New Roman" w:hAnsi="Times New Roman" w:cs="Times New Roman"/>
      <w:b/>
      <w:bCs/>
      <w:kern w:val="0"/>
      <w:sz w:val="28"/>
      <w:szCs w:val="20"/>
      <w:lang w:eastAsia="pl-PL"/>
      <w14:ligatures w14:val="none"/>
    </w:rPr>
  </w:style>
  <w:style w:type="paragraph" w:styleId="Nagwek7">
    <w:name w:val="heading 7"/>
    <w:basedOn w:val="Normalny"/>
    <w:next w:val="Normalny"/>
    <w:link w:val="Nagwek7Znak"/>
    <w:qFormat/>
    <w:rsid w:val="00081F0F"/>
    <w:pPr>
      <w:keepNext/>
      <w:numPr>
        <w:ilvl w:val="6"/>
        <w:numId w:val="1"/>
      </w:numPr>
      <w:spacing w:after="0" w:line="240" w:lineRule="auto"/>
      <w:jc w:val="both"/>
      <w:outlineLvl w:val="6"/>
    </w:pPr>
    <w:rPr>
      <w:rFonts w:ascii="Times New Roman" w:eastAsia="Times New Roman" w:hAnsi="Times New Roman" w:cs="Times New Roman"/>
      <w:b/>
      <w:bCs/>
      <w:kern w:val="0"/>
      <w:sz w:val="28"/>
      <w:szCs w:val="20"/>
      <w:lang w:eastAsia="pl-PL"/>
      <w14:ligatures w14:val="none"/>
    </w:rPr>
  </w:style>
  <w:style w:type="paragraph" w:styleId="Nagwek8">
    <w:name w:val="heading 8"/>
    <w:basedOn w:val="Normalny"/>
    <w:next w:val="Normalny"/>
    <w:link w:val="Nagwek8Znak"/>
    <w:qFormat/>
    <w:rsid w:val="00081F0F"/>
    <w:pPr>
      <w:keepNext/>
      <w:numPr>
        <w:ilvl w:val="7"/>
        <w:numId w:val="1"/>
      </w:numPr>
      <w:spacing w:after="0" w:line="240" w:lineRule="auto"/>
      <w:jc w:val="both"/>
      <w:outlineLvl w:val="7"/>
    </w:pPr>
    <w:rPr>
      <w:rFonts w:ascii="Times New Roman" w:eastAsia="Times New Roman" w:hAnsi="Times New Roman" w:cs="Times New Roman"/>
      <w:kern w:val="0"/>
      <w:sz w:val="28"/>
      <w:szCs w:val="20"/>
      <w:lang w:eastAsia="pl-PL"/>
      <w14:ligatures w14:val="none"/>
    </w:rPr>
  </w:style>
  <w:style w:type="paragraph" w:styleId="Nagwek9">
    <w:name w:val="heading 9"/>
    <w:basedOn w:val="Normalny"/>
    <w:next w:val="Normalny"/>
    <w:link w:val="Nagwek9Znak"/>
    <w:qFormat/>
    <w:rsid w:val="00081F0F"/>
    <w:pPr>
      <w:keepNext/>
      <w:numPr>
        <w:ilvl w:val="8"/>
        <w:numId w:val="1"/>
      </w:numPr>
      <w:spacing w:after="0" w:line="240" w:lineRule="auto"/>
      <w:jc w:val="both"/>
      <w:outlineLvl w:val="8"/>
    </w:pPr>
    <w:rPr>
      <w:rFonts w:ascii="Times New Roman" w:eastAsia="Times New Roman" w:hAnsi="Times New Roman" w:cs="Times New Roman"/>
      <w:kern w:val="0"/>
      <w:sz w:val="28"/>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944AC8"/>
    <w:pPr>
      <w:tabs>
        <w:tab w:val="center" w:pos="4536"/>
        <w:tab w:val="right" w:pos="9072"/>
      </w:tabs>
      <w:spacing w:after="0" w:line="240" w:lineRule="auto"/>
      <w:ind w:left="397" w:firstLine="57"/>
      <w:jc w:val="both"/>
    </w:pPr>
    <w:rPr>
      <w:rFonts w:ascii="Times New Roman" w:eastAsia="Times New Roman" w:hAnsi="Times New Roman" w:cs="Times New Roman"/>
      <w:kern w:val="0"/>
      <w:sz w:val="24"/>
      <w:szCs w:val="20"/>
      <w:lang w:eastAsia="pl-PL"/>
      <w14:ligatures w14:val="none"/>
    </w:rPr>
  </w:style>
  <w:style w:type="character" w:customStyle="1" w:styleId="StopkaZnak">
    <w:name w:val="Stopka Znak"/>
    <w:basedOn w:val="Domylnaczcionkaakapitu"/>
    <w:link w:val="Stopka"/>
    <w:uiPriority w:val="99"/>
    <w:rsid w:val="00944AC8"/>
    <w:rPr>
      <w:rFonts w:ascii="Times New Roman" w:eastAsia="Times New Roman" w:hAnsi="Times New Roman" w:cs="Times New Roman"/>
      <w:kern w:val="0"/>
      <w:sz w:val="24"/>
      <w:szCs w:val="20"/>
      <w:lang w:eastAsia="pl-PL"/>
      <w14:ligatures w14:val="none"/>
    </w:rPr>
  </w:style>
  <w:style w:type="paragraph" w:styleId="Tekstpodstawowy">
    <w:name w:val="Body Text"/>
    <w:basedOn w:val="Normalny"/>
    <w:link w:val="TekstpodstawowyZnak"/>
    <w:rsid w:val="00081F0F"/>
    <w:pPr>
      <w:spacing w:after="0" w:line="240" w:lineRule="auto"/>
      <w:ind w:left="397" w:firstLine="57"/>
      <w:jc w:val="both"/>
    </w:pPr>
    <w:rPr>
      <w:rFonts w:ascii="Times New Roman" w:eastAsia="Times New Roman" w:hAnsi="Times New Roman" w:cs="Times New Roman"/>
      <w:kern w:val="0"/>
      <w:sz w:val="28"/>
      <w:szCs w:val="20"/>
      <w:lang w:eastAsia="pl-PL"/>
      <w14:ligatures w14:val="none"/>
    </w:rPr>
  </w:style>
  <w:style w:type="character" w:customStyle="1" w:styleId="TekstpodstawowyZnak">
    <w:name w:val="Tekst podstawowy Znak"/>
    <w:basedOn w:val="Domylnaczcionkaakapitu"/>
    <w:link w:val="Tekstpodstawowy"/>
    <w:rsid w:val="00081F0F"/>
    <w:rPr>
      <w:rFonts w:ascii="Times New Roman" w:eastAsia="Times New Roman" w:hAnsi="Times New Roman" w:cs="Times New Roman"/>
      <w:kern w:val="0"/>
      <w:sz w:val="28"/>
      <w:szCs w:val="20"/>
      <w:lang w:eastAsia="pl-PL"/>
      <w14:ligatures w14:val="none"/>
    </w:rPr>
  </w:style>
  <w:style w:type="character" w:customStyle="1" w:styleId="Nagwek1Znak">
    <w:name w:val="Nagłówek 1 Znak"/>
    <w:basedOn w:val="Domylnaczcionkaakapitu"/>
    <w:link w:val="Nagwek1"/>
    <w:rsid w:val="00081F0F"/>
    <w:rPr>
      <w:rFonts w:ascii="Times New Roman" w:eastAsia="Times New Roman" w:hAnsi="Times New Roman" w:cs="Times New Roman"/>
      <w:b/>
      <w:kern w:val="0"/>
      <w:sz w:val="28"/>
      <w:szCs w:val="20"/>
      <w:lang w:eastAsia="pl-PL"/>
      <w14:ligatures w14:val="none"/>
    </w:rPr>
  </w:style>
  <w:style w:type="character" w:customStyle="1" w:styleId="Nagwek3Znak">
    <w:name w:val="Nagłówek 3 Znak"/>
    <w:basedOn w:val="Domylnaczcionkaakapitu"/>
    <w:link w:val="Nagwek3"/>
    <w:rsid w:val="00081F0F"/>
    <w:rPr>
      <w:rFonts w:ascii="Times New Roman" w:eastAsia="Times New Roman" w:hAnsi="Times New Roman" w:cs="Times New Roman"/>
      <w:b/>
      <w:kern w:val="0"/>
      <w:sz w:val="28"/>
      <w:szCs w:val="20"/>
      <w:lang w:eastAsia="pl-PL"/>
      <w14:ligatures w14:val="none"/>
    </w:rPr>
  </w:style>
  <w:style w:type="character" w:customStyle="1" w:styleId="Nagwek4Znak">
    <w:name w:val="Nagłówek 4 Znak"/>
    <w:basedOn w:val="Domylnaczcionkaakapitu"/>
    <w:link w:val="Nagwek4"/>
    <w:rsid w:val="00081F0F"/>
    <w:rPr>
      <w:rFonts w:ascii="Times New Roman" w:eastAsia="Times New Roman" w:hAnsi="Times New Roman" w:cs="Times New Roman"/>
      <w:kern w:val="0"/>
      <w:sz w:val="28"/>
      <w:szCs w:val="20"/>
      <w:lang w:eastAsia="pl-PL"/>
      <w14:ligatures w14:val="none"/>
    </w:rPr>
  </w:style>
  <w:style w:type="character" w:customStyle="1" w:styleId="Nagwek5Znak">
    <w:name w:val="Nagłówek 5 Znak"/>
    <w:basedOn w:val="Domylnaczcionkaakapitu"/>
    <w:link w:val="Nagwek5"/>
    <w:rsid w:val="00081F0F"/>
    <w:rPr>
      <w:rFonts w:ascii="Times New Roman" w:eastAsia="Times New Roman" w:hAnsi="Times New Roman" w:cs="Times New Roman"/>
      <w:kern w:val="0"/>
      <w:sz w:val="28"/>
      <w:szCs w:val="20"/>
      <w:lang w:eastAsia="pl-PL"/>
      <w14:ligatures w14:val="none"/>
    </w:rPr>
  </w:style>
  <w:style w:type="character" w:customStyle="1" w:styleId="Nagwek6Znak">
    <w:name w:val="Nagłówek 6 Znak"/>
    <w:basedOn w:val="Domylnaczcionkaakapitu"/>
    <w:link w:val="Nagwek6"/>
    <w:rsid w:val="00081F0F"/>
    <w:rPr>
      <w:rFonts w:ascii="Times New Roman" w:eastAsia="Times New Roman" w:hAnsi="Times New Roman" w:cs="Times New Roman"/>
      <w:b/>
      <w:bCs/>
      <w:kern w:val="0"/>
      <w:sz w:val="28"/>
      <w:szCs w:val="20"/>
      <w:lang w:eastAsia="pl-PL"/>
      <w14:ligatures w14:val="none"/>
    </w:rPr>
  </w:style>
  <w:style w:type="character" w:customStyle="1" w:styleId="Nagwek7Znak">
    <w:name w:val="Nagłówek 7 Znak"/>
    <w:basedOn w:val="Domylnaczcionkaakapitu"/>
    <w:link w:val="Nagwek7"/>
    <w:rsid w:val="00081F0F"/>
    <w:rPr>
      <w:rFonts w:ascii="Times New Roman" w:eastAsia="Times New Roman" w:hAnsi="Times New Roman" w:cs="Times New Roman"/>
      <w:b/>
      <w:bCs/>
      <w:kern w:val="0"/>
      <w:sz w:val="28"/>
      <w:szCs w:val="20"/>
      <w:lang w:eastAsia="pl-PL"/>
      <w14:ligatures w14:val="none"/>
    </w:rPr>
  </w:style>
  <w:style w:type="character" w:customStyle="1" w:styleId="Nagwek8Znak">
    <w:name w:val="Nagłówek 8 Znak"/>
    <w:basedOn w:val="Domylnaczcionkaakapitu"/>
    <w:link w:val="Nagwek8"/>
    <w:rsid w:val="00081F0F"/>
    <w:rPr>
      <w:rFonts w:ascii="Times New Roman" w:eastAsia="Times New Roman" w:hAnsi="Times New Roman" w:cs="Times New Roman"/>
      <w:kern w:val="0"/>
      <w:sz w:val="28"/>
      <w:szCs w:val="20"/>
      <w:lang w:eastAsia="pl-PL"/>
      <w14:ligatures w14:val="none"/>
    </w:rPr>
  </w:style>
  <w:style w:type="character" w:customStyle="1" w:styleId="Nagwek9Znak">
    <w:name w:val="Nagłówek 9 Znak"/>
    <w:basedOn w:val="Domylnaczcionkaakapitu"/>
    <w:link w:val="Nagwek9"/>
    <w:rsid w:val="00081F0F"/>
    <w:rPr>
      <w:rFonts w:ascii="Times New Roman" w:eastAsia="Times New Roman" w:hAnsi="Times New Roman" w:cs="Times New Roman"/>
      <w:kern w:val="0"/>
      <w:sz w:val="28"/>
      <w:szCs w:val="20"/>
      <w:lang w:eastAsia="pl-PL"/>
      <w14:ligatures w14:val="none"/>
    </w:rPr>
  </w:style>
  <w:style w:type="character" w:customStyle="1" w:styleId="Nagwek2Znak">
    <w:name w:val="Nagłówek 2 Znak"/>
    <w:basedOn w:val="Domylnaczcionkaakapitu"/>
    <w:link w:val="Nagwek2"/>
    <w:rsid w:val="00081F0F"/>
    <w:rPr>
      <w:rFonts w:ascii="Times New Roman" w:eastAsia="Times New Roman" w:hAnsi="Times New Roman" w:cs="Times New Roman"/>
      <w:b/>
      <w:kern w:val="0"/>
      <w:sz w:val="28"/>
      <w:szCs w:val="20"/>
      <w:lang w:eastAsia="pl-PL"/>
      <w14:ligatures w14:val="none"/>
    </w:rPr>
  </w:style>
  <w:style w:type="paragraph" w:styleId="Akapitzlist">
    <w:name w:val="List Paragraph"/>
    <w:basedOn w:val="Normalny"/>
    <w:link w:val="AkapitzlistZnak"/>
    <w:uiPriority w:val="34"/>
    <w:qFormat/>
    <w:rsid w:val="00081F0F"/>
    <w:pPr>
      <w:spacing w:after="0" w:line="240" w:lineRule="auto"/>
      <w:ind w:left="708" w:firstLine="57"/>
      <w:jc w:val="both"/>
    </w:pPr>
    <w:rPr>
      <w:rFonts w:ascii="Times New Roman" w:eastAsia="Times New Roman" w:hAnsi="Times New Roman" w:cs="Times New Roman"/>
      <w:kern w:val="0"/>
      <w:sz w:val="24"/>
      <w:szCs w:val="20"/>
      <w:lang w:eastAsia="pl-PL"/>
      <w14:ligatures w14:val="none"/>
    </w:rPr>
  </w:style>
  <w:style w:type="character" w:customStyle="1" w:styleId="AkapitzlistZnak">
    <w:name w:val="Akapit z listą Znak"/>
    <w:link w:val="Akapitzlist"/>
    <w:uiPriority w:val="34"/>
    <w:locked/>
    <w:rsid w:val="003700B4"/>
    <w:rPr>
      <w:rFonts w:ascii="Times New Roman" w:eastAsia="Times New Roman" w:hAnsi="Times New Roman" w:cs="Times New Roman"/>
      <w:kern w:val="0"/>
      <w:sz w:val="24"/>
      <w:szCs w:val="20"/>
      <w:lang w:eastAsia="pl-PL"/>
      <w14:ligatures w14:val="none"/>
    </w:rPr>
  </w:style>
  <w:style w:type="paragraph" w:styleId="Tekstpodstawowywcity">
    <w:name w:val="Body Text Indent"/>
    <w:basedOn w:val="Normalny"/>
    <w:link w:val="TekstpodstawowywcityZnak"/>
    <w:rsid w:val="00081F0F"/>
    <w:pPr>
      <w:spacing w:after="0" w:line="240" w:lineRule="auto"/>
      <w:ind w:left="567" w:hanging="567"/>
      <w:jc w:val="both"/>
    </w:pPr>
    <w:rPr>
      <w:rFonts w:ascii="Times New Roman" w:eastAsia="Times New Roman" w:hAnsi="Times New Roman" w:cs="Times New Roman"/>
      <w:kern w:val="0"/>
      <w:sz w:val="28"/>
      <w:szCs w:val="20"/>
      <w:lang w:eastAsia="pl-PL"/>
      <w14:ligatures w14:val="none"/>
    </w:rPr>
  </w:style>
  <w:style w:type="character" w:customStyle="1" w:styleId="TekstpodstawowywcityZnak">
    <w:name w:val="Tekst podstawowy wcięty Znak"/>
    <w:basedOn w:val="Domylnaczcionkaakapitu"/>
    <w:link w:val="Tekstpodstawowywcity"/>
    <w:rsid w:val="00081F0F"/>
    <w:rPr>
      <w:rFonts w:ascii="Times New Roman" w:eastAsia="Times New Roman" w:hAnsi="Times New Roman" w:cs="Times New Roman"/>
      <w:kern w:val="0"/>
      <w:sz w:val="28"/>
      <w:szCs w:val="20"/>
      <w:lang w:eastAsia="pl-PL"/>
      <w14:ligatures w14:val="none"/>
    </w:rPr>
  </w:style>
  <w:style w:type="paragraph" w:styleId="Tekstpodstawowywcity2">
    <w:name w:val="Body Text Indent 2"/>
    <w:basedOn w:val="Normalny"/>
    <w:link w:val="Tekstpodstawowywcity2Znak"/>
    <w:rsid w:val="00081F0F"/>
    <w:pPr>
      <w:spacing w:after="0" w:line="240" w:lineRule="auto"/>
      <w:ind w:left="851" w:hanging="851"/>
      <w:jc w:val="both"/>
    </w:pPr>
    <w:rPr>
      <w:rFonts w:ascii="Times New Roman" w:eastAsia="Times New Roman" w:hAnsi="Times New Roman" w:cs="Times New Roman"/>
      <w:kern w:val="0"/>
      <w:sz w:val="28"/>
      <w:szCs w:val="20"/>
      <w:lang w:eastAsia="pl-PL"/>
      <w14:ligatures w14:val="none"/>
    </w:rPr>
  </w:style>
  <w:style w:type="character" w:customStyle="1" w:styleId="Tekstpodstawowywcity2Znak">
    <w:name w:val="Tekst podstawowy wcięty 2 Znak"/>
    <w:basedOn w:val="Domylnaczcionkaakapitu"/>
    <w:link w:val="Tekstpodstawowywcity2"/>
    <w:rsid w:val="00081F0F"/>
    <w:rPr>
      <w:rFonts w:ascii="Times New Roman" w:eastAsia="Times New Roman" w:hAnsi="Times New Roman" w:cs="Times New Roman"/>
      <w:kern w:val="0"/>
      <w:sz w:val="28"/>
      <w:szCs w:val="20"/>
      <w:lang w:eastAsia="pl-PL"/>
      <w14:ligatures w14:val="none"/>
    </w:rPr>
  </w:style>
  <w:style w:type="paragraph" w:styleId="Tekstpodstawowy3">
    <w:name w:val="Body Text 3"/>
    <w:basedOn w:val="Normalny"/>
    <w:link w:val="Tekstpodstawowy3Znak"/>
    <w:rsid w:val="00081F0F"/>
    <w:pPr>
      <w:framePr w:hSpace="141" w:wrap="notBeside" w:vAnchor="text" w:hAnchor="margin" w:xAlign="center" w:y="86"/>
      <w:spacing w:after="0" w:line="240" w:lineRule="auto"/>
      <w:ind w:left="397" w:firstLine="57"/>
      <w:jc w:val="both"/>
    </w:pPr>
    <w:rPr>
      <w:rFonts w:ascii="Times New Roman" w:eastAsia="Times New Roman" w:hAnsi="Times New Roman" w:cs="Times New Roman"/>
      <w:kern w:val="0"/>
      <w:sz w:val="24"/>
      <w:szCs w:val="20"/>
      <w:lang w:eastAsia="pl-PL"/>
      <w14:ligatures w14:val="none"/>
    </w:rPr>
  </w:style>
  <w:style w:type="character" w:customStyle="1" w:styleId="Tekstpodstawowy3Znak">
    <w:name w:val="Tekst podstawowy 3 Znak"/>
    <w:basedOn w:val="Domylnaczcionkaakapitu"/>
    <w:link w:val="Tekstpodstawowy3"/>
    <w:rsid w:val="00081F0F"/>
    <w:rPr>
      <w:rFonts w:ascii="Times New Roman" w:eastAsia="Times New Roman" w:hAnsi="Times New Roman" w:cs="Times New Roman"/>
      <w:kern w:val="0"/>
      <w:sz w:val="24"/>
      <w:szCs w:val="20"/>
      <w:lang w:eastAsia="pl-PL"/>
      <w14:ligatures w14:val="none"/>
    </w:rPr>
  </w:style>
  <w:style w:type="character" w:customStyle="1" w:styleId="hgkelc">
    <w:name w:val="hgkelc"/>
    <w:basedOn w:val="Domylnaczcionkaakapitu"/>
    <w:rsid w:val="000231D8"/>
  </w:style>
  <w:style w:type="paragraph" w:styleId="Tekstpodstawowy2">
    <w:name w:val="Body Text 2"/>
    <w:basedOn w:val="Normalny"/>
    <w:link w:val="Tekstpodstawowy2Znak"/>
    <w:rsid w:val="00081F0F"/>
    <w:pPr>
      <w:spacing w:after="0" w:line="240" w:lineRule="auto"/>
      <w:ind w:left="397" w:firstLine="57"/>
      <w:jc w:val="both"/>
    </w:pPr>
    <w:rPr>
      <w:rFonts w:ascii="Times New Roman" w:eastAsia="Times New Roman" w:hAnsi="Times New Roman" w:cs="Times New Roman"/>
      <w:kern w:val="0"/>
      <w:sz w:val="28"/>
      <w:szCs w:val="20"/>
      <w:lang w:eastAsia="pl-PL"/>
      <w14:ligatures w14:val="none"/>
    </w:rPr>
  </w:style>
  <w:style w:type="character" w:customStyle="1" w:styleId="Tekstpodstawowy2Znak">
    <w:name w:val="Tekst podstawowy 2 Znak"/>
    <w:basedOn w:val="Domylnaczcionkaakapitu"/>
    <w:link w:val="Tekstpodstawowy2"/>
    <w:rsid w:val="00081F0F"/>
    <w:rPr>
      <w:rFonts w:ascii="Times New Roman" w:eastAsia="Times New Roman" w:hAnsi="Times New Roman" w:cs="Times New Roman"/>
      <w:kern w:val="0"/>
      <w:sz w:val="28"/>
      <w:szCs w:val="20"/>
      <w:lang w:eastAsia="pl-PL"/>
      <w14:ligatures w14:val="none"/>
    </w:rPr>
  </w:style>
  <w:style w:type="paragraph" w:customStyle="1" w:styleId="pkt1">
    <w:name w:val="pkt1"/>
    <w:basedOn w:val="Normalny"/>
    <w:rsid w:val="00081F0F"/>
    <w:pPr>
      <w:tabs>
        <w:tab w:val="right" w:leader="dot" w:pos="9072"/>
      </w:tabs>
      <w:spacing w:before="60" w:after="0" w:line="276" w:lineRule="auto"/>
      <w:ind w:left="284" w:hanging="284"/>
      <w:jc w:val="both"/>
    </w:pPr>
    <w:rPr>
      <w:rFonts w:ascii="Times New Roman" w:eastAsia="Times New Roman" w:hAnsi="Times New Roman" w:cs="Times New Roman"/>
      <w:kern w:val="0"/>
      <w:szCs w:val="20"/>
      <w:lang w:eastAsia="pl-PL"/>
      <w14:ligatures w14:val="none"/>
    </w:rPr>
  </w:style>
  <w:style w:type="paragraph" w:customStyle="1" w:styleId="Tekstpodstawowy1">
    <w:name w:val="Tekst podstawowy1"/>
    <w:rsid w:val="00081F0F"/>
    <w:pPr>
      <w:spacing w:after="0" w:line="304" w:lineRule="atLeast"/>
      <w:ind w:left="397" w:firstLine="283"/>
      <w:jc w:val="both"/>
    </w:pPr>
    <w:rPr>
      <w:rFonts w:ascii="Times New Roman" w:eastAsia="Times New Roman" w:hAnsi="Times New Roman" w:cs="Times New Roman"/>
      <w:snapToGrid w:val="0"/>
      <w:color w:val="000000"/>
      <w:kern w:val="0"/>
      <w:szCs w:val="20"/>
      <w:lang w:eastAsia="pl-PL"/>
      <w14:ligatures w14:val="none"/>
    </w:rPr>
  </w:style>
  <w:style w:type="paragraph" w:customStyle="1" w:styleId="kreska1">
    <w:name w:val="kreska1"/>
    <w:basedOn w:val="Normalny"/>
    <w:rsid w:val="00944AC8"/>
    <w:pPr>
      <w:numPr>
        <w:numId w:val="56"/>
      </w:numPr>
      <w:tabs>
        <w:tab w:val="num" w:pos="284"/>
        <w:tab w:val="right" w:leader="dot" w:pos="9072"/>
      </w:tabs>
      <w:spacing w:before="60" w:after="0" w:line="276" w:lineRule="auto"/>
      <w:jc w:val="both"/>
    </w:pPr>
    <w:rPr>
      <w:rFonts w:ascii="Times New Roman" w:eastAsia="Times New Roman" w:hAnsi="Times New Roman" w:cs="Times New Roman"/>
      <w:kern w:val="0"/>
      <w:szCs w:val="20"/>
      <w:lang w:eastAsia="pl-PL"/>
      <w14:ligatures w14:val="none"/>
    </w:rPr>
  </w:style>
  <w:style w:type="paragraph" w:customStyle="1" w:styleId="Style1">
    <w:name w:val="Style1"/>
    <w:basedOn w:val="Normalny"/>
    <w:uiPriority w:val="99"/>
    <w:rsid w:val="00944AC8"/>
    <w:pPr>
      <w:widowControl w:val="0"/>
      <w:autoSpaceDE w:val="0"/>
      <w:autoSpaceDN w:val="0"/>
      <w:adjustRightInd w:val="0"/>
      <w:spacing w:after="0" w:line="323" w:lineRule="exact"/>
      <w:jc w:val="center"/>
    </w:pPr>
    <w:rPr>
      <w:rFonts w:ascii="Times New Roman" w:eastAsia="Times New Roman" w:hAnsi="Times New Roman" w:cs="Times New Roman"/>
      <w:kern w:val="0"/>
      <w:sz w:val="24"/>
      <w:szCs w:val="24"/>
      <w:lang w:eastAsia="pl-PL"/>
      <w14:ligatures w14:val="none"/>
    </w:rPr>
  </w:style>
  <w:style w:type="paragraph" w:styleId="Zwykytekst">
    <w:name w:val="Plain Text"/>
    <w:basedOn w:val="Normalny"/>
    <w:link w:val="ZwykytekstZnak"/>
    <w:rsid w:val="00944AC8"/>
    <w:pPr>
      <w:spacing w:after="0" w:line="240" w:lineRule="auto"/>
      <w:ind w:left="397" w:firstLine="57"/>
      <w:jc w:val="both"/>
    </w:pPr>
    <w:rPr>
      <w:rFonts w:ascii="Courier New" w:eastAsia="Times New Roman" w:hAnsi="Courier New" w:cs="Times New Roman"/>
      <w:kern w:val="0"/>
      <w:sz w:val="20"/>
      <w:szCs w:val="20"/>
      <w:lang w:eastAsia="pl-PL"/>
      <w14:ligatures w14:val="none"/>
    </w:rPr>
  </w:style>
  <w:style w:type="character" w:customStyle="1" w:styleId="ZwykytekstZnak">
    <w:name w:val="Zwykły tekst Znak"/>
    <w:basedOn w:val="Domylnaczcionkaakapitu"/>
    <w:link w:val="Zwykytekst"/>
    <w:rsid w:val="00944AC8"/>
    <w:rPr>
      <w:rFonts w:ascii="Courier New" w:eastAsia="Times New Roman" w:hAnsi="Courier New" w:cs="Times New Roman"/>
      <w:kern w:val="0"/>
      <w:sz w:val="20"/>
      <w:szCs w:val="20"/>
      <w:lang w:eastAsia="pl-PL"/>
      <w14:ligatures w14:val="none"/>
    </w:rPr>
  </w:style>
  <w:style w:type="paragraph" w:customStyle="1" w:styleId="specyfikacja">
    <w:name w:val="specyfikacja"/>
    <w:basedOn w:val="Normalny"/>
    <w:rsid w:val="00944AC8"/>
    <w:pPr>
      <w:numPr>
        <w:numId w:val="179"/>
      </w:numPr>
      <w:spacing w:after="0" w:line="240" w:lineRule="auto"/>
      <w:jc w:val="both"/>
    </w:pPr>
    <w:rPr>
      <w:rFonts w:ascii="Times New Roman" w:eastAsia="Times New Roman" w:hAnsi="Times New Roman" w:cs="Times New Roman"/>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115</Pages>
  <Words>34926</Words>
  <Characters>209559</Characters>
  <Application>Microsoft Office Word</Application>
  <DocSecurity>0</DocSecurity>
  <Lines>1746</Lines>
  <Paragraphs>487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Tyszler-Dzioch Luiza</dc:creator>
  <cp:lastModifiedBy>Wrona Agnieszka</cp:lastModifiedBy>
  <cp:revision>2</cp:revision>
  <cp:lastPrinted>2024-01-16T13:51:00Z</cp:lastPrinted>
  <dcterms:created xsi:type="dcterms:W3CDTF">2024-01-16T13:52:00Z</dcterms:created>
  <dcterms:modified xsi:type="dcterms:W3CDTF">2024-01-16T13:52:00Z</dcterms:modified>
</cp:coreProperties>
</file>